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AA0D46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971AC7">
        <w:rPr>
          <w:b/>
          <w:szCs w:val="28"/>
        </w:rPr>
        <w:t>2</w:t>
      </w:r>
      <w:r w:rsidR="00F73465" w:rsidRPr="00265BF6">
        <w:rPr>
          <w:b/>
          <w:szCs w:val="28"/>
        </w:rPr>
        <w:t>.</w:t>
      </w:r>
      <w:r w:rsidR="002D6960">
        <w:rPr>
          <w:b/>
          <w:szCs w:val="28"/>
        </w:rPr>
        <w:t>2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2D6960">
        <w:rPr>
          <w:szCs w:val="28"/>
        </w:rPr>
        <w:t>22</w:t>
      </w:r>
      <w:r w:rsidRPr="00F73465">
        <w:rPr>
          <w:szCs w:val="28"/>
        </w:rPr>
        <w:t>.</w:t>
      </w:r>
      <w:r w:rsidR="00BF5E33">
        <w:rPr>
          <w:szCs w:val="28"/>
        </w:rPr>
        <w:t>0</w:t>
      </w:r>
      <w:r w:rsidR="002D6960">
        <w:rPr>
          <w:szCs w:val="28"/>
        </w:rPr>
        <w:t>3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редакции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2D6960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2D6960" w:rsidRDefault="002D6960" w:rsidP="002D6960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 xml:space="preserve">. Ранее при выборе значения «3» в п.2 Листа Форма </w:t>
      </w:r>
      <w:r w:rsidR="009A05A8">
        <w:rPr>
          <w:sz w:val="28"/>
          <w:szCs w:val="28"/>
        </w:rPr>
        <w:lastRenderedPageBreak/>
        <w:t>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2D696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2D696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2D696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2D696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 xml:space="preserve">проверка количества лиц, действующих от имени ЮЛ без доверенности. Поскольку наличие пункта, регламентирующего, как </w:t>
      </w:r>
      <w:r>
        <w:rPr>
          <w:sz w:val="28"/>
          <w:szCs w:val="28"/>
        </w:rPr>
        <w:lastRenderedPageBreak/>
        <w:t>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"/>
  </w:num>
  <w:num w:numId="5">
    <w:abstractNumId w:val="23"/>
  </w:num>
  <w:num w:numId="6">
    <w:abstractNumId w:val="19"/>
  </w:num>
  <w:num w:numId="7">
    <w:abstractNumId w:val="26"/>
  </w:num>
  <w:num w:numId="8">
    <w:abstractNumId w:val="15"/>
  </w:num>
  <w:num w:numId="9">
    <w:abstractNumId w:val="12"/>
  </w:num>
  <w:num w:numId="10">
    <w:abstractNumId w:val="17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4"/>
  </w:num>
  <w:num w:numId="16">
    <w:abstractNumId w:val="20"/>
  </w:num>
  <w:num w:numId="17">
    <w:abstractNumId w:val="0"/>
  </w:num>
  <w:num w:numId="18">
    <w:abstractNumId w:val="10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4"/>
  </w:num>
  <w:num w:numId="24">
    <w:abstractNumId w:val="5"/>
  </w:num>
  <w:num w:numId="25">
    <w:abstractNumId w:val="21"/>
  </w:num>
  <w:num w:numId="26">
    <w:abstractNumId w:val="22"/>
  </w:num>
  <w:num w:numId="27">
    <w:abstractNumId w:val="27"/>
  </w:num>
  <w:num w:numId="28">
    <w:abstractNumId w:val="8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B1782"/>
    <w:rsid w:val="002D2241"/>
    <w:rsid w:val="002D6960"/>
    <w:rsid w:val="002E604B"/>
    <w:rsid w:val="00312123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5E95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1D72-7B74-45FD-B0EF-782A1C09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65864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17005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92</cp:revision>
  <dcterms:created xsi:type="dcterms:W3CDTF">2020-11-24T08:35:00Z</dcterms:created>
  <dcterms:modified xsi:type="dcterms:W3CDTF">2022-03-22T13:17:00Z</dcterms:modified>
</cp:coreProperties>
</file>