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8B2" w:rsidRDefault="00D678B2" w:rsidP="00D678B2">
      <w:pPr>
        <w:ind w:right="-2"/>
        <w:jc w:val="right"/>
        <w:rPr>
          <w:szCs w:val="26"/>
        </w:rPr>
      </w:pPr>
      <w:r>
        <w:rPr>
          <w:szCs w:val="26"/>
        </w:rPr>
        <w:t>Приложение</w:t>
      </w:r>
    </w:p>
    <w:p w:rsidR="00D678B2" w:rsidRDefault="00D678B2" w:rsidP="00603F58">
      <w:pPr>
        <w:ind w:right="-2"/>
        <w:jc w:val="center"/>
        <w:rPr>
          <w:szCs w:val="26"/>
        </w:rPr>
      </w:pPr>
    </w:p>
    <w:p w:rsidR="00603F58" w:rsidRPr="00896F69" w:rsidRDefault="00067724" w:rsidP="00603F58">
      <w:pPr>
        <w:ind w:right="-2"/>
        <w:jc w:val="center"/>
        <w:rPr>
          <w:sz w:val="27"/>
          <w:szCs w:val="27"/>
        </w:rPr>
      </w:pPr>
      <w:r w:rsidRPr="00896F69">
        <w:rPr>
          <w:sz w:val="27"/>
          <w:szCs w:val="27"/>
        </w:rPr>
        <w:t xml:space="preserve">Перечень документов, </w:t>
      </w:r>
    </w:p>
    <w:p w:rsidR="00C16415" w:rsidRPr="00896F69" w:rsidRDefault="00067724" w:rsidP="00603F58">
      <w:pPr>
        <w:ind w:right="-2"/>
        <w:jc w:val="center"/>
        <w:rPr>
          <w:sz w:val="27"/>
          <w:szCs w:val="27"/>
        </w:rPr>
      </w:pPr>
      <w:r w:rsidRPr="00896F69">
        <w:rPr>
          <w:sz w:val="27"/>
          <w:szCs w:val="27"/>
        </w:rPr>
        <w:t xml:space="preserve">подтверждающих </w:t>
      </w:r>
      <w:r w:rsidR="00B0056C" w:rsidRPr="00896F69">
        <w:rPr>
          <w:sz w:val="27"/>
          <w:szCs w:val="27"/>
        </w:rPr>
        <w:t>периоды неосуществления ЕИО трудовых функций</w:t>
      </w:r>
    </w:p>
    <w:p w:rsidR="00B0056C" w:rsidRPr="00D678B2" w:rsidRDefault="00B0056C" w:rsidP="00603F58">
      <w:pPr>
        <w:ind w:right="-2"/>
        <w:jc w:val="center"/>
        <w:rPr>
          <w:szCs w:val="26"/>
        </w:rPr>
      </w:pPr>
    </w:p>
    <w:p w:rsidR="00067724" w:rsidRPr="00D678B2" w:rsidRDefault="00067724">
      <w:pPr>
        <w:rPr>
          <w:sz w:val="16"/>
          <w:szCs w:val="16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704"/>
        <w:gridCol w:w="4394"/>
        <w:gridCol w:w="5245"/>
      </w:tblGrid>
      <w:tr w:rsidR="00184575" w:rsidTr="00896F69">
        <w:tc>
          <w:tcPr>
            <w:tcW w:w="704" w:type="dxa"/>
            <w:vAlign w:val="center"/>
          </w:tcPr>
          <w:p w:rsidR="00184575" w:rsidRPr="00067724" w:rsidRDefault="00C53CF2" w:rsidP="00C53CF2">
            <w:pPr>
              <w:jc w:val="center"/>
              <w:rPr>
                <w:sz w:val="24"/>
                <w:szCs w:val="24"/>
              </w:rPr>
            </w:pPr>
            <w:r w:rsidRPr="00067724">
              <w:rPr>
                <w:sz w:val="24"/>
                <w:szCs w:val="24"/>
              </w:rPr>
              <w:t>№ п/п</w:t>
            </w:r>
          </w:p>
        </w:tc>
        <w:tc>
          <w:tcPr>
            <w:tcW w:w="4394" w:type="dxa"/>
            <w:vAlign w:val="center"/>
          </w:tcPr>
          <w:p w:rsidR="00184575" w:rsidRPr="00067724" w:rsidRDefault="00184575" w:rsidP="00C53CF2">
            <w:pPr>
              <w:jc w:val="center"/>
              <w:rPr>
                <w:sz w:val="24"/>
                <w:szCs w:val="24"/>
              </w:rPr>
            </w:pPr>
            <w:r w:rsidRPr="00067724">
              <w:rPr>
                <w:sz w:val="24"/>
                <w:szCs w:val="24"/>
              </w:rPr>
              <w:t>Периоды</w:t>
            </w:r>
          </w:p>
        </w:tc>
        <w:tc>
          <w:tcPr>
            <w:tcW w:w="5245" w:type="dxa"/>
            <w:vAlign w:val="center"/>
          </w:tcPr>
          <w:p w:rsidR="00184575" w:rsidRPr="00067724" w:rsidRDefault="00184575" w:rsidP="00C53CF2">
            <w:pPr>
              <w:jc w:val="center"/>
              <w:rPr>
                <w:sz w:val="24"/>
                <w:szCs w:val="24"/>
              </w:rPr>
            </w:pPr>
            <w:r w:rsidRPr="00067724">
              <w:rPr>
                <w:sz w:val="24"/>
                <w:szCs w:val="24"/>
              </w:rPr>
              <w:t>Подтверждающие документы</w:t>
            </w:r>
          </w:p>
        </w:tc>
      </w:tr>
      <w:tr w:rsidR="00184575" w:rsidTr="00896F69">
        <w:tc>
          <w:tcPr>
            <w:tcW w:w="704" w:type="dxa"/>
          </w:tcPr>
          <w:p w:rsidR="00184575" w:rsidRPr="00896F69" w:rsidRDefault="00C53CF2">
            <w:pPr>
              <w:rPr>
                <w:sz w:val="27"/>
                <w:szCs w:val="27"/>
              </w:rPr>
            </w:pPr>
            <w:r w:rsidRPr="00896F69">
              <w:rPr>
                <w:sz w:val="27"/>
                <w:szCs w:val="27"/>
              </w:rPr>
              <w:t>1</w:t>
            </w:r>
          </w:p>
        </w:tc>
        <w:tc>
          <w:tcPr>
            <w:tcW w:w="4394" w:type="dxa"/>
          </w:tcPr>
          <w:p w:rsidR="00184575" w:rsidRPr="00896F69" w:rsidRDefault="00067724" w:rsidP="00B0056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96F69">
              <w:rPr>
                <w:snapToGrid/>
                <w:sz w:val="27"/>
                <w:szCs w:val="27"/>
              </w:rPr>
              <w:t>П</w:t>
            </w:r>
            <w:r w:rsidR="00184575" w:rsidRPr="00896F69">
              <w:rPr>
                <w:snapToGrid/>
                <w:sz w:val="27"/>
                <w:szCs w:val="27"/>
              </w:rPr>
              <w:t xml:space="preserve">ериод прохождения военной службы </w:t>
            </w:r>
            <w:r w:rsidR="00B0056C" w:rsidRPr="00896F69">
              <w:rPr>
                <w:snapToGrid/>
                <w:sz w:val="27"/>
                <w:szCs w:val="27"/>
              </w:rPr>
              <w:t xml:space="preserve">по призыву, в том </w:t>
            </w:r>
            <w:r w:rsidR="00B0056C" w:rsidRPr="00896F69">
              <w:rPr>
                <w:sz w:val="27"/>
                <w:szCs w:val="27"/>
              </w:rPr>
              <w:t>числе по мобилизации в вооруженных силах Российской Федерации</w:t>
            </w:r>
            <w:r w:rsidR="00B0056C" w:rsidRPr="00896F69">
              <w:rPr>
                <w:color w:val="000000" w:themeColor="text1"/>
                <w:sz w:val="27"/>
                <w:szCs w:val="27"/>
              </w:rPr>
              <w:t xml:space="preserve"> в соответствии с Указом Президента</w:t>
            </w:r>
            <w:r w:rsidR="00B0056C" w:rsidRPr="00896F69">
              <w:rPr>
                <w:sz w:val="27"/>
                <w:szCs w:val="27"/>
              </w:rPr>
              <w:t xml:space="preserve"> </w:t>
            </w:r>
            <w:r w:rsidR="00B0056C" w:rsidRPr="00896F69">
              <w:rPr>
                <w:color w:val="000000" w:themeColor="text1"/>
                <w:sz w:val="27"/>
                <w:szCs w:val="27"/>
              </w:rPr>
              <w:t>Российской Федерации от 21 сентября 2022 г. № 647 «Об объявлении частичной мобилизации в Российской Федерации»</w:t>
            </w:r>
            <w:r w:rsidR="00B0056C" w:rsidRPr="00896F69">
              <w:rPr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5245" w:type="dxa"/>
          </w:tcPr>
          <w:p w:rsidR="00184575" w:rsidRPr="00896F69" w:rsidRDefault="00067724" w:rsidP="00603F58">
            <w:pPr>
              <w:autoSpaceDE w:val="0"/>
              <w:autoSpaceDN w:val="0"/>
              <w:adjustRightInd w:val="0"/>
              <w:jc w:val="both"/>
              <w:rPr>
                <w:snapToGrid/>
                <w:sz w:val="27"/>
                <w:szCs w:val="27"/>
              </w:rPr>
            </w:pPr>
            <w:r w:rsidRPr="00896F69">
              <w:rPr>
                <w:snapToGrid/>
                <w:sz w:val="27"/>
                <w:szCs w:val="27"/>
              </w:rPr>
              <w:t xml:space="preserve">Копия </w:t>
            </w:r>
            <w:r w:rsidR="00184575" w:rsidRPr="00896F69">
              <w:rPr>
                <w:snapToGrid/>
                <w:sz w:val="27"/>
                <w:szCs w:val="27"/>
              </w:rPr>
              <w:t>в</w:t>
            </w:r>
            <w:r w:rsidRPr="00896F69">
              <w:rPr>
                <w:snapToGrid/>
                <w:sz w:val="27"/>
                <w:szCs w:val="27"/>
              </w:rPr>
              <w:t>оенного</w:t>
            </w:r>
            <w:r w:rsidR="00184575" w:rsidRPr="00896F69">
              <w:rPr>
                <w:snapToGrid/>
                <w:sz w:val="27"/>
                <w:szCs w:val="27"/>
              </w:rPr>
              <w:t xml:space="preserve"> билет</w:t>
            </w:r>
            <w:r w:rsidRPr="00896F69">
              <w:rPr>
                <w:snapToGrid/>
                <w:sz w:val="27"/>
                <w:szCs w:val="27"/>
              </w:rPr>
              <w:t>а</w:t>
            </w:r>
            <w:r w:rsidR="00184575" w:rsidRPr="00896F69">
              <w:rPr>
                <w:snapToGrid/>
                <w:sz w:val="27"/>
                <w:szCs w:val="27"/>
              </w:rPr>
              <w:t>, справки военных комиссариатов, воинских подразделений, архивных учреждений</w:t>
            </w:r>
            <w:r w:rsidR="00C53CF2" w:rsidRPr="00896F69">
              <w:rPr>
                <w:snapToGrid/>
                <w:sz w:val="27"/>
                <w:szCs w:val="27"/>
              </w:rPr>
              <w:t xml:space="preserve"> </w:t>
            </w:r>
            <w:r w:rsidRPr="00896F69">
              <w:rPr>
                <w:snapToGrid/>
                <w:sz w:val="27"/>
                <w:szCs w:val="27"/>
              </w:rPr>
              <w:t>(</w:t>
            </w:r>
            <w:r w:rsidR="00C53CF2" w:rsidRPr="00896F69">
              <w:rPr>
                <w:snapToGrid/>
                <w:sz w:val="27"/>
                <w:szCs w:val="27"/>
              </w:rPr>
              <w:t>с указанием периодов службы</w:t>
            </w:r>
            <w:r w:rsidRPr="00896F69">
              <w:rPr>
                <w:snapToGrid/>
                <w:sz w:val="27"/>
                <w:szCs w:val="27"/>
              </w:rPr>
              <w:t>)</w:t>
            </w:r>
            <w:r w:rsidR="00B0056C" w:rsidRPr="00896F69">
              <w:rPr>
                <w:snapToGrid/>
                <w:sz w:val="27"/>
                <w:szCs w:val="27"/>
              </w:rPr>
              <w:t>.</w:t>
            </w:r>
          </w:p>
          <w:p w:rsidR="00184575" w:rsidRPr="00896F69" w:rsidRDefault="00184575" w:rsidP="00603F58">
            <w:pPr>
              <w:jc w:val="both"/>
              <w:rPr>
                <w:sz w:val="27"/>
                <w:szCs w:val="27"/>
              </w:rPr>
            </w:pPr>
          </w:p>
        </w:tc>
      </w:tr>
      <w:tr w:rsidR="00184575" w:rsidTr="00896F69">
        <w:tc>
          <w:tcPr>
            <w:tcW w:w="704" w:type="dxa"/>
          </w:tcPr>
          <w:p w:rsidR="00184575" w:rsidRPr="00896F69" w:rsidRDefault="00C16415">
            <w:pPr>
              <w:rPr>
                <w:sz w:val="27"/>
                <w:szCs w:val="27"/>
              </w:rPr>
            </w:pPr>
            <w:r w:rsidRPr="00896F69">
              <w:rPr>
                <w:sz w:val="27"/>
                <w:szCs w:val="27"/>
              </w:rPr>
              <w:t>2</w:t>
            </w:r>
          </w:p>
        </w:tc>
        <w:tc>
          <w:tcPr>
            <w:tcW w:w="4394" w:type="dxa"/>
          </w:tcPr>
          <w:p w:rsidR="00184575" w:rsidRPr="00896F69" w:rsidRDefault="00067724" w:rsidP="00B0056C">
            <w:pPr>
              <w:jc w:val="both"/>
              <w:rPr>
                <w:sz w:val="27"/>
                <w:szCs w:val="27"/>
              </w:rPr>
            </w:pPr>
            <w:r w:rsidRPr="00896F69">
              <w:rPr>
                <w:snapToGrid/>
                <w:color w:val="000000" w:themeColor="text1"/>
                <w:sz w:val="27"/>
                <w:szCs w:val="27"/>
              </w:rPr>
              <w:t>П</w:t>
            </w:r>
            <w:r w:rsidR="00184575" w:rsidRPr="00896F69">
              <w:rPr>
                <w:snapToGrid/>
                <w:color w:val="000000" w:themeColor="text1"/>
                <w:sz w:val="27"/>
                <w:szCs w:val="27"/>
              </w:rPr>
              <w:t xml:space="preserve">ериод пребывания в добровольческом формировании, предусмотренном Федеральным </w:t>
            </w:r>
            <w:hyperlink r:id="rId4" w:history="1">
              <w:r w:rsidR="00184575" w:rsidRPr="00896F69">
                <w:rPr>
                  <w:snapToGrid/>
                  <w:color w:val="000000" w:themeColor="text1"/>
                  <w:sz w:val="27"/>
                  <w:szCs w:val="27"/>
                </w:rPr>
                <w:t>законом</w:t>
              </w:r>
            </w:hyperlink>
            <w:r w:rsidR="00184575" w:rsidRPr="00896F69">
              <w:rPr>
                <w:snapToGrid/>
                <w:color w:val="000000" w:themeColor="text1"/>
                <w:sz w:val="27"/>
                <w:szCs w:val="27"/>
              </w:rPr>
              <w:t xml:space="preserve"> от 31 мая 1996 года № 61-ФЗ «Об обороне»</w:t>
            </w:r>
            <w:r w:rsidR="00B0056C" w:rsidRPr="00896F69">
              <w:rPr>
                <w:snapToGrid/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5245" w:type="dxa"/>
          </w:tcPr>
          <w:p w:rsidR="00184575" w:rsidRPr="00896F69" w:rsidRDefault="00067724" w:rsidP="00603F58">
            <w:pPr>
              <w:jc w:val="both"/>
              <w:rPr>
                <w:sz w:val="27"/>
                <w:szCs w:val="27"/>
              </w:rPr>
            </w:pPr>
            <w:r w:rsidRPr="00896F69">
              <w:rPr>
                <w:snapToGrid/>
                <w:color w:val="000000" w:themeColor="text1"/>
                <w:sz w:val="27"/>
                <w:szCs w:val="27"/>
              </w:rPr>
              <w:t>С</w:t>
            </w:r>
            <w:r w:rsidR="00184575" w:rsidRPr="00896F69">
              <w:rPr>
                <w:snapToGrid/>
                <w:color w:val="000000" w:themeColor="text1"/>
                <w:sz w:val="27"/>
                <w:szCs w:val="27"/>
              </w:rPr>
              <w:t>правк</w:t>
            </w:r>
            <w:r w:rsidR="00603F58" w:rsidRPr="00896F69">
              <w:rPr>
                <w:snapToGrid/>
                <w:color w:val="000000" w:themeColor="text1"/>
                <w:sz w:val="27"/>
                <w:szCs w:val="27"/>
              </w:rPr>
              <w:t>и</w:t>
            </w:r>
            <w:r w:rsidR="00184575" w:rsidRPr="00896F69">
              <w:rPr>
                <w:snapToGrid/>
                <w:color w:val="000000" w:themeColor="text1"/>
                <w:sz w:val="27"/>
                <w:szCs w:val="27"/>
              </w:rPr>
              <w:t xml:space="preserve"> воинск</w:t>
            </w:r>
            <w:r w:rsidR="00603F58" w:rsidRPr="00896F69">
              <w:rPr>
                <w:snapToGrid/>
                <w:color w:val="000000" w:themeColor="text1"/>
                <w:sz w:val="27"/>
                <w:szCs w:val="27"/>
              </w:rPr>
              <w:t>их</w:t>
            </w:r>
            <w:r w:rsidR="00184575" w:rsidRPr="00896F69">
              <w:rPr>
                <w:snapToGrid/>
                <w:color w:val="000000" w:themeColor="text1"/>
                <w:sz w:val="27"/>
                <w:szCs w:val="27"/>
              </w:rPr>
              <w:t xml:space="preserve"> подразделени</w:t>
            </w:r>
            <w:r w:rsidR="00603F58" w:rsidRPr="00896F69">
              <w:rPr>
                <w:snapToGrid/>
                <w:color w:val="000000" w:themeColor="text1"/>
                <w:sz w:val="27"/>
                <w:szCs w:val="27"/>
              </w:rPr>
              <w:t>й</w:t>
            </w:r>
            <w:r w:rsidR="00184575" w:rsidRPr="00896F69">
              <w:rPr>
                <w:snapToGrid/>
                <w:color w:val="000000" w:themeColor="text1"/>
                <w:sz w:val="27"/>
                <w:szCs w:val="27"/>
              </w:rPr>
              <w:t>, военн</w:t>
            </w:r>
            <w:r w:rsidR="00603F58" w:rsidRPr="00896F69">
              <w:rPr>
                <w:snapToGrid/>
                <w:color w:val="000000" w:themeColor="text1"/>
                <w:sz w:val="27"/>
                <w:szCs w:val="27"/>
              </w:rPr>
              <w:t>ых</w:t>
            </w:r>
            <w:r w:rsidR="00184575" w:rsidRPr="00896F69">
              <w:rPr>
                <w:snapToGrid/>
                <w:color w:val="000000" w:themeColor="text1"/>
                <w:sz w:val="27"/>
                <w:szCs w:val="27"/>
              </w:rPr>
              <w:t xml:space="preserve"> комиссариат</w:t>
            </w:r>
            <w:r w:rsidR="00603F58" w:rsidRPr="00896F69">
              <w:rPr>
                <w:snapToGrid/>
                <w:color w:val="000000" w:themeColor="text1"/>
                <w:sz w:val="27"/>
                <w:szCs w:val="27"/>
              </w:rPr>
              <w:t>ов</w:t>
            </w:r>
            <w:r w:rsidR="00184575" w:rsidRPr="00896F69">
              <w:rPr>
                <w:snapToGrid/>
                <w:color w:val="000000" w:themeColor="text1"/>
                <w:sz w:val="27"/>
                <w:szCs w:val="27"/>
              </w:rPr>
              <w:t>, справки архивных учреждений, справки уполномоченных органов в области обороны</w:t>
            </w:r>
            <w:r w:rsidRPr="00896F69">
              <w:rPr>
                <w:snapToGrid/>
                <w:color w:val="000000" w:themeColor="text1"/>
                <w:sz w:val="27"/>
                <w:szCs w:val="27"/>
              </w:rPr>
              <w:t xml:space="preserve"> (с указанием периодов пребывания)</w:t>
            </w:r>
            <w:r w:rsidR="00B0056C" w:rsidRPr="00896F69">
              <w:rPr>
                <w:snapToGrid/>
                <w:color w:val="000000" w:themeColor="text1"/>
                <w:sz w:val="27"/>
                <w:szCs w:val="27"/>
              </w:rPr>
              <w:t>.</w:t>
            </w:r>
          </w:p>
        </w:tc>
      </w:tr>
      <w:tr w:rsidR="00184575" w:rsidTr="00896F69">
        <w:tc>
          <w:tcPr>
            <w:tcW w:w="704" w:type="dxa"/>
          </w:tcPr>
          <w:p w:rsidR="00184575" w:rsidRPr="00896F69" w:rsidRDefault="00C16415">
            <w:pPr>
              <w:rPr>
                <w:sz w:val="27"/>
                <w:szCs w:val="27"/>
              </w:rPr>
            </w:pPr>
            <w:r w:rsidRPr="00896F69">
              <w:rPr>
                <w:sz w:val="27"/>
                <w:szCs w:val="27"/>
              </w:rPr>
              <w:t>3</w:t>
            </w:r>
          </w:p>
        </w:tc>
        <w:tc>
          <w:tcPr>
            <w:tcW w:w="4394" w:type="dxa"/>
          </w:tcPr>
          <w:p w:rsidR="00603F58" w:rsidRPr="00896F69" w:rsidRDefault="00067724" w:rsidP="00B0056C">
            <w:pPr>
              <w:jc w:val="both"/>
              <w:rPr>
                <w:sz w:val="27"/>
                <w:szCs w:val="27"/>
              </w:rPr>
            </w:pPr>
            <w:r w:rsidRPr="00896F69">
              <w:rPr>
                <w:snapToGrid/>
                <w:color w:val="000000" w:themeColor="text1"/>
                <w:sz w:val="27"/>
                <w:szCs w:val="27"/>
              </w:rPr>
              <w:t>П</w:t>
            </w:r>
            <w:r w:rsidR="00184575" w:rsidRPr="00896F69">
              <w:rPr>
                <w:snapToGrid/>
                <w:color w:val="000000" w:themeColor="text1"/>
                <w:sz w:val="27"/>
                <w:szCs w:val="27"/>
              </w:rPr>
              <w:t xml:space="preserve">ериоды прохождения военной службы по </w:t>
            </w:r>
            <w:hyperlink r:id="rId5" w:history="1">
              <w:r w:rsidR="00184575" w:rsidRPr="00896F69">
                <w:rPr>
                  <w:snapToGrid/>
                  <w:color w:val="000000" w:themeColor="text1"/>
                  <w:sz w:val="27"/>
                  <w:szCs w:val="27"/>
                </w:rPr>
                <w:t>контракту</w:t>
              </w:r>
            </w:hyperlink>
            <w:r w:rsidR="00184575" w:rsidRPr="00896F69">
              <w:rPr>
                <w:snapToGrid/>
                <w:color w:val="000000" w:themeColor="text1"/>
                <w:sz w:val="27"/>
                <w:szCs w:val="27"/>
              </w:rPr>
              <w:t xml:space="preserve">, заключенному </w:t>
            </w:r>
            <w:r w:rsidR="00B0056C" w:rsidRPr="00896F69">
              <w:rPr>
                <w:color w:val="000000" w:themeColor="text1"/>
                <w:sz w:val="27"/>
                <w:szCs w:val="27"/>
              </w:rPr>
              <w:t xml:space="preserve">с Вооруженными силами Российской Федерации, </w:t>
            </w:r>
            <w:r w:rsidR="00B0056C" w:rsidRPr="00896F69">
              <w:rPr>
                <w:sz w:val="27"/>
                <w:szCs w:val="27"/>
              </w:rPr>
              <w:t>участвующими в специальной военной операции</w:t>
            </w:r>
            <w:r w:rsidR="00B0056C" w:rsidRPr="00896F69">
              <w:rPr>
                <w:sz w:val="27"/>
                <w:szCs w:val="27"/>
              </w:rPr>
              <w:t xml:space="preserve">. </w:t>
            </w:r>
          </w:p>
        </w:tc>
        <w:tc>
          <w:tcPr>
            <w:tcW w:w="5245" w:type="dxa"/>
          </w:tcPr>
          <w:p w:rsidR="00184575" w:rsidRPr="00896F69" w:rsidRDefault="00067724" w:rsidP="00603F58">
            <w:pPr>
              <w:jc w:val="both"/>
              <w:rPr>
                <w:sz w:val="27"/>
                <w:szCs w:val="27"/>
              </w:rPr>
            </w:pPr>
            <w:r w:rsidRPr="00896F69">
              <w:rPr>
                <w:snapToGrid/>
                <w:color w:val="000000" w:themeColor="text1"/>
                <w:sz w:val="27"/>
                <w:szCs w:val="27"/>
              </w:rPr>
              <w:t>Документы</w:t>
            </w:r>
            <w:r w:rsidR="00184575" w:rsidRPr="00896F69">
              <w:rPr>
                <w:snapToGrid/>
                <w:color w:val="000000" w:themeColor="text1"/>
                <w:sz w:val="27"/>
                <w:szCs w:val="27"/>
              </w:rPr>
              <w:t xml:space="preserve"> (копия контракта, выписка из прика</w:t>
            </w:r>
            <w:r w:rsidRPr="00896F69">
              <w:rPr>
                <w:snapToGrid/>
                <w:color w:val="000000" w:themeColor="text1"/>
                <w:sz w:val="27"/>
                <w:szCs w:val="27"/>
              </w:rPr>
              <w:t>за, справка и т.д.), содержащие</w:t>
            </w:r>
            <w:r w:rsidR="00184575" w:rsidRPr="00896F69">
              <w:rPr>
                <w:snapToGrid/>
                <w:color w:val="000000" w:themeColor="text1"/>
                <w:sz w:val="27"/>
                <w:szCs w:val="27"/>
              </w:rPr>
              <w:t xml:space="preserve"> сведения о дате вступления в силу контракта и о дате окончания </w:t>
            </w:r>
            <w:r w:rsidR="00184575" w:rsidRPr="00896F69">
              <w:rPr>
                <w:snapToGrid/>
                <w:sz w:val="27"/>
                <w:szCs w:val="27"/>
              </w:rPr>
              <w:t>действия контракта</w:t>
            </w:r>
            <w:r w:rsidR="00B0056C" w:rsidRPr="00896F69">
              <w:rPr>
                <w:snapToGrid/>
                <w:sz w:val="27"/>
                <w:szCs w:val="27"/>
              </w:rPr>
              <w:t>.</w:t>
            </w:r>
          </w:p>
        </w:tc>
      </w:tr>
    </w:tbl>
    <w:p w:rsidR="007B5773" w:rsidRDefault="007B5773" w:rsidP="00603F58">
      <w:bookmarkStart w:id="0" w:name="_GoBack"/>
      <w:bookmarkEnd w:id="0"/>
    </w:p>
    <w:sectPr w:rsidR="007B5773" w:rsidSect="00603F58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75"/>
    <w:rsid w:val="00067724"/>
    <w:rsid w:val="000F7DFD"/>
    <w:rsid w:val="00184575"/>
    <w:rsid w:val="005031D6"/>
    <w:rsid w:val="0055378E"/>
    <w:rsid w:val="00603F58"/>
    <w:rsid w:val="007B5773"/>
    <w:rsid w:val="00896F69"/>
    <w:rsid w:val="00B0056C"/>
    <w:rsid w:val="00C16415"/>
    <w:rsid w:val="00C53CF2"/>
    <w:rsid w:val="00D678B2"/>
    <w:rsid w:val="00EF6B4C"/>
    <w:rsid w:val="00FD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94B2D-5A53-4224-B404-313E95B1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57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59972&amp;dst=100011" TargetMode="External"/><Relationship Id="rId4" Type="http://schemas.openxmlformats.org/officeDocument/2006/relationships/hyperlink" Target="https://login.consultant.ru/link/?req=doc&amp;base=LAW&amp;n=470723&amp;dst=1003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Светлана Александровна</dc:creator>
  <cp:keywords/>
  <dc:description/>
  <cp:lastModifiedBy>Орлова Светлана Александровна</cp:lastModifiedBy>
  <cp:revision>4</cp:revision>
  <cp:lastPrinted>2026-03-17T07:49:00Z</cp:lastPrinted>
  <dcterms:created xsi:type="dcterms:W3CDTF">2026-03-17T06:17:00Z</dcterms:created>
  <dcterms:modified xsi:type="dcterms:W3CDTF">2026-03-17T07:49:00Z</dcterms:modified>
</cp:coreProperties>
</file>