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90B0" w14:textId="77777777" w:rsidR="008B1C56" w:rsidRPr="00A82C3C" w:rsidRDefault="006C5587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2C3C">
        <w:rPr>
          <w:rFonts w:ascii="Times New Roman" w:hAnsi="Times New Roman" w:cs="Times New Roman"/>
          <w:b/>
          <w:sz w:val="27"/>
          <w:szCs w:val="27"/>
        </w:rPr>
        <w:t>ОТЧЕТ</w:t>
      </w:r>
    </w:p>
    <w:p w14:paraId="2220867B" w14:textId="20B7B443" w:rsidR="001B1A8D" w:rsidRPr="00A82C3C" w:rsidRDefault="00197AAB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2C3C">
        <w:rPr>
          <w:rFonts w:ascii="Times New Roman" w:hAnsi="Times New Roman" w:cs="Times New Roman"/>
          <w:b/>
          <w:sz w:val="27"/>
          <w:szCs w:val="27"/>
        </w:rPr>
        <w:t>о</w:t>
      </w:r>
      <w:r w:rsidR="001B1A8D" w:rsidRPr="00A82C3C">
        <w:rPr>
          <w:rFonts w:ascii="Times New Roman" w:hAnsi="Times New Roman" w:cs="Times New Roman"/>
          <w:b/>
          <w:sz w:val="27"/>
          <w:szCs w:val="27"/>
        </w:rPr>
        <w:t>б итогах реализации ведомственного плана</w:t>
      </w:r>
    </w:p>
    <w:p w14:paraId="54D3EEA7" w14:textId="77777777" w:rsidR="001B1A8D" w:rsidRPr="00A82C3C" w:rsidRDefault="001B1A8D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2C3C">
        <w:rPr>
          <w:rFonts w:ascii="Times New Roman" w:hAnsi="Times New Roman" w:cs="Times New Roman"/>
          <w:b/>
          <w:sz w:val="27"/>
          <w:szCs w:val="27"/>
        </w:rPr>
        <w:t>Федеральной налоговой службы</w:t>
      </w:r>
    </w:p>
    <w:p w14:paraId="617771EE" w14:textId="77777777" w:rsidR="001B1A8D" w:rsidRPr="00A82C3C" w:rsidRDefault="001B1A8D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2C3C">
        <w:rPr>
          <w:rFonts w:ascii="Times New Roman" w:hAnsi="Times New Roman" w:cs="Times New Roman"/>
          <w:b/>
          <w:sz w:val="27"/>
          <w:szCs w:val="27"/>
        </w:rPr>
        <w:t xml:space="preserve">по реализации Концепции открытости федеральных органов </w:t>
      </w:r>
    </w:p>
    <w:p w14:paraId="3E5A9B91" w14:textId="387C92C9" w:rsidR="001B1A8D" w:rsidRPr="00A82C3C" w:rsidRDefault="000C5497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82C3C">
        <w:rPr>
          <w:rFonts w:ascii="Times New Roman" w:hAnsi="Times New Roman" w:cs="Times New Roman"/>
          <w:b/>
          <w:sz w:val="27"/>
          <w:szCs w:val="27"/>
        </w:rPr>
        <w:t>исполнительной власти в 202</w:t>
      </w:r>
      <w:r w:rsidR="00A6425E" w:rsidRPr="00A82C3C">
        <w:rPr>
          <w:rFonts w:ascii="Times New Roman" w:hAnsi="Times New Roman" w:cs="Times New Roman"/>
          <w:b/>
          <w:sz w:val="27"/>
          <w:szCs w:val="27"/>
        </w:rPr>
        <w:t>4</w:t>
      </w:r>
      <w:r w:rsidRPr="00A82C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B1A8D" w:rsidRPr="00A82C3C">
        <w:rPr>
          <w:rFonts w:ascii="Times New Roman" w:hAnsi="Times New Roman" w:cs="Times New Roman"/>
          <w:b/>
          <w:sz w:val="27"/>
          <w:szCs w:val="27"/>
        </w:rPr>
        <w:t>году</w:t>
      </w:r>
    </w:p>
    <w:p w14:paraId="350ED6EE" w14:textId="77777777" w:rsidR="00444DA2" w:rsidRPr="00A82C3C" w:rsidRDefault="00444DA2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92A8B9F" w14:textId="7BEE01CD" w:rsidR="00124934" w:rsidRPr="00606D56" w:rsidRDefault="00124934" w:rsidP="00BB18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06D56">
        <w:rPr>
          <w:rFonts w:ascii="Times New Roman" w:hAnsi="Times New Roman" w:cs="Times New Roman"/>
          <w:i/>
          <w:sz w:val="27"/>
          <w:szCs w:val="27"/>
        </w:rPr>
        <w:t>1. Ключевые результаты реализации ведомственного плана.</w:t>
      </w:r>
    </w:p>
    <w:p w14:paraId="766D6DD5" w14:textId="64FFF843" w:rsidR="00C83AA7" w:rsidRPr="00606D56" w:rsidRDefault="00EB3BE9" w:rsidP="001E5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606D56">
        <w:rPr>
          <w:rFonts w:ascii="Times New Roman" w:hAnsi="Times New Roman" w:cs="Times New Roman"/>
          <w:sz w:val="27"/>
          <w:szCs w:val="27"/>
        </w:rPr>
        <w:t>авительства Росси</w:t>
      </w:r>
      <w:r w:rsidR="001007AF" w:rsidRPr="00606D56">
        <w:rPr>
          <w:rFonts w:ascii="Times New Roman" w:hAnsi="Times New Roman" w:cs="Times New Roman"/>
          <w:sz w:val="27"/>
          <w:szCs w:val="27"/>
        </w:rPr>
        <w:t>йской Федерации от 30.01.2014 № </w:t>
      </w:r>
      <w:r w:rsidR="00C83AA7" w:rsidRPr="00606D56">
        <w:rPr>
          <w:rFonts w:ascii="Times New Roman" w:hAnsi="Times New Roman" w:cs="Times New Roman"/>
          <w:sz w:val="27"/>
          <w:szCs w:val="27"/>
        </w:rPr>
        <w:t>93</w:t>
      </w:r>
      <w:r w:rsidR="00FF4F2E" w:rsidRPr="00606D56">
        <w:rPr>
          <w:rFonts w:ascii="Times New Roman" w:hAnsi="Times New Roman" w:cs="Times New Roman"/>
          <w:sz w:val="27"/>
          <w:szCs w:val="27"/>
        </w:rPr>
        <w:t xml:space="preserve"> (далее – Концепция открытости)</w:t>
      </w:r>
      <w:r w:rsidR="00C83AA7" w:rsidRPr="00606D56">
        <w:rPr>
          <w:rFonts w:ascii="Times New Roman" w:hAnsi="Times New Roman" w:cs="Times New Roman"/>
          <w:sz w:val="27"/>
          <w:szCs w:val="27"/>
        </w:rPr>
        <w:t xml:space="preserve">, приказом ФНС России </w:t>
      </w:r>
      <w:r w:rsidR="00196820" w:rsidRPr="00606D56">
        <w:rPr>
          <w:rFonts w:ascii="Times New Roman" w:hAnsi="Times New Roman" w:cs="Times New Roman"/>
          <w:sz w:val="27"/>
          <w:szCs w:val="27"/>
        </w:rPr>
        <w:t>от 0</w:t>
      </w:r>
      <w:r w:rsidR="00A92B25" w:rsidRPr="00606D56">
        <w:rPr>
          <w:rFonts w:ascii="Times New Roman" w:hAnsi="Times New Roman" w:cs="Times New Roman"/>
          <w:sz w:val="27"/>
          <w:szCs w:val="27"/>
        </w:rPr>
        <w:t>6</w:t>
      </w:r>
      <w:r w:rsidR="00196820" w:rsidRPr="00606D56">
        <w:rPr>
          <w:rFonts w:ascii="Times New Roman" w:hAnsi="Times New Roman" w:cs="Times New Roman"/>
          <w:sz w:val="27"/>
          <w:szCs w:val="27"/>
        </w:rPr>
        <w:t>.03.202</w:t>
      </w:r>
      <w:r w:rsidR="00A92B25" w:rsidRPr="00606D56">
        <w:rPr>
          <w:rFonts w:ascii="Times New Roman" w:hAnsi="Times New Roman" w:cs="Times New Roman"/>
          <w:sz w:val="27"/>
          <w:szCs w:val="27"/>
        </w:rPr>
        <w:t>4</w:t>
      </w:r>
      <w:r w:rsidR="00196820" w:rsidRPr="00606D56">
        <w:rPr>
          <w:rFonts w:ascii="Times New Roman" w:hAnsi="Times New Roman" w:cs="Times New Roman"/>
          <w:sz w:val="27"/>
          <w:szCs w:val="27"/>
        </w:rPr>
        <w:t xml:space="preserve"> № </w:t>
      </w:r>
      <w:r w:rsidR="00A92B25" w:rsidRPr="00606D56">
        <w:rPr>
          <w:rFonts w:ascii="Times New Roman" w:hAnsi="Times New Roman" w:cs="Times New Roman"/>
          <w:bCs/>
          <w:sz w:val="27"/>
          <w:szCs w:val="27"/>
        </w:rPr>
        <w:t>ЕД-7-17/174</w:t>
      </w:r>
      <w:r w:rsidR="00196820" w:rsidRPr="00606D56">
        <w:rPr>
          <w:rFonts w:ascii="Times New Roman" w:hAnsi="Times New Roman" w:cs="Times New Roman"/>
          <w:bCs/>
          <w:sz w:val="27"/>
          <w:szCs w:val="27"/>
        </w:rPr>
        <w:t xml:space="preserve">@ </w:t>
      </w:r>
      <w:r w:rsidR="00C83AA7" w:rsidRPr="00606D56">
        <w:rPr>
          <w:rFonts w:ascii="Times New Roman" w:hAnsi="Times New Roman" w:cs="Times New Roman"/>
          <w:sz w:val="27"/>
          <w:szCs w:val="27"/>
        </w:rPr>
        <w:t>утвержден Ведомственный план ФНС России по реализации Концепции открытости федеральных органов исполнительной власти на 202</w:t>
      </w:r>
      <w:r w:rsidR="00A92B25" w:rsidRPr="00606D56">
        <w:rPr>
          <w:rFonts w:ascii="Times New Roman" w:hAnsi="Times New Roman" w:cs="Times New Roman"/>
          <w:sz w:val="27"/>
          <w:szCs w:val="27"/>
        </w:rPr>
        <w:t>4</w:t>
      </w:r>
      <w:r w:rsidR="00C83AA7" w:rsidRPr="00606D56">
        <w:rPr>
          <w:rFonts w:ascii="Times New Roman" w:hAnsi="Times New Roman" w:cs="Times New Roman"/>
          <w:sz w:val="27"/>
          <w:szCs w:val="27"/>
        </w:rPr>
        <w:t xml:space="preserve"> год (далее – Ведомственный план).</w:t>
      </w:r>
    </w:p>
    <w:p w14:paraId="31AB2FA7" w14:textId="77777777" w:rsidR="00884E7D" w:rsidRPr="00606D56" w:rsidRDefault="00884E7D" w:rsidP="001E5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 xml:space="preserve">Целью мероприятий Ведомственного плана является повышение открытости информации о деятельности Службы. Реализация мероприятий Ведомственного плана позволила повысить качество и доступность данных ФНС России, сделать показатели деятельности Службы понятными для представителей </w:t>
      </w:r>
      <w:proofErr w:type="spellStart"/>
      <w:r w:rsidRPr="00606D56">
        <w:rPr>
          <w:rFonts w:ascii="Times New Roman" w:hAnsi="Times New Roman" w:cs="Times New Roman"/>
          <w:sz w:val="27"/>
          <w:szCs w:val="27"/>
        </w:rPr>
        <w:t>референтных</w:t>
      </w:r>
      <w:proofErr w:type="spellEnd"/>
      <w:r w:rsidRPr="00606D56">
        <w:rPr>
          <w:rFonts w:ascii="Times New Roman" w:hAnsi="Times New Roman" w:cs="Times New Roman"/>
          <w:sz w:val="27"/>
          <w:szCs w:val="27"/>
        </w:rPr>
        <w:t xml:space="preserve"> групп, а также предоставило гражданскому обществу инструменты контроля за деятельностью ФНС России.</w:t>
      </w:r>
    </w:p>
    <w:p w14:paraId="22CF6AA8" w14:textId="36B74727" w:rsidR="00E87250" w:rsidRPr="00606D56" w:rsidRDefault="00E87250" w:rsidP="00E87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6D56">
        <w:rPr>
          <w:rFonts w:ascii="Times New Roman" w:hAnsi="Times New Roman" w:cs="Times New Roman"/>
          <w:color w:val="000000"/>
          <w:sz w:val="27"/>
          <w:szCs w:val="27"/>
        </w:rPr>
        <w:t>На официальном сайте ФНС России по результатам анкетирования за отчетный период из 4 021 пользователя, принявших участие в опросе, графическим дизайном удовлетворены 74 % пользователей, удобством представления информации — 62 % пользователей.</w:t>
      </w:r>
    </w:p>
    <w:p w14:paraId="7AC5A57A" w14:textId="02BD74F6" w:rsidR="0078331C" w:rsidRPr="00606D56" w:rsidRDefault="00350761" w:rsidP="001E5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 xml:space="preserve">В рамках реализации положений Концепции открытости </w:t>
      </w:r>
      <w:r w:rsidR="0039540D" w:rsidRPr="00606D56">
        <w:rPr>
          <w:rFonts w:ascii="Times New Roman" w:hAnsi="Times New Roman" w:cs="Times New Roman"/>
          <w:sz w:val="27"/>
          <w:szCs w:val="27"/>
        </w:rPr>
        <w:t xml:space="preserve">на официальном сайте ФНС России </w:t>
      </w:r>
      <w:hyperlink r:id="rId8" w:history="1">
        <w:r w:rsidR="00BC72D3" w:rsidRPr="00606D5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www.nalog.</w:t>
        </w:r>
        <w:proofErr w:type="spellStart"/>
        <w:r w:rsidR="00BC72D3" w:rsidRPr="00606D5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gov</w:t>
        </w:r>
        <w:proofErr w:type="spellEnd"/>
        <w:r w:rsidR="00BC72D3" w:rsidRPr="00606D5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="00BC72D3" w:rsidRPr="00606D5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ru</w:t>
        </w:r>
        <w:proofErr w:type="spellEnd"/>
      </w:hyperlink>
      <w:r w:rsidR="0039540D" w:rsidRPr="00606D56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98135F" w:rsidRPr="00606D56">
        <w:rPr>
          <w:rFonts w:ascii="Times New Roman" w:hAnsi="Times New Roman" w:cs="Times New Roman"/>
          <w:sz w:val="27"/>
          <w:szCs w:val="27"/>
        </w:rPr>
        <w:t>опубликовано 9</w:t>
      </w:r>
      <w:r w:rsidR="001E4496" w:rsidRPr="00606D56">
        <w:rPr>
          <w:rFonts w:ascii="Times New Roman" w:hAnsi="Times New Roman" w:cs="Times New Roman"/>
          <w:sz w:val="27"/>
          <w:szCs w:val="27"/>
        </w:rPr>
        <w:t>3</w:t>
      </w:r>
      <w:r w:rsidR="00925520" w:rsidRPr="00606D56">
        <w:rPr>
          <w:rFonts w:ascii="Times New Roman" w:hAnsi="Times New Roman" w:cs="Times New Roman"/>
          <w:sz w:val="27"/>
          <w:szCs w:val="27"/>
        </w:rPr>
        <w:t xml:space="preserve"> </w:t>
      </w:r>
      <w:r w:rsidR="0039540D" w:rsidRPr="00606D56">
        <w:rPr>
          <w:rFonts w:ascii="Times New Roman" w:hAnsi="Times New Roman" w:cs="Times New Roman"/>
          <w:sz w:val="27"/>
          <w:szCs w:val="27"/>
        </w:rPr>
        <w:t>набор</w:t>
      </w:r>
      <w:r w:rsidR="001E4496" w:rsidRPr="00606D56">
        <w:rPr>
          <w:rFonts w:ascii="Times New Roman" w:hAnsi="Times New Roman" w:cs="Times New Roman"/>
          <w:sz w:val="27"/>
          <w:szCs w:val="27"/>
        </w:rPr>
        <w:t>а</w:t>
      </w:r>
      <w:r w:rsidR="0039540D" w:rsidRPr="00606D56">
        <w:rPr>
          <w:rFonts w:ascii="Times New Roman" w:hAnsi="Times New Roman" w:cs="Times New Roman"/>
          <w:sz w:val="27"/>
          <w:szCs w:val="27"/>
        </w:rPr>
        <w:t xml:space="preserve"> открытых данных </w:t>
      </w:r>
      <w:r w:rsidR="00617659" w:rsidRPr="00606D56">
        <w:rPr>
          <w:rFonts w:ascii="Times New Roman" w:hAnsi="Times New Roman" w:cs="Times New Roman"/>
          <w:sz w:val="27"/>
          <w:szCs w:val="27"/>
        </w:rPr>
        <w:t>с учетом</w:t>
      </w:r>
      <w:r w:rsidR="0078331C" w:rsidRPr="00606D56">
        <w:rPr>
          <w:rFonts w:ascii="Times New Roman" w:hAnsi="Times New Roman" w:cs="Times New Roman"/>
          <w:sz w:val="27"/>
          <w:szCs w:val="27"/>
        </w:rPr>
        <w:t xml:space="preserve"> Ме</w:t>
      </w:r>
      <w:r w:rsidR="0039540D" w:rsidRPr="00606D56">
        <w:rPr>
          <w:rFonts w:ascii="Times New Roman" w:hAnsi="Times New Roman" w:cs="Times New Roman"/>
          <w:sz w:val="27"/>
          <w:szCs w:val="27"/>
        </w:rPr>
        <w:t>тодически</w:t>
      </w:r>
      <w:r w:rsidR="00617659" w:rsidRPr="00606D56">
        <w:rPr>
          <w:rFonts w:ascii="Times New Roman" w:hAnsi="Times New Roman" w:cs="Times New Roman"/>
          <w:sz w:val="27"/>
          <w:szCs w:val="27"/>
        </w:rPr>
        <w:t>х рекомендаций</w:t>
      </w:r>
      <w:r w:rsidR="0078331C" w:rsidRPr="00606D56">
        <w:rPr>
          <w:rFonts w:ascii="Times New Roman" w:hAnsi="Times New Roman" w:cs="Times New Roman"/>
          <w:sz w:val="27"/>
          <w:szCs w:val="27"/>
        </w:rPr>
        <w:t xml:space="preserve"> по их</w:t>
      </w:r>
      <w:r w:rsidR="00514D44" w:rsidRPr="00606D56">
        <w:rPr>
          <w:rFonts w:ascii="Times New Roman" w:hAnsi="Times New Roman" w:cs="Times New Roman"/>
          <w:sz w:val="27"/>
          <w:szCs w:val="27"/>
        </w:rPr>
        <w:t xml:space="preserve"> публикации, а также технических</w:t>
      </w:r>
      <w:r w:rsidR="0078331C" w:rsidRPr="00606D56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514D44" w:rsidRPr="00606D56">
        <w:rPr>
          <w:rFonts w:ascii="Times New Roman" w:hAnsi="Times New Roman" w:cs="Times New Roman"/>
          <w:sz w:val="27"/>
          <w:szCs w:val="27"/>
        </w:rPr>
        <w:t>й</w:t>
      </w:r>
      <w:r w:rsidR="0078331C" w:rsidRPr="00606D56">
        <w:rPr>
          <w:rFonts w:ascii="Times New Roman" w:hAnsi="Times New Roman" w:cs="Times New Roman"/>
          <w:sz w:val="27"/>
          <w:szCs w:val="27"/>
        </w:rPr>
        <w:t xml:space="preserve"> к публикации открытых данных, утвержденны</w:t>
      </w:r>
      <w:r w:rsidR="00514D44" w:rsidRPr="00606D56">
        <w:rPr>
          <w:rFonts w:ascii="Times New Roman" w:hAnsi="Times New Roman" w:cs="Times New Roman"/>
          <w:sz w:val="27"/>
          <w:szCs w:val="27"/>
        </w:rPr>
        <w:t>х</w:t>
      </w:r>
      <w:r w:rsidR="0078331C" w:rsidRPr="00606D56">
        <w:rPr>
          <w:rFonts w:ascii="Times New Roman" w:hAnsi="Times New Roman" w:cs="Times New Roman"/>
          <w:sz w:val="27"/>
          <w:szCs w:val="27"/>
        </w:rPr>
        <w:t xml:space="preserve"> протоколом заседания Правительственной комиссии по координации деятельности Открытог</w:t>
      </w:r>
      <w:r w:rsidR="007847F9" w:rsidRPr="00606D56">
        <w:rPr>
          <w:rFonts w:ascii="Times New Roman" w:hAnsi="Times New Roman" w:cs="Times New Roman"/>
          <w:sz w:val="27"/>
          <w:szCs w:val="27"/>
        </w:rPr>
        <w:t>о Правительства от 29.05.2014 № </w:t>
      </w:r>
      <w:r w:rsidR="0078331C" w:rsidRPr="00606D56">
        <w:rPr>
          <w:rFonts w:ascii="Times New Roman" w:hAnsi="Times New Roman" w:cs="Times New Roman"/>
          <w:sz w:val="27"/>
          <w:szCs w:val="27"/>
        </w:rPr>
        <w:t>4</w:t>
      </w:r>
      <w:r w:rsidRPr="00606D56">
        <w:rPr>
          <w:rFonts w:ascii="Times New Roman" w:hAnsi="Times New Roman" w:cs="Times New Roman"/>
          <w:sz w:val="27"/>
          <w:szCs w:val="27"/>
        </w:rPr>
        <w:t xml:space="preserve"> и приказом ФНС России от 06.03.2018 </w:t>
      </w:r>
      <w:r w:rsidR="00A82C3C" w:rsidRPr="00606D56">
        <w:rPr>
          <w:rFonts w:ascii="Times New Roman" w:hAnsi="Times New Roman" w:cs="Times New Roman"/>
          <w:sz w:val="27"/>
          <w:szCs w:val="27"/>
        </w:rPr>
        <w:br/>
        <w:t>№ </w:t>
      </w:r>
      <w:r w:rsidRPr="00606D56">
        <w:rPr>
          <w:rFonts w:ascii="Times New Roman" w:hAnsi="Times New Roman" w:cs="Times New Roman"/>
          <w:sz w:val="27"/>
          <w:szCs w:val="27"/>
        </w:rPr>
        <w:t>ММВ-7-17/125@</w:t>
      </w:r>
      <w:r w:rsidR="00EB0FFE" w:rsidRPr="00606D56">
        <w:rPr>
          <w:rFonts w:ascii="Times New Roman" w:hAnsi="Times New Roman" w:cs="Times New Roman"/>
          <w:sz w:val="27"/>
          <w:szCs w:val="27"/>
        </w:rPr>
        <w:t xml:space="preserve"> «Об утверждении Регламента подготовки и раскрытия общедоступной информации в формате открытых данных в соответствии с принципами открытости»</w:t>
      </w:r>
      <w:r w:rsidR="0078331C" w:rsidRPr="00606D56">
        <w:rPr>
          <w:rFonts w:ascii="Times New Roman" w:hAnsi="Times New Roman" w:cs="Times New Roman"/>
          <w:sz w:val="27"/>
          <w:szCs w:val="27"/>
        </w:rPr>
        <w:t>.</w:t>
      </w:r>
    </w:p>
    <w:p w14:paraId="4875F332" w14:textId="7D5014BE" w:rsidR="0039540D" w:rsidRPr="00606D56" w:rsidRDefault="0030742C" w:rsidP="001E5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06D56">
        <w:rPr>
          <w:rFonts w:ascii="Times New Roman" w:hAnsi="Times New Roman" w:cs="Times New Roman"/>
          <w:sz w:val="27"/>
          <w:szCs w:val="27"/>
          <w:lang w:eastAsia="ru-RU"/>
        </w:rPr>
        <w:t xml:space="preserve">Службой </w:t>
      </w:r>
      <w:r w:rsidR="00884E7D" w:rsidRPr="00606D56">
        <w:rPr>
          <w:rFonts w:ascii="Times New Roman" w:hAnsi="Times New Roman" w:cs="Times New Roman"/>
          <w:sz w:val="27"/>
          <w:szCs w:val="27"/>
          <w:lang w:eastAsia="ru-RU"/>
        </w:rPr>
        <w:t>на постоянной основе проводится анализ структуры открытых данных, размещенных на официальном сайте ФНС России, на предмет соответствия потребностям гр</w:t>
      </w:r>
      <w:r w:rsidR="00E82E6C" w:rsidRPr="00606D56">
        <w:rPr>
          <w:rFonts w:ascii="Times New Roman" w:hAnsi="Times New Roman" w:cs="Times New Roman"/>
          <w:sz w:val="27"/>
          <w:szCs w:val="27"/>
          <w:lang w:eastAsia="ru-RU"/>
        </w:rPr>
        <w:t xml:space="preserve">ажданского и бизнес-сообщества, а также </w:t>
      </w:r>
      <w:r w:rsidRPr="00606D56">
        <w:rPr>
          <w:rFonts w:ascii="Times New Roman" w:hAnsi="Times New Roman" w:cs="Times New Roman"/>
          <w:sz w:val="27"/>
          <w:szCs w:val="27"/>
          <w:lang w:eastAsia="ru-RU"/>
        </w:rPr>
        <w:t>реализую</w:t>
      </w:r>
      <w:r w:rsidR="00E82E6C" w:rsidRPr="00606D56">
        <w:rPr>
          <w:rFonts w:ascii="Times New Roman" w:hAnsi="Times New Roman" w:cs="Times New Roman"/>
          <w:sz w:val="27"/>
          <w:szCs w:val="27"/>
          <w:lang w:eastAsia="ru-RU"/>
        </w:rPr>
        <w:t>тся</w:t>
      </w:r>
      <w:r w:rsidR="0039540D" w:rsidRPr="00606D56">
        <w:rPr>
          <w:rFonts w:ascii="Times New Roman" w:hAnsi="Times New Roman" w:cs="Times New Roman"/>
          <w:sz w:val="27"/>
          <w:szCs w:val="27"/>
          <w:lang w:eastAsia="ru-RU"/>
        </w:rPr>
        <w:t xml:space="preserve"> обязательства по </w:t>
      </w:r>
      <w:r w:rsidR="002E352D" w:rsidRPr="00606D56">
        <w:rPr>
          <w:rFonts w:ascii="Times New Roman" w:hAnsi="Times New Roman" w:cs="Times New Roman"/>
          <w:sz w:val="27"/>
          <w:szCs w:val="27"/>
          <w:lang w:eastAsia="ru-RU"/>
        </w:rPr>
        <w:t xml:space="preserve">обновлению и </w:t>
      </w:r>
      <w:r w:rsidR="0039540D" w:rsidRPr="00606D56">
        <w:rPr>
          <w:rFonts w:ascii="Times New Roman" w:hAnsi="Times New Roman" w:cs="Times New Roman"/>
          <w:sz w:val="27"/>
          <w:szCs w:val="27"/>
          <w:lang w:eastAsia="ru-RU"/>
        </w:rPr>
        <w:t xml:space="preserve">хранению </w:t>
      </w:r>
      <w:proofErr w:type="gramStart"/>
      <w:r w:rsidR="0039540D" w:rsidRPr="00606D56">
        <w:rPr>
          <w:rFonts w:ascii="Times New Roman" w:hAnsi="Times New Roman" w:cs="Times New Roman"/>
          <w:sz w:val="27"/>
          <w:szCs w:val="27"/>
          <w:lang w:eastAsia="ru-RU"/>
        </w:rPr>
        <w:t>архивных версий</w:t>
      </w:r>
      <w:proofErr w:type="gramEnd"/>
      <w:r w:rsidR="0039540D" w:rsidRPr="00606D56">
        <w:rPr>
          <w:rFonts w:ascii="Times New Roman" w:hAnsi="Times New Roman" w:cs="Times New Roman"/>
          <w:sz w:val="27"/>
          <w:szCs w:val="27"/>
          <w:lang w:eastAsia="ru-RU"/>
        </w:rPr>
        <w:t xml:space="preserve"> открытых данных.</w:t>
      </w:r>
    </w:p>
    <w:p w14:paraId="31981577" w14:textId="1E8C7B17" w:rsidR="00884E7D" w:rsidRPr="00606D56" w:rsidRDefault="00884E7D" w:rsidP="001E5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 xml:space="preserve">Отклики пользователей </w:t>
      </w:r>
      <w:proofErr w:type="gramStart"/>
      <w:r w:rsidRPr="00606D56">
        <w:rPr>
          <w:rFonts w:ascii="Times New Roman" w:hAnsi="Times New Roman" w:cs="Times New Roman"/>
          <w:sz w:val="27"/>
          <w:szCs w:val="27"/>
        </w:rPr>
        <w:t>наборов</w:t>
      </w:r>
      <w:proofErr w:type="gramEnd"/>
      <w:r w:rsidRPr="00606D56">
        <w:rPr>
          <w:rFonts w:ascii="Times New Roman" w:hAnsi="Times New Roman" w:cs="Times New Roman"/>
          <w:sz w:val="27"/>
          <w:szCs w:val="27"/>
        </w:rPr>
        <w:t xml:space="preserve"> открытых данных</w:t>
      </w:r>
      <w:r w:rsidR="0030742C" w:rsidRPr="00606D56">
        <w:rPr>
          <w:rFonts w:ascii="Times New Roman" w:hAnsi="Times New Roman" w:cs="Times New Roman"/>
          <w:sz w:val="27"/>
          <w:szCs w:val="27"/>
        </w:rPr>
        <w:t xml:space="preserve"> и предложения по публикации открытых данных,</w:t>
      </w:r>
      <w:r w:rsidRPr="00606D56">
        <w:rPr>
          <w:rFonts w:ascii="Times New Roman" w:hAnsi="Times New Roman" w:cs="Times New Roman"/>
          <w:sz w:val="27"/>
          <w:szCs w:val="27"/>
          <w:lang w:eastAsia="ru-RU"/>
        </w:rPr>
        <w:t xml:space="preserve"> поступающие на адрес электронной почты: </w:t>
      </w:r>
      <w:hyperlink r:id="rId9" w:history="1">
        <w:r w:rsidR="00BC72D3" w:rsidRPr="00606D5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opendata</w:t>
        </w:r>
        <w:r w:rsidR="00BC72D3" w:rsidRPr="00606D5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@</w:t>
        </w:r>
        <w:r w:rsidR="00BC72D3" w:rsidRPr="00606D5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nalog</w:t>
        </w:r>
        <w:r w:rsidR="00BC72D3" w:rsidRPr="00606D5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r w:rsidR="00BC72D3" w:rsidRPr="00606D5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gov</w:t>
        </w:r>
        <w:r w:rsidR="00BC72D3" w:rsidRPr="00606D5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="00BC72D3" w:rsidRPr="00606D5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606D56">
        <w:rPr>
          <w:rFonts w:ascii="Times New Roman" w:hAnsi="Times New Roman" w:cs="Times New Roman"/>
          <w:sz w:val="27"/>
          <w:szCs w:val="27"/>
        </w:rPr>
        <w:t>, обрабатываются в режиме онлайн и заявителю направляются соответствующие разъяснения.</w:t>
      </w:r>
    </w:p>
    <w:p w14:paraId="2D263E2E" w14:textId="690EA474" w:rsidR="00E82E6C" w:rsidRPr="00606D56" w:rsidRDefault="00E648B7" w:rsidP="001E5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06D56">
        <w:rPr>
          <w:rFonts w:ascii="Times New Roman" w:hAnsi="Times New Roman" w:cs="Times New Roman"/>
          <w:sz w:val="27"/>
          <w:szCs w:val="27"/>
          <w:lang w:eastAsia="ru-RU"/>
        </w:rPr>
        <w:t>Кроме того, н</w:t>
      </w:r>
      <w:r w:rsidR="00946C50" w:rsidRPr="00606D56">
        <w:rPr>
          <w:rFonts w:ascii="Times New Roman" w:hAnsi="Times New Roman" w:cs="Times New Roman"/>
          <w:sz w:val="27"/>
          <w:szCs w:val="27"/>
          <w:lang w:eastAsia="ru-RU"/>
        </w:rPr>
        <w:t xml:space="preserve">а </w:t>
      </w:r>
      <w:r w:rsidR="00E82E6C" w:rsidRPr="00606D56">
        <w:rPr>
          <w:rFonts w:ascii="Times New Roman" w:hAnsi="Times New Roman" w:cs="Times New Roman"/>
          <w:sz w:val="27"/>
          <w:szCs w:val="27"/>
          <w:lang w:eastAsia="ru-RU"/>
        </w:rPr>
        <w:t xml:space="preserve">официальном сайте ФНС России в разделе «Открытое ведомство» </w:t>
      </w:r>
      <w:r w:rsidRPr="00606D56">
        <w:rPr>
          <w:rFonts w:ascii="Times New Roman" w:hAnsi="Times New Roman" w:cs="Times New Roman"/>
          <w:sz w:val="27"/>
          <w:szCs w:val="27"/>
          <w:lang w:eastAsia="ru-RU"/>
        </w:rPr>
        <w:t>на ежегодной основе актуализируются</w:t>
      </w:r>
      <w:r w:rsidR="00946C50" w:rsidRPr="00606D5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E82E6C" w:rsidRPr="00606D56">
        <w:rPr>
          <w:rFonts w:ascii="Times New Roman" w:hAnsi="Times New Roman" w:cs="Times New Roman"/>
          <w:sz w:val="27"/>
          <w:szCs w:val="27"/>
          <w:lang w:eastAsia="ru-RU"/>
        </w:rPr>
        <w:t>разъяснительные материалы по работе с открытыми данными.</w:t>
      </w:r>
    </w:p>
    <w:p w14:paraId="37F9B910" w14:textId="4AE573AE" w:rsidR="00E87250" w:rsidRPr="00606D56" w:rsidRDefault="00E87250" w:rsidP="00E87250">
      <w:pPr>
        <w:pStyle w:val="Default"/>
        <w:ind w:firstLine="709"/>
        <w:jc w:val="both"/>
        <w:rPr>
          <w:sz w:val="27"/>
          <w:szCs w:val="27"/>
        </w:rPr>
      </w:pPr>
      <w:r w:rsidRPr="00606D56">
        <w:rPr>
          <w:sz w:val="27"/>
          <w:szCs w:val="27"/>
        </w:rPr>
        <w:t xml:space="preserve">Также ФНС России активно развивает каналы информирования - соответствующие профили Службы зарегистрированы в социальных сетях </w:t>
      </w:r>
      <w:proofErr w:type="spellStart"/>
      <w:r w:rsidRPr="00606D56">
        <w:rPr>
          <w:sz w:val="27"/>
          <w:szCs w:val="27"/>
        </w:rPr>
        <w:t>ВКонтакте</w:t>
      </w:r>
      <w:proofErr w:type="spellEnd"/>
      <w:r w:rsidRPr="00606D56">
        <w:rPr>
          <w:sz w:val="27"/>
          <w:szCs w:val="27"/>
        </w:rPr>
        <w:t xml:space="preserve">, Одноклассники, </w:t>
      </w:r>
      <w:r w:rsidRPr="00606D56">
        <w:rPr>
          <w:sz w:val="27"/>
          <w:szCs w:val="27"/>
          <w:lang w:val="en-US"/>
        </w:rPr>
        <w:t>Telegram</w:t>
      </w:r>
      <w:r w:rsidRPr="00606D56">
        <w:rPr>
          <w:sz w:val="27"/>
          <w:szCs w:val="27"/>
        </w:rPr>
        <w:t>.</w:t>
      </w:r>
    </w:p>
    <w:p w14:paraId="4F9D785B" w14:textId="2D7898A8" w:rsidR="001736F4" w:rsidRPr="00606D56" w:rsidRDefault="003500FC" w:rsidP="001E5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06D56">
        <w:rPr>
          <w:rFonts w:ascii="Times New Roman" w:hAnsi="Times New Roman" w:cs="Times New Roman"/>
          <w:i/>
          <w:sz w:val="27"/>
          <w:szCs w:val="27"/>
        </w:rPr>
        <w:lastRenderedPageBreak/>
        <w:t>2. </w:t>
      </w:r>
      <w:r w:rsidR="001736F4" w:rsidRPr="00606D56">
        <w:rPr>
          <w:rFonts w:ascii="Times New Roman" w:hAnsi="Times New Roman" w:cs="Times New Roman"/>
          <w:i/>
          <w:sz w:val="27"/>
          <w:szCs w:val="27"/>
        </w:rPr>
        <w:t>Отчет об итогах реализации инициативных проектов (по каждому инициативному проекту).</w:t>
      </w:r>
    </w:p>
    <w:p w14:paraId="671F1126" w14:textId="49C60F98" w:rsidR="001736F4" w:rsidRPr="00606D56" w:rsidRDefault="001736F4" w:rsidP="001E5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06D56">
        <w:rPr>
          <w:rFonts w:ascii="Times New Roman" w:hAnsi="Times New Roman" w:cs="Times New Roman"/>
          <w:i/>
          <w:sz w:val="27"/>
          <w:szCs w:val="27"/>
        </w:rPr>
        <w:t xml:space="preserve">2.1. Краткое описание </w:t>
      </w:r>
      <w:proofErr w:type="gramStart"/>
      <w:r w:rsidRPr="00606D56">
        <w:rPr>
          <w:rFonts w:ascii="Times New Roman" w:hAnsi="Times New Roman" w:cs="Times New Roman"/>
          <w:i/>
          <w:sz w:val="27"/>
          <w:szCs w:val="27"/>
        </w:rPr>
        <w:t>сути</w:t>
      </w:r>
      <w:proofErr w:type="gramEnd"/>
      <w:r w:rsidRPr="00606D56">
        <w:rPr>
          <w:rFonts w:ascii="Times New Roman" w:hAnsi="Times New Roman" w:cs="Times New Roman"/>
          <w:i/>
          <w:sz w:val="27"/>
          <w:szCs w:val="27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606D56">
        <w:rPr>
          <w:rFonts w:ascii="Times New Roman" w:hAnsi="Times New Roman" w:cs="Times New Roman"/>
          <w:i/>
          <w:sz w:val="27"/>
          <w:szCs w:val="27"/>
        </w:rPr>
        <w:t>референтные</w:t>
      </w:r>
      <w:proofErr w:type="spellEnd"/>
      <w:r w:rsidRPr="00606D56">
        <w:rPr>
          <w:rFonts w:ascii="Times New Roman" w:hAnsi="Times New Roman" w:cs="Times New Roman"/>
          <w:i/>
          <w:sz w:val="27"/>
          <w:szCs w:val="27"/>
        </w:rPr>
        <w:t xml:space="preserve"> группы направлена.</w:t>
      </w:r>
    </w:p>
    <w:p w14:paraId="46CE9D51" w14:textId="0D34792C" w:rsidR="00F11111" w:rsidRPr="00606D56" w:rsidRDefault="00F11111" w:rsidP="001E5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 xml:space="preserve">Согласно Ведомственному плану ФНС России определены </w:t>
      </w:r>
      <w:r w:rsidR="00A6425E" w:rsidRPr="00606D56">
        <w:rPr>
          <w:rFonts w:ascii="Times New Roman" w:hAnsi="Times New Roman" w:cs="Times New Roman"/>
          <w:sz w:val="27"/>
          <w:szCs w:val="27"/>
        </w:rPr>
        <w:t xml:space="preserve">три </w:t>
      </w:r>
      <w:r w:rsidRPr="00606D56">
        <w:rPr>
          <w:rFonts w:ascii="Times New Roman" w:hAnsi="Times New Roman" w:cs="Times New Roman"/>
          <w:sz w:val="27"/>
          <w:szCs w:val="27"/>
        </w:rPr>
        <w:t>инициативных проект</w:t>
      </w:r>
      <w:r w:rsidR="00A6425E" w:rsidRPr="00606D56">
        <w:rPr>
          <w:rFonts w:ascii="Times New Roman" w:hAnsi="Times New Roman" w:cs="Times New Roman"/>
          <w:sz w:val="27"/>
          <w:szCs w:val="27"/>
        </w:rPr>
        <w:t>а</w:t>
      </w:r>
      <w:r w:rsidRPr="00606D56">
        <w:rPr>
          <w:rFonts w:ascii="Times New Roman" w:hAnsi="Times New Roman" w:cs="Times New Roman"/>
          <w:sz w:val="27"/>
          <w:szCs w:val="27"/>
        </w:rPr>
        <w:t>.</w:t>
      </w:r>
    </w:p>
    <w:p w14:paraId="51DC6B05" w14:textId="5A196CC5" w:rsidR="00065E06" w:rsidRPr="00606D56" w:rsidRDefault="00065E06" w:rsidP="00E87250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>Реализация возможности выявления мнений граждан посредством использования электронной формы федеральной государственной информационной системы «Единый портал государственных и муниципальных услуг (функций)» (ЕПГУ), размещаемой на официальном сайте ФНС России</w:t>
      </w:r>
      <w:r w:rsidR="008505CB" w:rsidRPr="00606D56">
        <w:rPr>
          <w:rFonts w:ascii="Times New Roman" w:hAnsi="Times New Roman" w:cs="Times New Roman"/>
          <w:sz w:val="27"/>
          <w:szCs w:val="27"/>
        </w:rPr>
        <w:t>.</w:t>
      </w:r>
    </w:p>
    <w:p w14:paraId="46E7ECE2" w14:textId="752E0C0D" w:rsidR="00E87250" w:rsidRPr="00606D56" w:rsidRDefault="00E87250" w:rsidP="00E8725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 xml:space="preserve">Инициатива направлена на сбор и анализ мнений налогоплательщиков о ключевых направлениях деятельности ФНС России с целью дальнейшего принятия обоснованных управленческих решений и оптимизации процессов взаимодействия налоговой службы с физическими и юридическими лицами, в том числе совершенствования процессов предоставления государственных услуг. </w:t>
      </w:r>
    </w:p>
    <w:p w14:paraId="100273B7" w14:textId="1C6EB602" w:rsidR="00065E06" w:rsidRPr="00606D56" w:rsidRDefault="00A6425E" w:rsidP="00E87250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>Внедрение стандарта письменных коммуникаций в деятельность налоговых органов</w:t>
      </w:r>
      <w:r w:rsidR="008505CB" w:rsidRPr="00606D56">
        <w:rPr>
          <w:rFonts w:ascii="Times New Roman" w:hAnsi="Times New Roman" w:cs="Times New Roman"/>
          <w:sz w:val="27"/>
          <w:szCs w:val="27"/>
        </w:rPr>
        <w:t>.</w:t>
      </w:r>
    </w:p>
    <w:p w14:paraId="443A0B5F" w14:textId="3E811711" w:rsidR="00E87250" w:rsidRPr="00606D56" w:rsidRDefault="00E87250" w:rsidP="00E8725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 xml:space="preserve">В рамках данной инициативы предполагается внедрение принципов </w:t>
      </w:r>
      <w:proofErr w:type="spellStart"/>
      <w:r w:rsidRPr="00606D56">
        <w:rPr>
          <w:rFonts w:ascii="Times New Roman" w:hAnsi="Times New Roman" w:cs="Times New Roman"/>
          <w:sz w:val="27"/>
          <w:szCs w:val="27"/>
        </w:rPr>
        <w:t>человекоцентричности</w:t>
      </w:r>
      <w:proofErr w:type="spellEnd"/>
      <w:r w:rsidRPr="00606D56">
        <w:rPr>
          <w:rFonts w:ascii="Times New Roman" w:hAnsi="Times New Roman" w:cs="Times New Roman"/>
          <w:sz w:val="27"/>
          <w:szCs w:val="27"/>
        </w:rPr>
        <w:t xml:space="preserve"> в культуру налоговых органов, в рамках реализации федерального проекта «Государство для людей». Разработан в соответствии с Декларацией </w:t>
      </w:r>
      <w:proofErr w:type="spellStart"/>
      <w:r w:rsidRPr="00606D56">
        <w:rPr>
          <w:rFonts w:ascii="Times New Roman" w:hAnsi="Times New Roman" w:cs="Times New Roman"/>
          <w:sz w:val="27"/>
          <w:szCs w:val="27"/>
        </w:rPr>
        <w:t>человекоцентричности</w:t>
      </w:r>
      <w:proofErr w:type="spellEnd"/>
      <w:r w:rsidRPr="00606D56">
        <w:rPr>
          <w:rFonts w:ascii="Times New Roman" w:hAnsi="Times New Roman" w:cs="Times New Roman"/>
          <w:sz w:val="27"/>
          <w:szCs w:val="27"/>
        </w:rPr>
        <w:t xml:space="preserve"> ФНС России и направлен на упрощение письменных ответов налоговых органов на обращения граждан и организаций. Понятный текст ответа налогового органа демонстрирует внимание к налогоплательщику, желание учитывать его потребности и экономить его время.</w:t>
      </w:r>
    </w:p>
    <w:p w14:paraId="1A0A0400" w14:textId="37A530B7" w:rsidR="00065E06" w:rsidRPr="00606D56" w:rsidRDefault="00A6425E" w:rsidP="00E87250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>Р</w:t>
      </w:r>
      <w:r w:rsidR="00065E06" w:rsidRPr="00606D56">
        <w:rPr>
          <w:rFonts w:ascii="Times New Roman" w:hAnsi="Times New Roman" w:cs="Times New Roman"/>
          <w:sz w:val="27"/>
          <w:szCs w:val="27"/>
        </w:rPr>
        <w:t>асчет показателей, необходимых для формирования ЭКГ-рейтинга</w:t>
      </w:r>
      <w:r w:rsidR="008505CB" w:rsidRPr="00606D56">
        <w:rPr>
          <w:rFonts w:ascii="Times New Roman" w:hAnsi="Times New Roman" w:cs="Times New Roman"/>
          <w:sz w:val="27"/>
          <w:szCs w:val="27"/>
        </w:rPr>
        <w:t>.</w:t>
      </w:r>
    </w:p>
    <w:p w14:paraId="47775C95" w14:textId="03DC5882" w:rsidR="001007AF" w:rsidRPr="00606D56" w:rsidRDefault="001007AF" w:rsidP="00E87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>Инициатива направлена на получение объективной комплексной оценки эффективности деятельности юридических лиц и индивидуальных предпринимателей в виде рассчитанного балльного значения и сформированного рейтинга, публикуемого в открытом доступе на сайте https://экг-рейтинг.рф в информационно-телекоммуникационной сети Интернет, в целях получения субъектами предпринимательской деятельности обратной связи от государства и предоставления им дополнительных мер поддержки, с учетом вклада в достижение национальных целей, а также для выбора перспективных инвестиционных проектов и оценки рисков, связанных с их реализацией.</w:t>
      </w:r>
    </w:p>
    <w:p w14:paraId="309DD8BD" w14:textId="77777777" w:rsidR="004B3485" w:rsidRPr="00606D56" w:rsidRDefault="004B3485" w:rsidP="001E5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p w14:paraId="2672D806" w14:textId="6765E110" w:rsidR="001736F4" w:rsidRPr="00606D56" w:rsidRDefault="001736F4" w:rsidP="001E5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06D56">
        <w:rPr>
          <w:rFonts w:ascii="Times New Roman" w:hAnsi="Times New Roman" w:cs="Times New Roman"/>
          <w:i/>
          <w:sz w:val="27"/>
          <w:szCs w:val="27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571298C7" w14:textId="30A9A27C" w:rsidR="003500FC" w:rsidRPr="00606D56" w:rsidRDefault="003500FC" w:rsidP="003500FC">
      <w:pPr>
        <w:pStyle w:val="af2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Распоряжением ФНС России </w:t>
      </w:r>
      <w:r w:rsidR="00E87250"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>03.03.2023 № </w:t>
      </w:r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>51@ утвержден Порядок выявления мнений граждан посредством использования электронной формы федеральной государственной информационной системы «Единый портал государственных и муниципальных услуг (функций)» (далее – ЕПГУ), размещаемой на официальном сайте ФНС России (далее - Порядок).</w:t>
      </w:r>
    </w:p>
    <w:p w14:paraId="0B77DD43" w14:textId="16046235" w:rsidR="003500FC" w:rsidRPr="00606D56" w:rsidRDefault="003500FC" w:rsidP="004623C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соответствии с утвержденным Порядком в 2024 г</w:t>
      </w:r>
      <w:r w:rsidR="00E87250"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>оду</w:t>
      </w:r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целью выявления мнения граждан по вопросам, относящимся к ведению ФНС России, на базе подсистемы «Опросы» системы «Платформа обратной связи» (ПОС) ЕПГУ было проведено 8 опросов, в которых принял участие 56 301 респондент. Информация о проведении опроса размещается на официальном сайте ФНС России в виде </w:t>
      </w:r>
      <w:proofErr w:type="spellStart"/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E87250"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>иджета</w:t>
      </w:r>
      <w:proofErr w:type="spellEnd"/>
      <w:r w:rsidR="00E87250"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</w:t>
      </w:r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>лектронной формы, а также при необходимости публикуется в официальном аккаунте ФНС России в социальной сети «</w:t>
      </w:r>
      <w:proofErr w:type="spellStart"/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>ВКонтакте</w:t>
      </w:r>
      <w:proofErr w:type="spellEnd"/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</w:p>
    <w:p w14:paraId="00B2D86D" w14:textId="0230331F" w:rsidR="003500FC" w:rsidRPr="00606D56" w:rsidRDefault="003500FC" w:rsidP="004623C6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>С 2023 г</w:t>
      </w:r>
      <w:r w:rsidR="00E87250"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ФНС России проводит эксперимент по внедрению стандарта письменных коммуникаций в деятельность налоговых органов (далее – Стандарт), который содержит правила, позволяющие сделать тексты ответов налоговых органов на обращения граждан и организаций более понятными и доступными для восприятия. </w:t>
      </w:r>
    </w:p>
    <w:p w14:paraId="7846978B" w14:textId="403B1F37" w:rsidR="003500FC" w:rsidRPr="00606D56" w:rsidRDefault="003500FC" w:rsidP="003500FC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2024 г</w:t>
      </w:r>
      <w:r w:rsidR="003F63D4"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Стандарт внедрен в территориальных налоговых органах в 20 субъектах Российской Федерации. Средняя оценка удовлетворенности сотрудников при применении Стандарта составляет 4,4 из 5 баллов. Ответы участников эксперимента на 85 процентов соответствуют требованиям Стандарта. </w:t>
      </w:r>
    </w:p>
    <w:p w14:paraId="47309BFE" w14:textId="77777777" w:rsidR="003500FC" w:rsidRPr="00606D56" w:rsidRDefault="003500FC" w:rsidP="004623C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6D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перспективе планируется доработка Стандарта с учетом позиции территориальных налоговых органов, а также внедрение системы интеллектуальной текстовой аналитики для обработки обращений физических и юридических лиц, а также автоматизации процесса применения Стандарта во всей системе налоговой службы. </w:t>
      </w:r>
    </w:p>
    <w:p w14:paraId="4FA62994" w14:textId="04C930EB" w:rsidR="003500FC" w:rsidRPr="00606D56" w:rsidRDefault="003500FC" w:rsidP="001007AF">
      <w:pPr>
        <w:pStyle w:val="af2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>Прик</w:t>
      </w:r>
      <w:r w:rsidR="00606D56">
        <w:rPr>
          <w:rFonts w:ascii="Times New Roman" w:hAnsi="Times New Roman" w:cs="Times New Roman"/>
          <w:sz w:val="27"/>
          <w:szCs w:val="27"/>
        </w:rPr>
        <w:t>азом ФНС России от 16.08.2024 № </w:t>
      </w:r>
      <w:bookmarkStart w:id="0" w:name="_GoBack"/>
      <w:bookmarkEnd w:id="0"/>
      <w:r w:rsidRPr="00606D56">
        <w:rPr>
          <w:rFonts w:ascii="Times New Roman" w:hAnsi="Times New Roman" w:cs="Times New Roman"/>
          <w:sz w:val="27"/>
          <w:szCs w:val="27"/>
        </w:rPr>
        <w:t>ЕД-7-31/652@ программное обеспечение АИС «Налог-3» введено в промышленную эксплуатацию.</w:t>
      </w:r>
    </w:p>
    <w:p w14:paraId="3495E88F" w14:textId="41384194" w:rsidR="003500FC" w:rsidRPr="00606D56" w:rsidRDefault="003500FC" w:rsidP="00606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 xml:space="preserve">В рамках данной инициативы автоматизирован расчет показателей, необходимых для проведения комплексной оценки юридических лиц и индивидуальных предпринимателей по 3 направлениям — Экология, Кадры, Государство (ЭКГ – рейтинг), направленной на определение уровня их благонадежности, социальной и экологической ответственности. ЭКГ-рейтинг утвержден в виде национального стандарта «ГОСТ Р 71198-2023. Результаты рейтинга публикуются в открытом доступе на сайте </w:t>
      </w:r>
      <w:r w:rsidRPr="00606D56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https://экг-рейтинг.рф</w:t>
      </w:r>
      <w:r w:rsidRPr="00606D56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Интернет.</w:t>
      </w:r>
    </w:p>
    <w:p w14:paraId="76078EF6" w14:textId="77777777" w:rsidR="003500FC" w:rsidRPr="00606D56" w:rsidRDefault="003500FC" w:rsidP="00606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>Использование результатов ЭКГ-рейтинга позволяет получать объективную оценку эффективности бизнеса, в целях получения от государства обратной связи и предоставления дополнительных мер поддержки, с учетом вклада компаний в достижение национальных целей, а также для выбора перспективных инвестиционных проектов и оценки рисков, связанных с их реализацией.</w:t>
      </w:r>
    </w:p>
    <w:p w14:paraId="34F6DBBA" w14:textId="40B532D3" w:rsidR="003500FC" w:rsidRPr="00606D56" w:rsidRDefault="003500FC" w:rsidP="00606D56">
      <w:pPr>
        <w:pStyle w:val="af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D56">
        <w:rPr>
          <w:rFonts w:ascii="Times New Roman" w:hAnsi="Times New Roman" w:cs="Times New Roman"/>
          <w:sz w:val="27"/>
          <w:szCs w:val="27"/>
        </w:rPr>
        <w:t>В настоящее время использование рейтинга закреплено на уровне региональных законов в Воронежской, Владимирской и Липецкой областях.</w:t>
      </w:r>
    </w:p>
    <w:p w14:paraId="408D6566" w14:textId="77777777" w:rsidR="003500FC" w:rsidRPr="00606D56" w:rsidRDefault="003500FC" w:rsidP="00606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sectPr w:rsidR="003500FC" w:rsidRPr="00606D56" w:rsidSect="003500FC">
      <w:headerReference w:type="default" r:id="rId10"/>
      <w:footerReference w:type="default" r:id="rId11"/>
      <w:headerReference w:type="first" r:id="rId12"/>
      <w:pgSz w:w="11906" w:h="16838"/>
      <w:pgMar w:top="28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8E7EC" w14:textId="77777777" w:rsidR="00A51D31" w:rsidRDefault="00A51D31" w:rsidP="00351537">
      <w:pPr>
        <w:spacing w:after="0" w:line="240" w:lineRule="auto"/>
      </w:pPr>
      <w:r>
        <w:separator/>
      </w:r>
    </w:p>
  </w:endnote>
  <w:endnote w:type="continuationSeparator" w:id="0">
    <w:p w14:paraId="0CEDFE50" w14:textId="77777777" w:rsidR="00A51D31" w:rsidRDefault="00A51D31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F23AB" w14:textId="77777777" w:rsidR="00A51D31" w:rsidRDefault="00A51D31" w:rsidP="00351537">
      <w:pPr>
        <w:spacing w:after="0" w:line="240" w:lineRule="auto"/>
      </w:pPr>
      <w:r>
        <w:separator/>
      </w:r>
    </w:p>
  </w:footnote>
  <w:footnote w:type="continuationSeparator" w:id="0">
    <w:p w14:paraId="0E0F18C7" w14:textId="77777777" w:rsidR="00A51D31" w:rsidRDefault="00A51D31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D56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1CC3"/>
    <w:multiLevelType w:val="hybridMultilevel"/>
    <w:tmpl w:val="41DE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C343BE"/>
    <w:multiLevelType w:val="hybridMultilevel"/>
    <w:tmpl w:val="AA6C8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596EF7"/>
    <w:multiLevelType w:val="hybridMultilevel"/>
    <w:tmpl w:val="DF70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AE4"/>
    <w:multiLevelType w:val="hybridMultilevel"/>
    <w:tmpl w:val="822C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4708F"/>
    <w:multiLevelType w:val="hybridMultilevel"/>
    <w:tmpl w:val="3CCA5A8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7B5C"/>
    <w:rsid w:val="00011075"/>
    <w:rsid w:val="00011FB6"/>
    <w:rsid w:val="00012CF3"/>
    <w:rsid w:val="00014F02"/>
    <w:rsid w:val="00016AB8"/>
    <w:rsid w:val="00024BBB"/>
    <w:rsid w:val="00024FCA"/>
    <w:rsid w:val="00026A3C"/>
    <w:rsid w:val="000271AA"/>
    <w:rsid w:val="00032F8A"/>
    <w:rsid w:val="0003438F"/>
    <w:rsid w:val="00040839"/>
    <w:rsid w:val="0004651C"/>
    <w:rsid w:val="00051A7A"/>
    <w:rsid w:val="00052612"/>
    <w:rsid w:val="00060701"/>
    <w:rsid w:val="00065E06"/>
    <w:rsid w:val="00071D06"/>
    <w:rsid w:val="00074E7C"/>
    <w:rsid w:val="000763D0"/>
    <w:rsid w:val="00080CD5"/>
    <w:rsid w:val="00081D76"/>
    <w:rsid w:val="000824F3"/>
    <w:rsid w:val="000839CD"/>
    <w:rsid w:val="00086660"/>
    <w:rsid w:val="00091655"/>
    <w:rsid w:val="0009439F"/>
    <w:rsid w:val="00094DB6"/>
    <w:rsid w:val="0009625D"/>
    <w:rsid w:val="00096D93"/>
    <w:rsid w:val="0009775C"/>
    <w:rsid w:val="000A17CE"/>
    <w:rsid w:val="000A237C"/>
    <w:rsid w:val="000A2928"/>
    <w:rsid w:val="000B1298"/>
    <w:rsid w:val="000B1FAB"/>
    <w:rsid w:val="000B3D69"/>
    <w:rsid w:val="000B3E75"/>
    <w:rsid w:val="000B4414"/>
    <w:rsid w:val="000B7202"/>
    <w:rsid w:val="000C5497"/>
    <w:rsid w:val="000C6E45"/>
    <w:rsid w:val="000D4EE7"/>
    <w:rsid w:val="000D5F89"/>
    <w:rsid w:val="000D6A3D"/>
    <w:rsid w:val="000E512A"/>
    <w:rsid w:val="000E53AD"/>
    <w:rsid w:val="000E5E97"/>
    <w:rsid w:val="000F0531"/>
    <w:rsid w:val="000F379D"/>
    <w:rsid w:val="000F482B"/>
    <w:rsid w:val="000F4A51"/>
    <w:rsid w:val="000F65DB"/>
    <w:rsid w:val="001000E8"/>
    <w:rsid w:val="001007AF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1731"/>
    <w:rsid w:val="001736F4"/>
    <w:rsid w:val="00176974"/>
    <w:rsid w:val="00181E18"/>
    <w:rsid w:val="00181FB8"/>
    <w:rsid w:val="00183D7F"/>
    <w:rsid w:val="00185E37"/>
    <w:rsid w:val="00187A8D"/>
    <w:rsid w:val="00191734"/>
    <w:rsid w:val="0019672A"/>
    <w:rsid w:val="00196820"/>
    <w:rsid w:val="00197AAB"/>
    <w:rsid w:val="001A19C6"/>
    <w:rsid w:val="001A3EB7"/>
    <w:rsid w:val="001B1A8D"/>
    <w:rsid w:val="001C37BD"/>
    <w:rsid w:val="001D1537"/>
    <w:rsid w:val="001D6DFB"/>
    <w:rsid w:val="001E2314"/>
    <w:rsid w:val="001E264A"/>
    <w:rsid w:val="001E30DB"/>
    <w:rsid w:val="001E3648"/>
    <w:rsid w:val="001E4496"/>
    <w:rsid w:val="001E4FC4"/>
    <w:rsid w:val="001E508E"/>
    <w:rsid w:val="001E5D75"/>
    <w:rsid w:val="001F5FA9"/>
    <w:rsid w:val="001F6199"/>
    <w:rsid w:val="001F74A1"/>
    <w:rsid w:val="00204E25"/>
    <w:rsid w:val="0021002E"/>
    <w:rsid w:val="00213022"/>
    <w:rsid w:val="002145FF"/>
    <w:rsid w:val="002178B3"/>
    <w:rsid w:val="002202AF"/>
    <w:rsid w:val="002208C2"/>
    <w:rsid w:val="002213AB"/>
    <w:rsid w:val="00226E4F"/>
    <w:rsid w:val="002278B6"/>
    <w:rsid w:val="00235FC7"/>
    <w:rsid w:val="00244D4F"/>
    <w:rsid w:val="002507E8"/>
    <w:rsid w:val="00252097"/>
    <w:rsid w:val="00252A66"/>
    <w:rsid w:val="002531AF"/>
    <w:rsid w:val="002612BF"/>
    <w:rsid w:val="0026487C"/>
    <w:rsid w:val="00265869"/>
    <w:rsid w:val="002670B9"/>
    <w:rsid w:val="0027257F"/>
    <w:rsid w:val="00272D87"/>
    <w:rsid w:val="00273295"/>
    <w:rsid w:val="002811AA"/>
    <w:rsid w:val="00283550"/>
    <w:rsid w:val="002979BF"/>
    <w:rsid w:val="002A2026"/>
    <w:rsid w:val="002A52A5"/>
    <w:rsid w:val="002B0D1D"/>
    <w:rsid w:val="002B2317"/>
    <w:rsid w:val="002B2552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E50BC"/>
    <w:rsid w:val="002E634B"/>
    <w:rsid w:val="002F06DB"/>
    <w:rsid w:val="002F162D"/>
    <w:rsid w:val="002F1938"/>
    <w:rsid w:val="002F55CE"/>
    <w:rsid w:val="002F6477"/>
    <w:rsid w:val="003008F4"/>
    <w:rsid w:val="00301E0E"/>
    <w:rsid w:val="00302B9C"/>
    <w:rsid w:val="0030742C"/>
    <w:rsid w:val="00311719"/>
    <w:rsid w:val="003179BC"/>
    <w:rsid w:val="00327D09"/>
    <w:rsid w:val="00336354"/>
    <w:rsid w:val="00341A59"/>
    <w:rsid w:val="0034711A"/>
    <w:rsid w:val="0034781E"/>
    <w:rsid w:val="003500FC"/>
    <w:rsid w:val="00350761"/>
    <w:rsid w:val="00350849"/>
    <w:rsid w:val="00351537"/>
    <w:rsid w:val="00351A2F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1584"/>
    <w:rsid w:val="0039540D"/>
    <w:rsid w:val="003A011A"/>
    <w:rsid w:val="003A0603"/>
    <w:rsid w:val="003A17DC"/>
    <w:rsid w:val="003A3842"/>
    <w:rsid w:val="003B1A9F"/>
    <w:rsid w:val="003B7844"/>
    <w:rsid w:val="003C0230"/>
    <w:rsid w:val="003C06BE"/>
    <w:rsid w:val="003C4825"/>
    <w:rsid w:val="003C748A"/>
    <w:rsid w:val="003C7C9F"/>
    <w:rsid w:val="003C7D7B"/>
    <w:rsid w:val="003D466F"/>
    <w:rsid w:val="003E0444"/>
    <w:rsid w:val="003E5DBE"/>
    <w:rsid w:val="003F5D2D"/>
    <w:rsid w:val="003F63D4"/>
    <w:rsid w:val="003F6D6E"/>
    <w:rsid w:val="00403F92"/>
    <w:rsid w:val="00404D2E"/>
    <w:rsid w:val="00411BF2"/>
    <w:rsid w:val="00417244"/>
    <w:rsid w:val="00431F8E"/>
    <w:rsid w:val="0043615A"/>
    <w:rsid w:val="00440C75"/>
    <w:rsid w:val="00443C45"/>
    <w:rsid w:val="0044464B"/>
    <w:rsid w:val="00444DA2"/>
    <w:rsid w:val="00461E02"/>
    <w:rsid w:val="004623C6"/>
    <w:rsid w:val="00462996"/>
    <w:rsid w:val="00462EE8"/>
    <w:rsid w:val="00467B4D"/>
    <w:rsid w:val="00472725"/>
    <w:rsid w:val="00472E2F"/>
    <w:rsid w:val="00474665"/>
    <w:rsid w:val="00474D8D"/>
    <w:rsid w:val="00482401"/>
    <w:rsid w:val="00484321"/>
    <w:rsid w:val="00484460"/>
    <w:rsid w:val="004923EB"/>
    <w:rsid w:val="00493C72"/>
    <w:rsid w:val="00496C48"/>
    <w:rsid w:val="004A3B62"/>
    <w:rsid w:val="004A6702"/>
    <w:rsid w:val="004A7DCD"/>
    <w:rsid w:val="004B195D"/>
    <w:rsid w:val="004B19FB"/>
    <w:rsid w:val="004B3485"/>
    <w:rsid w:val="004B5432"/>
    <w:rsid w:val="004C2FF4"/>
    <w:rsid w:val="004D1A36"/>
    <w:rsid w:val="004D2DB9"/>
    <w:rsid w:val="004D65DB"/>
    <w:rsid w:val="004E546D"/>
    <w:rsid w:val="004F175C"/>
    <w:rsid w:val="004F5BB4"/>
    <w:rsid w:val="004F5C01"/>
    <w:rsid w:val="004F68F4"/>
    <w:rsid w:val="004F6B5C"/>
    <w:rsid w:val="005008CF"/>
    <w:rsid w:val="00500C69"/>
    <w:rsid w:val="00505797"/>
    <w:rsid w:val="00510A7A"/>
    <w:rsid w:val="00514D44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63A5"/>
    <w:rsid w:val="00561DB9"/>
    <w:rsid w:val="00564373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5844"/>
    <w:rsid w:val="005D6D66"/>
    <w:rsid w:val="005E3FF7"/>
    <w:rsid w:val="005E5C0C"/>
    <w:rsid w:val="005E60B4"/>
    <w:rsid w:val="005E6F20"/>
    <w:rsid w:val="005F0EDF"/>
    <w:rsid w:val="005F1763"/>
    <w:rsid w:val="005F7C63"/>
    <w:rsid w:val="00601DA4"/>
    <w:rsid w:val="00602FCF"/>
    <w:rsid w:val="00606820"/>
    <w:rsid w:val="00606D56"/>
    <w:rsid w:val="00606E98"/>
    <w:rsid w:val="006145FE"/>
    <w:rsid w:val="00617554"/>
    <w:rsid w:val="00617659"/>
    <w:rsid w:val="006230B3"/>
    <w:rsid w:val="006235DC"/>
    <w:rsid w:val="0062486C"/>
    <w:rsid w:val="00625BC7"/>
    <w:rsid w:val="0062718D"/>
    <w:rsid w:val="00631B49"/>
    <w:rsid w:val="006337E7"/>
    <w:rsid w:val="00633FBF"/>
    <w:rsid w:val="0063761B"/>
    <w:rsid w:val="006407D0"/>
    <w:rsid w:val="00642924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85F51"/>
    <w:rsid w:val="006902FB"/>
    <w:rsid w:val="00691814"/>
    <w:rsid w:val="006A1DC1"/>
    <w:rsid w:val="006A7428"/>
    <w:rsid w:val="006B609B"/>
    <w:rsid w:val="006C13C7"/>
    <w:rsid w:val="006C5587"/>
    <w:rsid w:val="006D2843"/>
    <w:rsid w:val="006D299B"/>
    <w:rsid w:val="006D33EB"/>
    <w:rsid w:val="006D6BC2"/>
    <w:rsid w:val="006D73DC"/>
    <w:rsid w:val="006E15D9"/>
    <w:rsid w:val="006E1C6F"/>
    <w:rsid w:val="006F083D"/>
    <w:rsid w:val="007044CC"/>
    <w:rsid w:val="00704A36"/>
    <w:rsid w:val="00705D17"/>
    <w:rsid w:val="0070643D"/>
    <w:rsid w:val="00707134"/>
    <w:rsid w:val="007073C0"/>
    <w:rsid w:val="007113E8"/>
    <w:rsid w:val="00711D72"/>
    <w:rsid w:val="00712B7A"/>
    <w:rsid w:val="00716783"/>
    <w:rsid w:val="00727292"/>
    <w:rsid w:val="0073054B"/>
    <w:rsid w:val="00732F8D"/>
    <w:rsid w:val="00736009"/>
    <w:rsid w:val="00742C14"/>
    <w:rsid w:val="007440BE"/>
    <w:rsid w:val="0075216F"/>
    <w:rsid w:val="00753853"/>
    <w:rsid w:val="00753859"/>
    <w:rsid w:val="0076337E"/>
    <w:rsid w:val="0076466B"/>
    <w:rsid w:val="007651DC"/>
    <w:rsid w:val="00770937"/>
    <w:rsid w:val="00774546"/>
    <w:rsid w:val="007751C1"/>
    <w:rsid w:val="007764D2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2B3C"/>
    <w:rsid w:val="007A42B1"/>
    <w:rsid w:val="007B65FF"/>
    <w:rsid w:val="007C1401"/>
    <w:rsid w:val="007C1E30"/>
    <w:rsid w:val="007C269E"/>
    <w:rsid w:val="007D0FD2"/>
    <w:rsid w:val="007D2965"/>
    <w:rsid w:val="007D2DC8"/>
    <w:rsid w:val="007D6F6E"/>
    <w:rsid w:val="007E495A"/>
    <w:rsid w:val="007F058A"/>
    <w:rsid w:val="007F4BB1"/>
    <w:rsid w:val="007F725D"/>
    <w:rsid w:val="00806C82"/>
    <w:rsid w:val="00807023"/>
    <w:rsid w:val="00810FFC"/>
    <w:rsid w:val="008117EA"/>
    <w:rsid w:val="0081334E"/>
    <w:rsid w:val="00813805"/>
    <w:rsid w:val="00817EAD"/>
    <w:rsid w:val="00820DAB"/>
    <w:rsid w:val="00825391"/>
    <w:rsid w:val="008254CB"/>
    <w:rsid w:val="00826135"/>
    <w:rsid w:val="00832FDF"/>
    <w:rsid w:val="008354E0"/>
    <w:rsid w:val="00844FF3"/>
    <w:rsid w:val="00847375"/>
    <w:rsid w:val="0085035E"/>
    <w:rsid w:val="0085050B"/>
    <w:rsid w:val="008505CB"/>
    <w:rsid w:val="00851B62"/>
    <w:rsid w:val="00852121"/>
    <w:rsid w:val="008538FD"/>
    <w:rsid w:val="008550CC"/>
    <w:rsid w:val="008557E4"/>
    <w:rsid w:val="0086115B"/>
    <w:rsid w:val="008611FC"/>
    <w:rsid w:val="00862A87"/>
    <w:rsid w:val="00863946"/>
    <w:rsid w:val="008641AA"/>
    <w:rsid w:val="00866B11"/>
    <w:rsid w:val="008738D0"/>
    <w:rsid w:val="00877633"/>
    <w:rsid w:val="00882CD6"/>
    <w:rsid w:val="008841BC"/>
    <w:rsid w:val="00884E7D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D0B42"/>
    <w:rsid w:val="008D1AA6"/>
    <w:rsid w:val="008E6C4F"/>
    <w:rsid w:val="008F055C"/>
    <w:rsid w:val="008F7B3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5520"/>
    <w:rsid w:val="00926DD2"/>
    <w:rsid w:val="00931221"/>
    <w:rsid w:val="009329C8"/>
    <w:rsid w:val="00943A40"/>
    <w:rsid w:val="009444D6"/>
    <w:rsid w:val="00946C50"/>
    <w:rsid w:val="00950C40"/>
    <w:rsid w:val="00951441"/>
    <w:rsid w:val="0095217A"/>
    <w:rsid w:val="00954B7B"/>
    <w:rsid w:val="009561F6"/>
    <w:rsid w:val="0095794B"/>
    <w:rsid w:val="00957B62"/>
    <w:rsid w:val="00957F32"/>
    <w:rsid w:val="009611F8"/>
    <w:rsid w:val="00966B05"/>
    <w:rsid w:val="009752FB"/>
    <w:rsid w:val="0097616A"/>
    <w:rsid w:val="0098020C"/>
    <w:rsid w:val="0098109A"/>
    <w:rsid w:val="0098135F"/>
    <w:rsid w:val="0099067D"/>
    <w:rsid w:val="00990EBA"/>
    <w:rsid w:val="00991C60"/>
    <w:rsid w:val="0099545A"/>
    <w:rsid w:val="009A00C0"/>
    <w:rsid w:val="009B542A"/>
    <w:rsid w:val="009C030E"/>
    <w:rsid w:val="009C1120"/>
    <w:rsid w:val="009D155B"/>
    <w:rsid w:val="009D1A6D"/>
    <w:rsid w:val="009D3318"/>
    <w:rsid w:val="009D6BF7"/>
    <w:rsid w:val="009D7632"/>
    <w:rsid w:val="009E5843"/>
    <w:rsid w:val="009E6B0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5B82"/>
    <w:rsid w:val="00A17CB7"/>
    <w:rsid w:val="00A21EEB"/>
    <w:rsid w:val="00A2205A"/>
    <w:rsid w:val="00A24420"/>
    <w:rsid w:val="00A24911"/>
    <w:rsid w:val="00A304E5"/>
    <w:rsid w:val="00A322A7"/>
    <w:rsid w:val="00A340AE"/>
    <w:rsid w:val="00A3508D"/>
    <w:rsid w:val="00A364B4"/>
    <w:rsid w:val="00A37491"/>
    <w:rsid w:val="00A4136B"/>
    <w:rsid w:val="00A47A9E"/>
    <w:rsid w:val="00A511A0"/>
    <w:rsid w:val="00A5141D"/>
    <w:rsid w:val="00A51D31"/>
    <w:rsid w:val="00A55DE4"/>
    <w:rsid w:val="00A6425E"/>
    <w:rsid w:val="00A71EE7"/>
    <w:rsid w:val="00A7480E"/>
    <w:rsid w:val="00A74C5E"/>
    <w:rsid w:val="00A82C3C"/>
    <w:rsid w:val="00A860FA"/>
    <w:rsid w:val="00A92B25"/>
    <w:rsid w:val="00AA064D"/>
    <w:rsid w:val="00AA4DD3"/>
    <w:rsid w:val="00AA7FB6"/>
    <w:rsid w:val="00AB4516"/>
    <w:rsid w:val="00AC792B"/>
    <w:rsid w:val="00AE2239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366EC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16A6"/>
    <w:rsid w:val="00B877AB"/>
    <w:rsid w:val="00BA08C5"/>
    <w:rsid w:val="00BA22E8"/>
    <w:rsid w:val="00BA6313"/>
    <w:rsid w:val="00BB143A"/>
    <w:rsid w:val="00BB18DB"/>
    <w:rsid w:val="00BB1970"/>
    <w:rsid w:val="00BB6999"/>
    <w:rsid w:val="00BB6B65"/>
    <w:rsid w:val="00BB7BDA"/>
    <w:rsid w:val="00BC5507"/>
    <w:rsid w:val="00BC595B"/>
    <w:rsid w:val="00BC72D3"/>
    <w:rsid w:val="00BD067B"/>
    <w:rsid w:val="00BD59CE"/>
    <w:rsid w:val="00BE0D67"/>
    <w:rsid w:val="00BE5181"/>
    <w:rsid w:val="00BE61D5"/>
    <w:rsid w:val="00BF415B"/>
    <w:rsid w:val="00BF4636"/>
    <w:rsid w:val="00BF5596"/>
    <w:rsid w:val="00BF68C1"/>
    <w:rsid w:val="00BF7F23"/>
    <w:rsid w:val="00C01C40"/>
    <w:rsid w:val="00C12424"/>
    <w:rsid w:val="00C12544"/>
    <w:rsid w:val="00C129C7"/>
    <w:rsid w:val="00C15B00"/>
    <w:rsid w:val="00C2139D"/>
    <w:rsid w:val="00C249D8"/>
    <w:rsid w:val="00C309CF"/>
    <w:rsid w:val="00C32A13"/>
    <w:rsid w:val="00C33609"/>
    <w:rsid w:val="00C33A70"/>
    <w:rsid w:val="00C3464C"/>
    <w:rsid w:val="00C379B0"/>
    <w:rsid w:val="00C407E6"/>
    <w:rsid w:val="00C41FB9"/>
    <w:rsid w:val="00C50B60"/>
    <w:rsid w:val="00C51814"/>
    <w:rsid w:val="00C55FB3"/>
    <w:rsid w:val="00C675DE"/>
    <w:rsid w:val="00C71F99"/>
    <w:rsid w:val="00C82193"/>
    <w:rsid w:val="00C82CA5"/>
    <w:rsid w:val="00C830B2"/>
    <w:rsid w:val="00C83AA7"/>
    <w:rsid w:val="00C84EAA"/>
    <w:rsid w:val="00C85EC8"/>
    <w:rsid w:val="00C93199"/>
    <w:rsid w:val="00C94DDD"/>
    <w:rsid w:val="00C97335"/>
    <w:rsid w:val="00CA10C0"/>
    <w:rsid w:val="00CA6F2E"/>
    <w:rsid w:val="00CB0154"/>
    <w:rsid w:val="00CB457B"/>
    <w:rsid w:val="00CB5D42"/>
    <w:rsid w:val="00CC5CCC"/>
    <w:rsid w:val="00CC64E7"/>
    <w:rsid w:val="00CD2BDC"/>
    <w:rsid w:val="00CD492B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4F01"/>
    <w:rsid w:val="00D7689F"/>
    <w:rsid w:val="00D80F38"/>
    <w:rsid w:val="00D815EE"/>
    <w:rsid w:val="00D82497"/>
    <w:rsid w:val="00D90A26"/>
    <w:rsid w:val="00D91457"/>
    <w:rsid w:val="00DB5311"/>
    <w:rsid w:val="00DB661D"/>
    <w:rsid w:val="00DC1948"/>
    <w:rsid w:val="00DC2751"/>
    <w:rsid w:val="00DC483F"/>
    <w:rsid w:val="00DC5879"/>
    <w:rsid w:val="00DC6BA2"/>
    <w:rsid w:val="00DE7CC5"/>
    <w:rsid w:val="00DF19ED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4DD2"/>
    <w:rsid w:val="00E3786E"/>
    <w:rsid w:val="00E620A2"/>
    <w:rsid w:val="00E648B7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2E6C"/>
    <w:rsid w:val="00E856D8"/>
    <w:rsid w:val="00E87250"/>
    <w:rsid w:val="00E92871"/>
    <w:rsid w:val="00E94755"/>
    <w:rsid w:val="00E94D00"/>
    <w:rsid w:val="00EA03E4"/>
    <w:rsid w:val="00EA74E8"/>
    <w:rsid w:val="00EB091E"/>
    <w:rsid w:val="00EB0FFE"/>
    <w:rsid w:val="00EB3290"/>
    <w:rsid w:val="00EB3BE9"/>
    <w:rsid w:val="00EC5478"/>
    <w:rsid w:val="00EC7C05"/>
    <w:rsid w:val="00EC7D03"/>
    <w:rsid w:val="00EC7FF1"/>
    <w:rsid w:val="00ED2E65"/>
    <w:rsid w:val="00ED3FD6"/>
    <w:rsid w:val="00ED416C"/>
    <w:rsid w:val="00EE1088"/>
    <w:rsid w:val="00EE1C71"/>
    <w:rsid w:val="00EE371F"/>
    <w:rsid w:val="00EE3D67"/>
    <w:rsid w:val="00EF0481"/>
    <w:rsid w:val="00F05659"/>
    <w:rsid w:val="00F11111"/>
    <w:rsid w:val="00F27679"/>
    <w:rsid w:val="00F36D45"/>
    <w:rsid w:val="00F43B2F"/>
    <w:rsid w:val="00F447BF"/>
    <w:rsid w:val="00F6486E"/>
    <w:rsid w:val="00F700CA"/>
    <w:rsid w:val="00F700FF"/>
    <w:rsid w:val="00F72D9B"/>
    <w:rsid w:val="00F74AA3"/>
    <w:rsid w:val="00F75BCA"/>
    <w:rsid w:val="00F84CAD"/>
    <w:rsid w:val="00F84E40"/>
    <w:rsid w:val="00F861EF"/>
    <w:rsid w:val="00F97689"/>
    <w:rsid w:val="00FA1B94"/>
    <w:rsid w:val="00FA2EFA"/>
    <w:rsid w:val="00FA69B8"/>
    <w:rsid w:val="00FA7869"/>
    <w:rsid w:val="00FB0732"/>
    <w:rsid w:val="00FB1272"/>
    <w:rsid w:val="00FB3C56"/>
    <w:rsid w:val="00FB504D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  <w15:docId w15:val="{7C81298A-DBBE-44F8-9C2B-43E58D92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EE3D6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ndata@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FB40-AD0C-4E9C-B5EE-9AE7F8A0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Родина Олеся Ивановна</cp:lastModifiedBy>
  <cp:revision>10</cp:revision>
  <cp:lastPrinted>2025-02-10T12:02:00Z</cp:lastPrinted>
  <dcterms:created xsi:type="dcterms:W3CDTF">2025-01-13T08:58:00Z</dcterms:created>
  <dcterms:modified xsi:type="dcterms:W3CDTF">2025-02-11T08:54:00Z</dcterms:modified>
</cp:coreProperties>
</file>