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61" w:rsidRPr="00CB33AD" w:rsidRDefault="00395F8E" w:rsidP="008B5561">
      <w:pPr>
        <w:widowControl w:val="0"/>
        <w:jc w:val="center"/>
        <w:rPr>
          <w:sz w:val="28"/>
          <w:szCs w:val="28"/>
        </w:rPr>
      </w:pPr>
      <w:r w:rsidRPr="00395F8E">
        <w:rPr>
          <w:sz w:val="28"/>
          <w:szCs w:val="28"/>
        </w:rPr>
        <w:t>Обзор практики рассмотрения ФНС России и</w:t>
      </w:r>
      <w:r w:rsidR="00344265">
        <w:rPr>
          <w:sz w:val="28"/>
          <w:szCs w:val="28"/>
        </w:rPr>
        <w:t xml:space="preserve"> ее территориальными органами в </w:t>
      </w:r>
      <w:r w:rsidR="00FA6406" w:rsidRPr="00FA6406">
        <w:rPr>
          <w:sz w:val="28"/>
          <w:szCs w:val="28"/>
        </w:rPr>
        <w:t>4</w:t>
      </w:r>
      <w:r w:rsidR="00344265">
        <w:rPr>
          <w:sz w:val="28"/>
          <w:szCs w:val="28"/>
        </w:rPr>
        <w:t xml:space="preserve"> квартале</w:t>
      </w:r>
      <w:r w:rsidR="000F52B9">
        <w:rPr>
          <w:sz w:val="28"/>
          <w:szCs w:val="28"/>
        </w:rPr>
        <w:t xml:space="preserve"> </w:t>
      </w:r>
      <w:r w:rsidR="00294085">
        <w:rPr>
          <w:sz w:val="28"/>
          <w:szCs w:val="28"/>
        </w:rPr>
        <w:t>202</w:t>
      </w:r>
      <w:r w:rsidR="00870006">
        <w:rPr>
          <w:sz w:val="28"/>
          <w:szCs w:val="28"/>
        </w:rPr>
        <w:t>5</w:t>
      </w:r>
      <w:r w:rsidR="00294085">
        <w:rPr>
          <w:sz w:val="28"/>
          <w:szCs w:val="28"/>
        </w:rPr>
        <w:t xml:space="preserve"> год</w:t>
      </w:r>
      <w:r w:rsidR="00344265">
        <w:rPr>
          <w:sz w:val="28"/>
          <w:szCs w:val="28"/>
        </w:rPr>
        <w:t>а</w:t>
      </w:r>
      <w:r w:rsidRPr="00395F8E">
        <w:rPr>
          <w:sz w:val="28"/>
          <w:szCs w:val="28"/>
        </w:rPr>
        <w:t xml:space="preserve"> жалоб контролируемых лиц, поданных в порядке обязательного досудебного обжалования, а также практики рассмотрения судами заявлений</w:t>
      </w:r>
      <w:r>
        <w:rPr>
          <w:sz w:val="28"/>
          <w:szCs w:val="28"/>
        </w:rPr>
        <w:t xml:space="preserve"> контролируемых лиц об обжаловании </w:t>
      </w:r>
      <w:r w:rsidRPr="00395F8E">
        <w:rPr>
          <w:sz w:val="28"/>
          <w:szCs w:val="28"/>
        </w:rPr>
        <w:t>р</w:t>
      </w:r>
      <w:r>
        <w:rPr>
          <w:sz w:val="28"/>
          <w:szCs w:val="28"/>
        </w:rPr>
        <w:t>ешений контрольных (надзорных) органов.</w:t>
      </w:r>
    </w:p>
    <w:tbl>
      <w:tblPr>
        <w:tblStyle w:val="ac"/>
        <w:tblpPr w:leftFromText="180" w:rightFromText="180" w:vertAnchor="page" w:horzAnchor="margin" w:tblpXSpec="center" w:tblpY="1065"/>
        <w:tblW w:w="22392" w:type="dxa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5102"/>
        <w:gridCol w:w="3544"/>
        <w:gridCol w:w="2551"/>
        <w:gridCol w:w="4962"/>
        <w:gridCol w:w="1842"/>
        <w:gridCol w:w="2127"/>
      </w:tblGrid>
      <w:tr w:rsidR="00395F8E" w:rsidTr="00030F9C">
        <w:trPr>
          <w:trHeight w:val="1548"/>
        </w:trPr>
        <w:tc>
          <w:tcPr>
            <w:tcW w:w="421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№</w:t>
            </w:r>
          </w:p>
          <w:p w:rsidR="00395F8E" w:rsidRPr="00112B04" w:rsidRDefault="00395F8E" w:rsidP="00030F9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Структурная единица нор</w:t>
            </w:r>
            <w:r>
              <w:rPr>
                <w:snapToGrid/>
                <w:sz w:val="28"/>
                <w:szCs w:val="28"/>
              </w:rPr>
              <w:t>-</w:t>
            </w:r>
            <w:proofErr w:type="spellStart"/>
            <w:r>
              <w:rPr>
                <w:snapToGrid/>
                <w:sz w:val="28"/>
                <w:szCs w:val="28"/>
              </w:rPr>
              <w:t>г</w:t>
            </w:r>
            <w:r w:rsidRPr="00112B04">
              <w:rPr>
                <w:snapToGrid/>
                <w:sz w:val="28"/>
                <w:szCs w:val="28"/>
              </w:rPr>
              <w:t>о</w:t>
            </w:r>
            <w:proofErr w:type="spellEnd"/>
            <w:r>
              <w:rPr>
                <w:snapToGrid/>
                <w:sz w:val="28"/>
                <w:szCs w:val="28"/>
              </w:rPr>
              <w:t xml:space="preserve"> </w:t>
            </w:r>
            <w:r w:rsidRPr="00112B04">
              <w:rPr>
                <w:snapToGrid/>
                <w:sz w:val="28"/>
                <w:szCs w:val="28"/>
              </w:rPr>
              <w:t>правового акта</w:t>
            </w:r>
          </w:p>
        </w:tc>
        <w:tc>
          <w:tcPr>
            <w:tcW w:w="5102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Обжалуемое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обязательное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требование</w:t>
            </w:r>
          </w:p>
          <w:p w:rsidR="00395F8E" w:rsidRPr="00112B04" w:rsidRDefault="00395F8E" w:rsidP="00030F9C">
            <w:pPr>
              <w:widowControl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3544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Суть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обжалования</w:t>
            </w:r>
          </w:p>
          <w:p w:rsidR="00395F8E" w:rsidRPr="00112B04" w:rsidRDefault="00395F8E" w:rsidP="00030F9C">
            <w:pPr>
              <w:widowControl w:val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2551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Результат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досудебного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обжалования</w:t>
            </w:r>
          </w:p>
        </w:tc>
        <w:tc>
          <w:tcPr>
            <w:tcW w:w="4962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Позиция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контрольного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(надзорного)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органа</w:t>
            </w:r>
          </w:p>
        </w:tc>
        <w:tc>
          <w:tcPr>
            <w:tcW w:w="1842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Результат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судебного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обжалования</w:t>
            </w:r>
          </w:p>
          <w:p w:rsidR="00395F8E" w:rsidRPr="00112B04" w:rsidRDefault="00395F8E" w:rsidP="00030F9C">
            <w:pPr>
              <w:widowControl w:val="0"/>
              <w:rPr>
                <w:snapToGrid/>
                <w:sz w:val="28"/>
                <w:szCs w:val="28"/>
              </w:rPr>
            </w:pPr>
          </w:p>
        </w:tc>
        <w:tc>
          <w:tcPr>
            <w:tcW w:w="2127" w:type="dxa"/>
          </w:tcPr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Рекомендации</w:t>
            </w:r>
          </w:p>
          <w:p w:rsidR="00395F8E" w:rsidRPr="00112B04" w:rsidRDefault="00395F8E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контрольного</w:t>
            </w:r>
          </w:p>
          <w:p w:rsidR="00395F8E" w:rsidRPr="00112B04" w:rsidRDefault="00395F8E" w:rsidP="00030F9C">
            <w:pPr>
              <w:widowControl w:val="0"/>
              <w:jc w:val="center"/>
              <w:rPr>
                <w:snapToGrid/>
                <w:sz w:val="28"/>
                <w:szCs w:val="28"/>
              </w:rPr>
            </w:pPr>
            <w:r w:rsidRPr="00112B04">
              <w:rPr>
                <w:snapToGrid/>
                <w:sz w:val="28"/>
                <w:szCs w:val="28"/>
              </w:rPr>
              <w:t>(надзорного) органа</w:t>
            </w:r>
          </w:p>
        </w:tc>
      </w:tr>
      <w:tr w:rsidR="008B5561" w:rsidTr="00030F9C">
        <w:trPr>
          <w:trHeight w:val="8216"/>
        </w:trPr>
        <w:tc>
          <w:tcPr>
            <w:tcW w:w="421" w:type="dxa"/>
          </w:tcPr>
          <w:p w:rsidR="008B5561" w:rsidRPr="00112B04" w:rsidRDefault="008B5561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B5561" w:rsidRPr="00DE3A51" w:rsidRDefault="008B5561" w:rsidP="00030F9C">
            <w:pPr>
              <w:autoSpaceDE w:val="0"/>
              <w:autoSpaceDN w:val="0"/>
              <w:adjustRightInd w:val="0"/>
              <w:ind w:firstLine="317"/>
              <w:rPr>
                <w:snapToGrid/>
                <w:sz w:val="28"/>
                <w:szCs w:val="28"/>
              </w:rPr>
            </w:pPr>
            <w:r w:rsidRPr="00870006">
              <w:rPr>
                <w:snapToGrid/>
                <w:sz w:val="28"/>
                <w:szCs w:val="28"/>
              </w:rPr>
              <w:t>Пункт</w:t>
            </w:r>
            <w:r w:rsidR="00B01CEE">
              <w:rPr>
                <w:snapToGrid/>
                <w:sz w:val="28"/>
                <w:szCs w:val="28"/>
              </w:rPr>
              <w:t>ы</w:t>
            </w:r>
            <w:r w:rsidR="00C46254" w:rsidRPr="00C46254">
              <w:rPr>
                <w:snapToGrid/>
                <w:sz w:val="28"/>
                <w:szCs w:val="28"/>
              </w:rPr>
              <w:t xml:space="preserve"> 1</w:t>
            </w:r>
            <w:r w:rsidR="00C46254">
              <w:rPr>
                <w:snapToGrid/>
                <w:sz w:val="28"/>
                <w:szCs w:val="28"/>
              </w:rPr>
              <w:t>,</w:t>
            </w:r>
            <w:r w:rsidRPr="00870006">
              <w:rPr>
                <w:snapToGrid/>
                <w:sz w:val="28"/>
                <w:szCs w:val="28"/>
              </w:rPr>
              <w:t xml:space="preserve"> 2</w:t>
            </w:r>
            <w:r w:rsidR="00C46254">
              <w:rPr>
                <w:snapToGrid/>
                <w:sz w:val="28"/>
                <w:szCs w:val="28"/>
              </w:rPr>
              <w:t xml:space="preserve"> </w:t>
            </w:r>
            <w:r w:rsidRPr="00870006">
              <w:rPr>
                <w:snapToGrid/>
                <w:sz w:val="28"/>
                <w:szCs w:val="28"/>
              </w:rPr>
              <w:t xml:space="preserve">статьи 1.2 </w:t>
            </w:r>
            <w:r w:rsidRPr="00DE3A51">
              <w:rPr>
                <w:snapToGrid/>
                <w:sz w:val="28"/>
                <w:szCs w:val="28"/>
              </w:rPr>
              <w:t>Федерального закона от 22.05.2003 № 54-ФЗ</w:t>
            </w:r>
          </w:p>
          <w:p w:rsidR="008B5561" w:rsidRPr="00112B04" w:rsidRDefault="008B5561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«О применении контрольно-кассовой техники (далее – ККТ)</w:t>
            </w:r>
            <w:r w:rsidRPr="00DE3A51">
              <w:rPr>
                <w:snapToGrid/>
                <w:sz w:val="28"/>
                <w:szCs w:val="28"/>
              </w:rPr>
              <w:t xml:space="preserve"> при осуществлении расчетов в РФ» (далее -Закон № 54-ФЗ)</w:t>
            </w:r>
          </w:p>
        </w:tc>
        <w:tc>
          <w:tcPr>
            <w:tcW w:w="5102" w:type="dxa"/>
          </w:tcPr>
          <w:p w:rsidR="00C46254" w:rsidRDefault="00230CE5" w:rsidP="00030F9C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1. </w:t>
            </w:r>
            <w:r w:rsidR="00097530">
              <w:rPr>
                <w:snapToGrid/>
                <w:sz w:val="28"/>
                <w:szCs w:val="28"/>
              </w:rPr>
              <w:t>Пунктами</w:t>
            </w:r>
            <w:r w:rsidR="00C46254">
              <w:rPr>
                <w:snapToGrid/>
                <w:sz w:val="28"/>
                <w:szCs w:val="28"/>
              </w:rPr>
              <w:t xml:space="preserve"> 1</w:t>
            </w:r>
            <w:r w:rsidR="00097530">
              <w:rPr>
                <w:snapToGrid/>
                <w:sz w:val="28"/>
                <w:szCs w:val="28"/>
              </w:rPr>
              <w:t>,2</w:t>
            </w:r>
            <w:r w:rsidR="00C46254">
              <w:rPr>
                <w:snapToGrid/>
                <w:sz w:val="28"/>
                <w:szCs w:val="28"/>
              </w:rPr>
              <w:t xml:space="preserve"> статьи 1.2 Закона № 54-ФЗ установлено, что ККТ</w:t>
            </w:r>
            <w:r w:rsidR="00C46254" w:rsidRPr="00C46254">
              <w:rPr>
                <w:snapToGrid/>
                <w:sz w:val="28"/>
                <w:szCs w:val="28"/>
              </w:rPr>
              <w:t xml:space="preserve">, включенная в реестр </w:t>
            </w:r>
            <w:r w:rsidR="00C46254">
              <w:rPr>
                <w:snapToGrid/>
                <w:sz w:val="28"/>
                <w:szCs w:val="28"/>
              </w:rPr>
              <w:t>ККТ</w:t>
            </w:r>
            <w:r w:rsidR="00C46254" w:rsidRPr="00C46254">
              <w:rPr>
                <w:snapToGrid/>
                <w:sz w:val="28"/>
                <w:szCs w:val="28"/>
              </w:rPr>
              <w:t xml:space="preserve">, применяется на территории </w:t>
            </w:r>
            <w:r w:rsidR="00C46254">
              <w:rPr>
                <w:snapToGrid/>
                <w:sz w:val="28"/>
                <w:szCs w:val="28"/>
              </w:rPr>
              <w:t>РФ</w:t>
            </w:r>
            <w:r w:rsidR="00C46254" w:rsidRPr="00C46254">
              <w:rPr>
                <w:snapToGrid/>
                <w:sz w:val="28"/>
                <w:szCs w:val="28"/>
              </w:rPr>
              <w:t xml:space="preserve">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</w:t>
            </w:r>
            <w:r w:rsidR="00C46254">
              <w:rPr>
                <w:snapToGrid/>
                <w:sz w:val="28"/>
                <w:szCs w:val="28"/>
              </w:rPr>
              <w:t>ФЗ</w:t>
            </w:r>
            <w:r w:rsidR="00C46254" w:rsidRPr="00C46254">
              <w:rPr>
                <w:snapToGrid/>
                <w:sz w:val="28"/>
                <w:szCs w:val="28"/>
              </w:rPr>
              <w:t>.</w:t>
            </w:r>
          </w:p>
          <w:p w:rsidR="008B5561" w:rsidRPr="00112B04" w:rsidRDefault="00097530" w:rsidP="00030F9C">
            <w:pPr>
              <w:autoSpaceDE w:val="0"/>
              <w:autoSpaceDN w:val="0"/>
              <w:adjustRightInd w:val="0"/>
              <w:ind w:firstLine="317"/>
              <w:jc w:val="both"/>
              <w:rPr>
                <w:snapToGrid/>
                <w:sz w:val="28"/>
                <w:szCs w:val="28"/>
              </w:rPr>
            </w:pPr>
            <w:r w:rsidRPr="00097530">
              <w:rPr>
                <w:snapToGrid/>
                <w:sz w:val="28"/>
                <w:szCs w:val="28"/>
              </w:rPr>
              <w:t xml:space="preserve">При осуществлении расчета пользователь обязан выдать кассовый чек на бумажном носителе и (или)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(клиенту) на предоставленные абонентский номер либо адрес электронной почты (при наличии технической возможности для передачи информации покупателю (клиенту) в электронной форме на адрес электронной почты), если иное не установлено </w:t>
            </w:r>
            <w:r w:rsidR="008E758B">
              <w:t xml:space="preserve"> </w:t>
            </w:r>
            <w:r w:rsidR="008E758B" w:rsidRPr="008E758B">
              <w:rPr>
                <w:snapToGrid/>
                <w:sz w:val="28"/>
                <w:szCs w:val="28"/>
              </w:rPr>
              <w:t>Закон</w:t>
            </w:r>
            <w:r w:rsidR="008E758B">
              <w:rPr>
                <w:snapToGrid/>
                <w:sz w:val="28"/>
                <w:szCs w:val="28"/>
              </w:rPr>
              <w:t xml:space="preserve">ом </w:t>
            </w:r>
            <w:r w:rsidR="008E758B" w:rsidRPr="008E758B">
              <w:rPr>
                <w:snapToGrid/>
                <w:sz w:val="28"/>
                <w:szCs w:val="28"/>
              </w:rPr>
              <w:t xml:space="preserve"> № 54-ФЗ</w:t>
            </w:r>
            <w:r w:rsidRPr="00097530"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97530" w:rsidRDefault="00230CE5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Заявитель в жалобе у</w:t>
            </w:r>
            <w:r w:rsidR="00296B36">
              <w:rPr>
                <w:snapToGrid/>
                <w:sz w:val="28"/>
                <w:szCs w:val="28"/>
              </w:rPr>
              <w:t xml:space="preserve">казывает, что им </w:t>
            </w:r>
            <w:r w:rsidR="00097530">
              <w:rPr>
                <w:snapToGrid/>
                <w:sz w:val="28"/>
                <w:szCs w:val="28"/>
              </w:rPr>
              <w:t>был распечатан и выдан кассовый чек</w:t>
            </w:r>
            <w:r w:rsidR="00C02783">
              <w:rPr>
                <w:snapToGrid/>
                <w:sz w:val="28"/>
                <w:szCs w:val="28"/>
              </w:rPr>
              <w:t>. Данный кассовый чек инспектором взят не был. После просьбы инспектора выдать кассовый чек он был повторно распечатан и выдан. Таким образом</w:t>
            </w:r>
            <w:r w:rsidR="00EB1502">
              <w:rPr>
                <w:snapToGrid/>
                <w:sz w:val="28"/>
                <w:szCs w:val="28"/>
              </w:rPr>
              <w:t>,</w:t>
            </w:r>
            <w:r w:rsidR="00C02783">
              <w:rPr>
                <w:snapToGrid/>
                <w:sz w:val="28"/>
                <w:szCs w:val="28"/>
              </w:rPr>
              <w:t xml:space="preserve"> факт неприменения ККТ отсутствует.</w:t>
            </w:r>
          </w:p>
          <w:p w:rsidR="00097530" w:rsidRDefault="00097530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</w:p>
          <w:p w:rsidR="008B5561" w:rsidRPr="00112B04" w:rsidRDefault="008B5561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</w:p>
        </w:tc>
        <w:tc>
          <w:tcPr>
            <w:tcW w:w="2551" w:type="dxa"/>
          </w:tcPr>
          <w:p w:rsidR="008B5561" w:rsidRPr="00ED48EE" w:rsidRDefault="008B5561" w:rsidP="00030F9C">
            <w:pPr>
              <w:autoSpaceDE w:val="0"/>
              <w:autoSpaceDN w:val="0"/>
              <w:adjustRightInd w:val="0"/>
              <w:ind w:firstLine="172"/>
              <w:rPr>
                <w:snapToGrid/>
                <w:sz w:val="28"/>
                <w:szCs w:val="28"/>
              </w:rPr>
            </w:pPr>
            <w:r w:rsidRPr="000A20C6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0A20C6">
              <w:rPr>
                <w:snapToGrid/>
                <w:sz w:val="28"/>
                <w:szCs w:val="28"/>
              </w:rPr>
              <w:t>пп</w:t>
            </w:r>
            <w:proofErr w:type="spellEnd"/>
            <w:r w:rsidRPr="000A20C6">
              <w:rPr>
                <w:snapToGrid/>
                <w:sz w:val="28"/>
                <w:szCs w:val="28"/>
              </w:rPr>
              <w:t xml:space="preserve">. </w:t>
            </w:r>
            <w:r w:rsidR="007861BD">
              <w:rPr>
                <w:snapToGrid/>
                <w:sz w:val="28"/>
                <w:szCs w:val="28"/>
              </w:rPr>
              <w:t>1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0A20C6">
              <w:rPr>
                <w:snapToGrid/>
                <w:sz w:val="28"/>
                <w:szCs w:val="28"/>
              </w:rPr>
              <w:t xml:space="preserve">части 6 статьи 43 </w:t>
            </w:r>
            <w:r>
              <w:rPr>
                <w:snapToGrid/>
                <w:sz w:val="28"/>
                <w:szCs w:val="28"/>
              </w:rPr>
              <w:t>Федерального</w:t>
            </w:r>
            <w:r w:rsidRPr="00ED48EE">
              <w:rPr>
                <w:snapToGrid/>
                <w:sz w:val="28"/>
                <w:szCs w:val="28"/>
              </w:rPr>
              <w:t xml:space="preserve"> закон</w:t>
            </w:r>
            <w:r>
              <w:rPr>
                <w:snapToGrid/>
                <w:sz w:val="28"/>
                <w:szCs w:val="28"/>
              </w:rPr>
              <w:t>а</w:t>
            </w:r>
            <w:r w:rsidRPr="00ED48EE">
              <w:rPr>
                <w:snapToGrid/>
                <w:sz w:val="28"/>
                <w:szCs w:val="28"/>
              </w:rPr>
              <w:t xml:space="preserve"> от 31.07.2020 </w:t>
            </w:r>
            <w:r>
              <w:rPr>
                <w:snapToGrid/>
                <w:sz w:val="28"/>
                <w:szCs w:val="28"/>
              </w:rPr>
              <w:t>№</w:t>
            </w:r>
            <w:r w:rsidRPr="00ED48EE">
              <w:rPr>
                <w:snapToGrid/>
                <w:sz w:val="28"/>
                <w:szCs w:val="28"/>
              </w:rPr>
              <w:t xml:space="preserve"> 248-ФЗ</w:t>
            </w:r>
          </w:p>
          <w:p w:rsidR="008B5561" w:rsidRPr="00112B04" w:rsidRDefault="008B5561" w:rsidP="00030F9C">
            <w:pPr>
              <w:autoSpaceDE w:val="0"/>
              <w:autoSpaceDN w:val="0"/>
              <w:adjustRightInd w:val="0"/>
              <w:ind w:firstLine="172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«</w:t>
            </w:r>
            <w:r w:rsidRPr="00ED48EE">
              <w:rPr>
                <w:snapToGrid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snapToGrid/>
                <w:sz w:val="28"/>
                <w:szCs w:val="28"/>
              </w:rPr>
              <w:t xml:space="preserve">» (далее – Закон № 248-ФЗ) </w:t>
            </w:r>
            <w:r w:rsidR="00593FA1" w:rsidRPr="00593FA1">
              <w:rPr>
                <w:snapToGrid/>
                <w:sz w:val="28"/>
                <w:szCs w:val="28"/>
              </w:rPr>
              <w:t>уполномоченный на рассмотрение жалобы орган</w:t>
            </w:r>
            <w:r w:rsidR="00593FA1">
              <w:rPr>
                <w:snapToGrid/>
                <w:sz w:val="28"/>
                <w:szCs w:val="28"/>
              </w:rPr>
              <w:t xml:space="preserve"> </w:t>
            </w:r>
            <w:r w:rsidR="007861BD">
              <w:rPr>
                <w:snapToGrid/>
                <w:sz w:val="28"/>
                <w:szCs w:val="28"/>
              </w:rPr>
              <w:t>оставил</w:t>
            </w:r>
            <w:r w:rsidR="007861BD" w:rsidRPr="007861BD">
              <w:rPr>
                <w:snapToGrid/>
                <w:sz w:val="28"/>
                <w:szCs w:val="28"/>
              </w:rPr>
              <w:t xml:space="preserve"> жалобу без удовлетворения </w:t>
            </w:r>
          </w:p>
        </w:tc>
        <w:tc>
          <w:tcPr>
            <w:tcW w:w="4962" w:type="dxa"/>
          </w:tcPr>
          <w:p w:rsidR="00C02783" w:rsidRDefault="008B5561" w:rsidP="00030F9C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Вышестоящим контрольным (надзорным) органом по результатам рассмотрения материалов жалобы контролируемого лица установлено, что </w:t>
            </w:r>
            <w:r w:rsidR="00C02783">
              <w:rPr>
                <w:sz w:val="28"/>
                <w:szCs w:val="28"/>
              </w:rPr>
              <w:t xml:space="preserve">заявителем осуществляется деятельность по представлению услуги «аренда сауны с бассейном». При этом при приобретении проверяющими услуги </w:t>
            </w:r>
            <w:r w:rsidR="00C02783" w:rsidRPr="00C02783">
              <w:rPr>
                <w:sz w:val="28"/>
                <w:szCs w:val="28"/>
              </w:rPr>
              <w:t>«аренда сауны с бассейном</w:t>
            </w:r>
            <w:r w:rsidR="00C02783">
              <w:rPr>
                <w:sz w:val="28"/>
                <w:szCs w:val="28"/>
              </w:rPr>
              <w:t xml:space="preserve"> </w:t>
            </w:r>
            <w:r w:rsidR="00DD07E3">
              <w:rPr>
                <w:sz w:val="28"/>
                <w:szCs w:val="28"/>
              </w:rPr>
              <w:t xml:space="preserve">в </w:t>
            </w:r>
            <w:r w:rsidR="00C02783">
              <w:rPr>
                <w:sz w:val="28"/>
                <w:szCs w:val="28"/>
              </w:rPr>
              <w:t>количестве двух часов</w:t>
            </w:r>
            <w:r w:rsidR="00C02783" w:rsidRPr="00C02783">
              <w:rPr>
                <w:sz w:val="28"/>
                <w:szCs w:val="28"/>
              </w:rPr>
              <w:t>»</w:t>
            </w:r>
            <w:r w:rsidR="00C02783">
              <w:rPr>
                <w:sz w:val="28"/>
                <w:szCs w:val="28"/>
              </w:rPr>
              <w:t xml:space="preserve"> ККТ применена не была. Чек ККТ выдан не был.</w:t>
            </w:r>
          </w:p>
          <w:p w:rsidR="00C02783" w:rsidRDefault="00EC1906" w:rsidP="00030F9C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Довод заявителя о применении ККТ подлежит отклонению, поскольку на объекте контроля – бассейн, ККТ зарегистрирована не была. За патентом на осуществление деятельности «Услуги в области физкультурно-оздоровительной деятельности» заявитель не обращался.</w:t>
            </w:r>
          </w:p>
          <w:p w:rsidR="00EC1906" w:rsidRDefault="00EC1906" w:rsidP="00030F9C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 ККТ распечатан на объекте – магазин «Дружба», где заявитель осуществляет деятельность «розничная торговля, осуществляемая через объекты стационарной торговой сети, имеющие торговые залы».</w:t>
            </w:r>
          </w:p>
          <w:p w:rsidR="00EC1906" w:rsidRPr="00146315" w:rsidRDefault="00EC1906" w:rsidP="00030F9C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изложенным жалоба контролируемого лица оставлена без рассмотрения.</w:t>
            </w:r>
          </w:p>
        </w:tc>
        <w:tc>
          <w:tcPr>
            <w:tcW w:w="1842" w:type="dxa"/>
          </w:tcPr>
          <w:p w:rsidR="008B5561" w:rsidRPr="00112B04" w:rsidRDefault="004B0EC8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8B5561" w:rsidRPr="00112B04" w:rsidRDefault="008B5561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-</w:t>
            </w:r>
          </w:p>
        </w:tc>
      </w:tr>
      <w:tr w:rsidR="00FA6130" w:rsidTr="00030F9C">
        <w:trPr>
          <w:trHeight w:val="699"/>
        </w:trPr>
        <w:tc>
          <w:tcPr>
            <w:tcW w:w="421" w:type="dxa"/>
          </w:tcPr>
          <w:p w:rsidR="00FA6130" w:rsidRDefault="000612A9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A6130" w:rsidRPr="00870006" w:rsidRDefault="004A1234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620317">
              <w:rPr>
                <w:snapToGrid/>
                <w:sz w:val="28"/>
                <w:szCs w:val="28"/>
              </w:rPr>
              <w:t xml:space="preserve">Пункт </w:t>
            </w:r>
            <w:r>
              <w:rPr>
                <w:snapToGrid/>
                <w:sz w:val="28"/>
                <w:szCs w:val="28"/>
              </w:rPr>
              <w:t>1</w:t>
            </w:r>
            <w:r w:rsidR="004E07FC">
              <w:rPr>
                <w:snapToGrid/>
                <w:sz w:val="28"/>
                <w:szCs w:val="28"/>
              </w:rPr>
              <w:t xml:space="preserve"> </w:t>
            </w:r>
            <w:r w:rsidRPr="00620317">
              <w:rPr>
                <w:snapToGrid/>
                <w:sz w:val="28"/>
                <w:szCs w:val="28"/>
              </w:rPr>
              <w:t xml:space="preserve">статьи 1.2, </w:t>
            </w:r>
            <w:r w:rsidR="00D71AC5">
              <w:rPr>
                <w:snapToGrid/>
                <w:sz w:val="28"/>
                <w:szCs w:val="28"/>
              </w:rPr>
              <w:t>п. 1, 2</w:t>
            </w:r>
            <w:r>
              <w:rPr>
                <w:snapToGrid/>
                <w:sz w:val="28"/>
                <w:szCs w:val="28"/>
              </w:rPr>
              <w:t xml:space="preserve"> статьи </w:t>
            </w:r>
            <w:r w:rsidR="004E07FC">
              <w:rPr>
                <w:snapToGrid/>
                <w:sz w:val="28"/>
                <w:szCs w:val="28"/>
              </w:rPr>
              <w:t>5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620317">
              <w:rPr>
                <w:snapToGrid/>
                <w:sz w:val="28"/>
                <w:szCs w:val="28"/>
              </w:rPr>
              <w:t>Закон</w:t>
            </w:r>
            <w:r>
              <w:rPr>
                <w:snapToGrid/>
                <w:sz w:val="28"/>
                <w:szCs w:val="28"/>
              </w:rPr>
              <w:t>а</w:t>
            </w:r>
            <w:r w:rsidRPr="00620317">
              <w:rPr>
                <w:snapToGrid/>
                <w:sz w:val="28"/>
                <w:szCs w:val="28"/>
              </w:rPr>
              <w:t xml:space="preserve"> № 54-ФЗ</w:t>
            </w:r>
          </w:p>
        </w:tc>
        <w:tc>
          <w:tcPr>
            <w:tcW w:w="5102" w:type="dxa"/>
          </w:tcPr>
          <w:p w:rsidR="004A1234" w:rsidRPr="004A1234" w:rsidRDefault="004A1234" w:rsidP="00030F9C">
            <w:pPr>
              <w:autoSpaceDE w:val="0"/>
              <w:autoSpaceDN w:val="0"/>
              <w:adjustRightInd w:val="0"/>
              <w:ind w:firstLine="33"/>
              <w:jc w:val="both"/>
              <w:rPr>
                <w:snapToGrid/>
                <w:sz w:val="28"/>
                <w:szCs w:val="28"/>
              </w:rPr>
            </w:pPr>
            <w:r w:rsidRPr="004A1234">
              <w:rPr>
                <w:snapToGrid/>
                <w:sz w:val="28"/>
                <w:szCs w:val="28"/>
              </w:rPr>
              <w:t>1. ККТ, включенная в реестр ККТ, применяется на территории РФ в обязательном порядке всеми организациями и индивидуальными предпринимателями (далее – ИП) при осуществлении ими расчетов, за исключением случаев, установленных Законом № 54-ФЗ</w:t>
            </w:r>
            <w:r w:rsidR="005C5EB6">
              <w:rPr>
                <w:snapToGrid/>
                <w:sz w:val="28"/>
                <w:szCs w:val="28"/>
              </w:rPr>
              <w:t>.</w:t>
            </w:r>
          </w:p>
          <w:p w:rsidR="00D71AC5" w:rsidRPr="00D71AC5" w:rsidRDefault="0060355B" w:rsidP="00030F9C">
            <w:pPr>
              <w:autoSpaceDE w:val="0"/>
              <w:autoSpaceDN w:val="0"/>
              <w:adjustRightInd w:val="0"/>
              <w:ind w:firstLine="33"/>
              <w:jc w:val="both"/>
              <w:rPr>
                <w:snapToGrid/>
                <w:sz w:val="28"/>
                <w:szCs w:val="28"/>
              </w:rPr>
            </w:pPr>
            <w:r w:rsidRPr="0060355B">
              <w:rPr>
                <w:snapToGrid/>
                <w:sz w:val="28"/>
                <w:szCs w:val="28"/>
              </w:rPr>
              <w:t xml:space="preserve">2. </w:t>
            </w:r>
            <w:r w:rsidR="00D71AC5">
              <w:rPr>
                <w:snapToGrid/>
                <w:sz w:val="28"/>
                <w:szCs w:val="28"/>
              </w:rPr>
              <w:t>ККТ</w:t>
            </w:r>
            <w:r w:rsidR="00D71AC5" w:rsidRPr="00D71AC5">
              <w:rPr>
                <w:snapToGrid/>
                <w:sz w:val="28"/>
                <w:szCs w:val="28"/>
              </w:rPr>
              <w:t xml:space="preserve">, включенная в реестр </w:t>
            </w:r>
            <w:r w:rsidR="00D71AC5">
              <w:rPr>
                <w:snapToGrid/>
                <w:sz w:val="28"/>
                <w:szCs w:val="28"/>
              </w:rPr>
              <w:t>ККТ</w:t>
            </w:r>
            <w:r w:rsidR="00D71AC5" w:rsidRPr="00D71AC5">
              <w:rPr>
                <w:snapToGrid/>
                <w:sz w:val="28"/>
                <w:szCs w:val="28"/>
              </w:rPr>
              <w:t xml:space="preserve">, применяется на территории </w:t>
            </w:r>
            <w:r w:rsidR="00D71AC5">
              <w:rPr>
                <w:snapToGrid/>
                <w:sz w:val="28"/>
                <w:szCs w:val="28"/>
              </w:rPr>
              <w:t>РФ</w:t>
            </w:r>
            <w:r w:rsidR="00D71AC5" w:rsidRPr="00D71AC5">
              <w:rPr>
                <w:snapToGrid/>
                <w:sz w:val="28"/>
                <w:szCs w:val="28"/>
              </w:rPr>
              <w:t xml:space="preserve"> в обязательном порядке всеми организациями и </w:t>
            </w:r>
            <w:r w:rsidR="00D71AC5">
              <w:rPr>
                <w:snapToGrid/>
                <w:sz w:val="28"/>
                <w:szCs w:val="28"/>
              </w:rPr>
              <w:t>ИП</w:t>
            </w:r>
            <w:r w:rsidR="00D71AC5" w:rsidRPr="00D71AC5">
              <w:rPr>
                <w:snapToGrid/>
                <w:sz w:val="28"/>
                <w:szCs w:val="28"/>
              </w:rPr>
              <w:t xml:space="preserve"> при осуществлении ими расчетов, за исключением случаев, </w:t>
            </w:r>
            <w:r w:rsidR="00D71AC5" w:rsidRPr="00D71AC5">
              <w:rPr>
                <w:snapToGrid/>
                <w:sz w:val="28"/>
                <w:szCs w:val="28"/>
              </w:rPr>
              <w:lastRenderedPageBreak/>
              <w:t>установленных настоящим Федеральным законом</w:t>
            </w:r>
            <w:r w:rsidR="00D71AC5">
              <w:rPr>
                <w:snapToGrid/>
                <w:sz w:val="28"/>
                <w:szCs w:val="28"/>
              </w:rPr>
              <w:t>.</w:t>
            </w:r>
          </w:p>
          <w:p w:rsidR="00B01CEE" w:rsidRDefault="00D71AC5" w:rsidP="00030F9C">
            <w:pPr>
              <w:autoSpaceDE w:val="0"/>
              <w:autoSpaceDN w:val="0"/>
              <w:adjustRightInd w:val="0"/>
              <w:ind w:firstLine="33"/>
              <w:jc w:val="both"/>
              <w:rPr>
                <w:snapToGrid/>
                <w:sz w:val="28"/>
                <w:szCs w:val="28"/>
              </w:rPr>
            </w:pPr>
            <w:r w:rsidRPr="00D71AC5">
              <w:rPr>
                <w:snapToGrid/>
                <w:sz w:val="28"/>
                <w:szCs w:val="28"/>
              </w:rPr>
              <w:t>Пользователи обязаны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D71AC5">
              <w:rPr>
                <w:snapToGrid/>
                <w:sz w:val="28"/>
                <w:szCs w:val="28"/>
              </w:rPr>
              <w:t xml:space="preserve">осуществлять перерегистрацию </w:t>
            </w:r>
            <w:r>
              <w:rPr>
                <w:snapToGrid/>
                <w:sz w:val="28"/>
                <w:szCs w:val="28"/>
              </w:rPr>
              <w:t>ККТ</w:t>
            </w:r>
            <w:r w:rsidRPr="00D71AC5">
              <w:rPr>
                <w:snapToGrid/>
                <w:sz w:val="28"/>
                <w:szCs w:val="28"/>
              </w:rPr>
              <w:t xml:space="preserve"> в порядке, установленном законодательством Российской Федерации о применении контрольно-кассовой техники</w:t>
            </w:r>
          </w:p>
        </w:tc>
        <w:tc>
          <w:tcPr>
            <w:tcW w:w="3544" w:type="dxa"/>
          </w:tcPr>
          <w:p w:rsidR="00D85383" w:rsidRPr="00D85383" w:rsidRDefault="00D85383" w:rsidP="00030F9C">
            <w:pPr>
              <w:autoSpaceDE w:val="0"/>
              <w:autoSpaceDN w:val="0"/>
              <w:adjustRightInd w:val="0"/>
              <w:ind w:firstLine="459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lastRenderedPageBreak/>
              <w:t xml:space="preserve">Заявитель в жалобе указывает на недостоверность сведений, отраженных в акте контрольной закупки, в части неприменения ККТ при использовании </w:t>
            </w:r>
            <w:proofErr w:type="spellStart"/>
            <w:r>
              <w:rPr>
                <w:snapToGrid/>
                <w:sz w:val="28"/>
                <w:szCs w:val="28"/>
              </w:rPr>
              <w:t>вендингового</w:t>
            </w:r>
            <w:proofErr w:type="spellEnd"/>
            <w:r>
              <w:rPr>
                <w:snapToGrid/>
                <w:sz w:val="28"/>
                <w:szCs w:val="28"/>
              </w:rPr>
              <w:t xml:space="preserve"> аппарата «</w:t>
            </w:r>
            <w:proofErr w:type="spellStart"/>
            <w:r>
              <w:rPr>
                <w:snapToGrid/>
                <w:sz w:val="28"/>
                <w:szCs w:val="28"/>
              </w:rPr>
              <w:t>Фотобудка</w:t>
            </w:r>
            <w:proofErr w:type="spellEnd"/>
            <w:r>
              <w:rPr>
                <w:snapToGrid/>
                <w:sz w:val="28"/>
                <w:szCs w:val="28"/>
              </w:rPr>
              <w:t xml:space="preserve">». Так, на мониторе автомата высветился </w:t>
            </w:r>
            <w:r>
              <w:rPr>
                <w:snapToGrid/>
                <w:sz w:val="28"/>
                <w:szCs w:val="28"/>
                <w:lang w:val="en-US"/>
              </w:rPr>
              <w:t>QR</w:t>
            </w:r>
            <w:r w:rsidRPr="00D85383">
              <w:rPr>
                <w:snapToGrid/>
                <w:sz w:val="28"/>
                <w:szCs w:val="28"/>
              </w:rPr>
              <w:t>-код</w:t>
            </w:r>
            <w:r>
              <w:rPr>
                <w:snapToGrid/>
                <w:sz w:val="28"/>
                <w:szCs w:val="28"/>
              </w:rPr>
              <w:t>, содержащий ссылку на кассовый чек.</w:t>
            </w:r>
          </w:p>
        </w:tc>
        <w:tc>
          <w:tcPr>
            <w:tcW w:w="2551" w:type="dxa"/>
          </w:tcPr>
          <w:p w:rsidR="00FA6130" w:rsidRPr="000A20C6" w:rsidRDefault="000D48AF" w:rsidP="00030F9C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 w:rsidRPr="000D48AF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0D48AF">
              <w:rPr>
                <w:snapToGrid/>
                <w:sz w:val="28"/>
                <w:szCs w:val="28"/>
              </w:rPr>
              <w:t>пп</w:t>
            </w:r>
            <w:proofErr w:type="spellEnd"/>
            <w:r w:rsidRPr="000D48AF">
              <w:rPr>
                <w:snapToGrid/>
                <w:sz w:val="28"/>
                <w:szCs w:val="28"/>
              </w:rPr>
              <w:t>. 1 части 6 статьи 43 Закон</w:t>
            </w:r>
            <w:r>
              <w:rPr>
                <w:snapToGrid/>
                <w:sz w:val="28"/>
                <w:szCs w:val="28"/>
              </w:rPr>
              <w:t>а</w:t>
            </w:r>
            <w:r w:rsidRPr="000D48AF">
              <w:rPr>
                <w:snapToGrid/>
                <w:sz w:val="28"/>
                <w:szCs w:val="28"/>
              </w:rPr>
              <w:t xml:space="preserve"> № 248-ФЗ </w:t>
            </w:r>
            <w:r w:rsidR="00254E92">
              <w:rPr>
                <w:snapToGrid/>
                <w:sz w:val="28"/>
                <w:szCs w:val="28"/>
              </w:rPr>
              <w:t>у</w:t>
            </w:r>
            <w:r w:rsidRPr="000D48AF">
              <w:rPr>
                <w:snapToGrid/>
                <w:sz w:val="28"/>
                <w:szCs w:val="28"/>
              </w:rPr>
              <w:t>полномоченный на рассмотрение жалобы орган оставил жалобу без удовлетворения</w:t>
            </w:r>
          </w:p>
        </w:tc>
        <w:tc>
          <w:tcPr>
            <w:tcW w:w="4962" w:type="dxa"/>
          </w:tcPr>
          <w:p w:rsidR="007E6FEB" w:rsidRDefault="00734F9C" w:rsidP="00030F9C">
            <w:pPr>
              <w:autoSpaceDE w:val="0"/>
              <w:autoSpaceDN w:val="0"/>
              <w:adjustRightInd w:val="0"/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материалов жалобы следует, что </w:t>
            </w:r>
            <w:r w:rsidR="00D85383">
              <w:rPr>
                <w:sz w:val="28"/>
                <w:szCs w:val="28"/>
              </w:rPr>
              <w:t xml:space="preserve">использованная заявителем модель ККТ зарегистрирована по адресу места установки: 127410, г. Москва, МО Отрадное, ш. Алтуфьевское, д. 33 «г», а не по адресу места </w:t>
            </w:r>
            <w:r w:rsidR="00E56F26">
              <w:rPr>
                <w:sz w:val="28"/>
                <w:szCs w:val="28"/>
              </w:rPr>
              <w:t xml:space="preserve">установки: г. Хабаровск, ул. Ким Ю </w:t>
            </w:r>
            <w:proofErr w:type="spellStart"/>
            <w:r w:rsidR="00E56F26">
              <w:rPr>
                <w:sz w:val="28"/>
                <w:szCs w:val="28"/>
              </w:rPr>
              <w:t>Чена</w:t>
            </w:r>
            <w:proofErr w:type="spellEnd"/>
            <w:r w:rsidR="00E56F26">
              <w:rPr>
                <w:sz w:val="28"/>
                <w:szCs w:val="28"/>
              </w:rPr>
              <w:t>, д. 44, ТРЦ «Магазин радости». При этом использование ККТ по адресу, не указанному при регистрации, приравнивается к неприменению ККТ в установленном Законом № 54-ФЗ порядке.</w:t>
            </w:r>
          </w:p>
        </w:tc>
        <w:tc>
          <w:tcPr>
            <w:tcW w:w="1842" w:type="dxa"/>
          </w:tcPr>
          <w:p w:rsidR="00FA6130" w:rsidRDefault="000931F2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0931F2">
              <w:rPr>
                <w:snapToGrid/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FA6130" w:rsidRDefault="00FA6130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  <w:tr w:rsidR="009811B5" w:rsidTr="00030F9C">
        <w:trPr>
          <w:trHeight w:val="5949"/>
        </w:trPr>
        <w:tc>
          <w:tcPr>
            <w:tcW w:w="421" w:type="dxa"/>
          </w:tcPr>
          <w:p w:rsidR="009811B5" w:rsidRPr="00112B04" w:rsidRDefault="0072764B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811B5" w:rsidRPr="00112B04" w:rsidRDefault="00DE353E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Пункт 2 статьи</w:t>
            </w:r>
            <w:r w:rsidR="00A51594">
              <w:rPr>
                <w:snapToGrid/>
                <w:sz w:val="28"/>
                <w:szCs w:val="28"/>
              </w:rPr>
              <w:t xml:space="preserve"> </w:t>
            </w:r>
            <w:r>
              <w:rPr>
                <w:snapToGrid/>
                <w:sz w:val="28"/>
                <w:szCs w:val="28"/>
              </w:rPr>
              <w:t>1.2</w:t>
            </w:r>
            <w:r w:rsidR="00A51594">
              <w:t xml:space="preserve"> </w:t>
            </w:r>
            <w:r w:rsidR="00A51594" w:rsidRPr="00A51594">
              <w:rPr>
                <w:snapToGrid/>
                <w:sz w:val="28"/>
                <w:szCs w:val="28"/>
              </w:rPr>
              <w:t>Закона № 54-ФЗ</w:t>
            </w:r>
            <w:r w:rsidR="003B44AF"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:rsidR="008322AA" w:rsidRPr="00112B04" w:rsidRDefault="00DE353E" w:rsidP="00030F9C">
            <w:pPr>
              <w:autoSpaceDE w:val="0"/>
              <w:autoSpaceDN w:val="0"/>
              <w:adjustRightInd w:val="0"/>
              <w:ind w:firstLine="540"/>
              <w:jc w:val="both"/>
              <w:rPr>
                <w:snapToGrid/>
                <w:sz w:val="28"/>
                <w:szCs w:val="28"/>
              </w:rPr>
            </w:pPr>
            <w:r w:rsidRPr="00DE353E">
              <w:rPr>
                <w:snapToGrid/>
                <w:sz w:val="28"/>
                <w:szCs w:val="28"/>
              </w:rPr>
              <w:t xml:space="preserve">При осуществлении расчета пользователь обязан выдать кассовый чек или бланк строгой отчетности на бумажном носителе и (или)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(клиенту) на предоставленные абонентский номер либо адрес электронной почты (при наличии технической возможности для передачи информации покупателю (клиенту) в электронной форме на адрес электронной почты), если иное не установлено </w:t>
            </w:r>
            <w:r w:rsidR="003B44AF">
              <w:rPr>
                <w:snapToGrid/>
                <w:sz w:val="28"/>
                <w:szCs w:val="28"/>
              </w:rPr>
              <w:t>Законом № 54-ФЗ.</w:t>
            </w:r>
          </w:p>
        </w:tc>
        <w:tc>
          <w:tcPr>
            <w:tcW w:w="3544" w:type="dxa"/>
          </w:tcPr>
          <w:p w:rsidR="009811B5" w:rsidRDefault="00C45DB4" w:rsidP="00030F9C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 w:rsidRPr="00C45DB4">
              <w:rPr>
                <w:snapToGrid/>
                <w:sz w:val="28"/>
                <w:szCs w:val="28"/>
              </w:rPr>
              <w:t>Заявитель в жалобе указывает, что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="00DE353E">
              <w:rPr>
                <w:snapToGrid/>
                <w:sz w:val="28"/>
                <w:szCs w:val="28"/>
              </w:rPr>
              <w:t>чек ККТ за приобретенный товар был «пробит» в момент выдачи сдачи инспектору.</w:t>
            </w:r>
          </w:p>
          <w:p w:rsidR="00DE353E" w:rsidRPr="00112B04" w:rsidRDefault="00DE353E" w:rsidP="00030F9C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</w:p>
        </w:tc>
        <w:tc>
          <w:tcPr>
            <w:tcW w:w="2551" w:type="dxa"/>
          </w:tcPr>
          <w:p w:rsidR="009811B5" w:rsidRPr="00112B04" w:rsidRDefault="00E2145F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E2145F">
              <w:rPr>
                <w:snapToGrid/>
                <w:sz w:val="28"/>
                <w:szCs w:val="28"/>
              </w:rPr>
              <w:t>В</w:t>
            </w:r>
            <w:r w:rsidR="00DE353E">
              <w:rPr>
                <w:snapToGrid/>
                <w:sz w:val="28"/>
                <w:szCs w:val="28"/>
              </w:rPr>
              <w:t xml:space="preserve"> соответствии с </w:t>
            </w:r>
            <w:proofErr w:type="spellStart"/>
            <w:r w:rsidR="00DE353E">
              <w:rPr>
                <w:snapToGrid/>
                <w:sz w:val="28"/>
                <w:szCs w:val="28"/>
              </w:rPr>
              <w:t>пп</w:t>
            </w:r>
            <w:proofErr w:type="spellEnd"/>
            <w:r w:rsidR="00DE353E">
              <w:rPr>
                <w:snapToGrid/>
                <w:sz w:val="28"/>
                <w:szCs w:val="28"/>
              </w:rPr>
              <w:t>. 2</w:t>
            </w:r>
            <w:r w:rsidRPr="00E2145F">
              <w:rPr>
                <w:snapToGrid/>
                <w:sz w:val="28"/>
                <w:szCs w:val="28"/>
              </w:rPr>
              <w:t xml:space="preserve"> части 6 статьи 43 Закона № 248-ФЗ уполномоченный на рассмотрение жалобы орган </w:t>
            </w:r>
            <w:r w:rsidR="00DE353E">
              <w:rPr>
                <w:snapToGrid/>
                <w:sz w:val="28"/>
                <w:szCs w:val="28"/>
              </w:rPr>
              <w:t>отменил</w:t>
            </w:r>
            <w:r w:rsidR="00DE353E" w:rsidRPr="00DE353E">
              <w:rPr>
                <w:snapToGrid/>
                <w:sz w:val="28"/>
                <w:szCs w:val="28"/>
              </w:rPr>
              <w:t xml:space="preserve"> решение контрольного (надзорного) органа полностью </w:t>
            </w:r>
            <w:r w:rsidR="00DE353E">
              <w:rPr>
                <w:snapToGrid/>
                <w:sz w:val="28"/>
                <w:szCs w:val="28"/>
              </w:rPr>
              <w:t>и принял новое решение.</w:t>
            </w:r>
          </w:p>
        </w:tc>
        <w:tc>
          <w:tcPr>
            <w:tcW w:w="4962" w:type="dxa"/>
          </w:tcPr>
          <w:p w:rsidR="002A1FB0" w:rsidRPr="00146315" w:rsidRDefault="00FF1D7C" w:rsidP="00030F9C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Вышестоящий налоговый орган при рассмотрении жалобы заинтересованного лица</w:t>
            </w:r>
            <w:r w:rsidR="003B44AF">
              <w:rPr>
                <w:sz w:val="28"/>
                <w:szCs w:val="28"/>
              </w:rPr>
              <w:t xml:space="preserve"> установил, что чек ККТ в ходе контрольной закупки действительно пробит. Вместе с тем данный чек на руки покупателю выдан не был, что является нарушением п</w:t>
            </w:r>
            <w:r w:rsidR="003B44AF" w:rsidRPr="003B44AF">
              <w:rPr>
                <w:sz w:val="28"/>
                <w:szCs w:val="28"/>
              </w:rPr>
              <w:t>ункт</w:t>
            </w:r>
            <w:r w:rsidR="003B44AF">
              <w:rPr>
                <w:sz w:val="28"/>
                <w:szCs w:val="28"/>
              </w:rPr>
              <w:t>а</w:t>
            </w:r>
            <w:r w:rsidR="003B44AF" w:rsidRPr="003B44AF">
              <w:rPr>
                <w:sz w:val="28"/>
                <w:szCs w:val="28"/>
              </w:rPr>
              <w:t xml:space="preserve"> 2 статьи 1.2 Закона № 54-ФЗ</w:t>
            </w:r>
            <w:r w:rsidR="003B44AF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9811B5" w:rsidRPr="00112B04" w:rsidRDefault="00E2145F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E2145F">
              <w:rPr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9811B5" w:rsidRPr="00112B04" w:rsidRDefault="009811B5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-</w:t>
            </w:r>
          </w:p>
        </w:tc>
      </w:tr>
      <w:tr w:rsidR="00E3214B" w:rsidTr="00030F9C">
        <w:trPr>
          <w:trHeight w:val="3876"/>
        </w:trPr>
        <w:tc>
          <w:tcPr>
            <w:tcW w:w="421" w:type="dxa"/>
          </w:tcPr>
          <w:p w:rsidR="00E3214B" w:rsidRDefault="00E3214B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3214B" w:rsidRPr="00BE1689" w:rsidRDefault="005C5EB6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5C5EB6">
              <w:rPr>
                <w:snapToGrid/>
                <w:sz w:val="28"/>
                <w:szCs w:val="28"/>
              </w:rPr>
              <w:t xml:space="preserve">Пункт </w:t>
            </w:r>
            <w:r w:rsidR="00273B7C">
              <w:rPr>
                <w:snapToGrid/>
                <w:sz w:val="28"/>
                <w:szCs w:val="28"/>
              </w:rPr>
              <w:t>2.2 статьи 2</w:t>
            </w:r>
            <w:r w:rsidRPr="005C5EB6">
              <w:rPr>
                <w:snapToGrid/>
                <w:sz w:val="28"/>
                <w:szCs w:val="28"/>
              </w:rPr>
              <w:t xml:space="preserve"> Закона № 54-ФЗ</w:t>
            </w:r>
          </w:p>
        </w:tc>
        <w:tc>
          <w:tcPr>
            <w:tcW w:w="5102" w:type="dxa"/>
          </w:tcPr>
          <w:p w:rsidR="005C5EB6" w:rsidRPr="00B26DAB" w:rsidRDefault="00273B7C" w:rsidP="00030F9C">
            <w:pPr>
              <w:autoSpaceDE w:val="0"/>
              <w:autoSpaceDN w:val="0"/>
              <w:adjustRightInd w:val="0"/>
              <w:ind w:firstLine="540"/>
              <w:jc w:val="both"/>
            </w:pPr>
            <w:r w:rsidRPr="00273B7C">
              <w:t>Контрольно-кассовая техника не применяется индивидуальными предпринимателями, применяющи</w:t>
            </w:r>
            <w:r>
              <w:t>ми специальный налоговый режим «Налог на профессиональный доход»</w:t>
            </w:r>
            <w:r w:rsidRPr="00273B7C">
              <w:t xml:space="preserve"> в отношении доходов, облагаемых налогом на профессиональный доход</w:t>
            </w:r>
            <w:r w:rsidR="00631BE3">
              <w:t xml:space="preserve"> (далее- НДП)</w:t>
            </w:r>
            <w:r w:rsidRPr="00273B7C">
              <w:t>.</w:t>
            </w:r>
          </w:p>
        </w:tc>
        <w:tc>
          <w:tcPr>
            <w:tcW w:w="3544" w:type="dxa"/>
          </w:tcPr>
          <w:p w:rsidR="003D562E" w:rsidRDefault="00B26DAB" w:rsidP="00030F9C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Заявитель в жалобе указывает, что </w:t>
            </w:r>
            <w:r w:rsidR="00273B7C">
              <w:rPr>
                <w:snapToGrid/>
                <w:sz w:val="28"/>
                <w:szCs w:val="28"/>
              </w:rPr>
              <w:t>при проведении проверки ККТ должностными лицами контролирующего органа допущены многочисленные процедурные нарушения порядка проведения проверки, в том числе предусмотренные Законом № 248-ФЗ.</w:t>
            </w:r>
          </w:p>
        </w:tc>
        <w:tc>
          <w:tcPr>
            <w:tcW w:w="2551" w:type="dxa"/>
          </w:tcPr>
          <w:p w:rsidR="00E3214B" w:rsidRDefault="00197396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197396">
              <w:rPr>
                <w:snapToGrid/>
                <w:sz w:val="28"/>
                <w:szCs w:val="28"/>
              </w:rPr>
              <w:t>В</w:t>
            </w:r>
            <w:r w:rsidR="00273B7C">
              <w:rPr>
                <w:snapToGrid/>
                <w:sz w:val="28"/>
                <w:szCs w:val="28"/>
              </w:rPr>
              <w:t xml:space="preserve"> соответствии с </w:t>
            </w:r>
            <w:proofErr w:type="spellStart"/>
            <w:r w:rsidR="00273B7C">
              <w:rPr>
                <w:snapToGrid/>
                <w:sz w:val="28"/>
                <w:szCs w:val="28"/>
              </w:rPr>
              <w:t>пп</w:t>
            </w:r>
            <w:proofErr w:type="spellEnd"/>
            <w:r w:rsidR="00273B7C">
              <w:rPr>
                <w:snapToGrid/>
                <w:sz w:val="28"/>
                <w:szCs w:val="28"/>
              </w:rPr>
              <w:t xml:space="preserve">. 2 </w:t>
            </w:r>
            <w:r w:rsidRPr="00197396">
              <w:rPr>
                <w:snapToGrid/>
                <w:sz w:val="28"/>
                <w:szCs w:val="28"/>
              </w:rPr>
              <w:t>час</w:t>
            </w:r>
            <w:r w:rsidR="00631BE3">
              <w:rPr>
                <w:snapToGrid/>
                <w:sz w:val="28"/>
                <w:szCs w:val="28"/>
              </w:rPr>
              <w:t xml:space="preserve">ти 6 статьи 43 Закона № 248-ФЗ </w:t>
            </w:r>
            <w:r w:rsidRPr="00197396">
              <w:rPr>
                <w:snapToGrid/>
                <w:sz w:val="28"/>
                <w:szCs w:val="28"/>
              </w:rPr>
              <w:t xml:space="preserve">уполномоченный на рассмотрение жалобы орган </w:t>
            </w:r>
            <w:r w:rsidR="00273B7C" w:rsidRPr="00273B7C">
              <w:rPr>
                <w:snapToGrid/>
                <w:sz w:val="28"/>
                <w:szCs w:val="28"/>
              </w:rPr>
              <w:t>отменяет решение контрольного (надзорного) органа полностью</w:t>
            </w:r>
            <w:r w:rsidR="00631BE3">
              <w:rPr>
                <w:snapToGrid/>
                <w:sz w:val="28"/>
                <w:szCs w:val="28"/>
              </w:rPr>
              <w:t>.</w:t>
            </w:r>
          </w:p>
          <w:p w:rsidR="00030F9C" w:rsidRDefault="00030F9C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</w:p>
          <w:p w:rsidR="00030F9C" w:rsidRPr="00A5411F" w:rsidRDefault="00030F9C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</w:p>
        </w:tc>
        <w:tc>
          <w:tcPr>
            <w:tcW w:w="4962" w:type="dxa"/>
          </w:tcPr>
          <w:p w:rsidR="000A4F17" w:rsidRPr="0072764B" w:rsidRDefault="00197396" w:rsidP="00030F9C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Вышестоящим органом при рассмотрении жалобы установлено, что </w:t>
            </w:r>
            <w:r w:rsidR="00631BE3">
              <w:rPr>
                <w:sz w:val="28"/>
                <w:szCs w:val="28"/>
              </w:rPr>
              <w:t>контролируемое лицо с 28.06.2021 является плательщиком НДП, в связи с чем в соответствии с п</w:t>
            </w:r>
            <w:r w:rsidR="00631BE3" w:rsidRPr="00631BE3">
              <w:rPr>
                <w:sz w:val="28"/>
                <w:szCs w:val="28"/>
              </w:rPr>
              <w:t>ункт</w:t>
            </w:r>
            <w:r w:rsidR="00631BE3">
              <w:rPr>
                <w:sz w:val="28"/>
                <w:szCs w:val="28"/>
              </w:rPr>
              <w:t>ом</w:t>
            </w:r>
            <w:r w:rsidR="00631BE3" w:rsidRPr="00631BE3">
              <w:rPr>
                <w:sz w:val="28"/>
                <w:szCs w:val="28"/>
              </w:rPr>
              <w:t xml:space="preserve"> 2.2 статьи 2 Закона № 54-ФЗ</w:t>
            </w:r>
            <w:r w:rsidR="00631BE3">
              <w:rPr>
                <w:sz w:val="28"/>
                <w:szCs w:val="28"/>
              </w:rPr>
              <w:t xml:space="preserve"> не применяет ККТ при получении дохода, облагаемого НДП.</w:t>
            </w:r>
          </w:p>
        </w:tc>
        <w:tc>
          <w:tcPr>
            <w:tcW w:w="1842" w:type="dxa"/>
          </w:tcPr>
          <w:p w:rsidR="00E3214B" w:rsidRDefault="007D6982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E2145F">
              <w:rPr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E3214B" w:rsidRDefault="00E3214B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  <w:tr w:rsidR="00030F9C" w:rsidTr="00030F9C">
        <w:trPr>
          <w:trHeight w:val="312"/>
        </w:trPr>
        <w:tc>
          <w:tcPr>
            <w:tcW w:w="421" w:type="dxa"/>
          </w:tcPr>
          <w:p w:rsidR="00030F9C" w:rsidRDefault="008B24E9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30F9C" w:rsidRPr="005C5EB6" w:rsidRDefault="0037328B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 w:rsidRPr="0037328B">
              <w:rPr>
                <w:snapToGrid/>
                <w:sz w:val="28"/>
                <w:szCs w:val="28"/>
              </w:rPr>
              <w:t>Пункт 2.2 статьи 2 Закона № 54-ФЗ</w:t>
            </w:r>
          </w:p>
        </w:tc>
        <w:tc>
          <w:tcPr>
            <w:tcW w:w="5102" w:type="dxa"/>
          </w:tcPr>
          <w:p w:rsidR="00030F9C" w:rsidRPr="00273B7C" w:rsidRDefault="0037328B" w:rsidP="0037328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контрольно-кассовой техники при осуществлении торговли в розлив безалкогольными напитками, молоком и питьевой водой;</w:t>
            </w:r>
          </w:p>
        </w:tc>
        <w:tc>
          <w:tcPr>
            <w:tcW w:w="3544" w:type="dxa"/>
          </w:tcPr>
          <w:p w:rsidR="00030F9C" w:rsidRDefault="0037328B" w:rsidP="003B45BB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Заявитель указывает, что не оказывает услуги общественного питания. При этом осуществление торговли питьевой воды в разлив не содержит ограничений по способу расчета</w:t>
            </w:r>
            <w:r w:rsidR="003B45BB">
              <w:rPr>
                <w:snapToGrid/>
                <w:sz w:val="28"/>
                <w:szCs w:val="28"/>
              </w:rPr>
              <w:t xml:space="preserve">, </w:t>
            </w:r>
            <w:r>
              <w:rPr>
                <w:snapToGrid/>
                <w:sz w:val="28"/>
                <w:szCs w:val="28"/>
              </w:rPr>
              <w:t xml:space="preserve">при котором </w:t>
            </w:r>
            <w:r>
              <w:rPr>
                <w:snapToGrid/>
                <w:sz w:val="28"/>
                <w:szCs w:val="28"/>
              </w:rPr>
              <w:lastRenderedPageBreak/>
              <w:t>предприниматель обязан применять ККТ.</w:t>
            </w:r>
          </w:p>
        </w:tc>
        <w:tc>
          <w:tcPr>
            <w:tcW w:w="2551" w:type="dxa"/>
          </w:tcPr>
          <w:p w:rsidR="00030F9C" w:rsidRPr="00197396" w:rsidRDefault="0037328B" w:rsidP="00030F9C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37328B">
              <w:rPr>
                <w:snapToGrid/>
                <w:sz w:val="28"/>
                <w:szCs w:val="28"/>
              </w:rPr>
              <w:lastRenderedPageBreak/>
              <w:t xml:space="preserve">В соответствии с </w:t>
            </w:r>
            <w:proofErr w:type="spellStart"/>
            <w:r w:rsidRPr="0037328B">
              <w:rPr>
                <w:snapToGrid/>
                <w:sz w:val="28"/>
                <w:szCs w:val="28"/>
              </w:rPr>
              <w:t>пп</w:t>
            </w:r>
            <w:proofErr w:type="spellEnd"/>
            <w:r w:rsidRPr="0037328B">
              <w:rPr>
                <w:snapToGrid/>
                <w:sz w:val="28"/>
                <w:szCs w:val="28"/>
              </w:rPr>
              <w:t>. 2 части 6 статьи 43 Закона № 248-ФЗ уполномоченный на рассмотрение жалобы орган</w:t>
            </w:r>
            <w:r>
              <w:rPr>
                <w:snapToGrid/>
                <w:sz w:val="28"/>
                <w:szCs w:val="28"/>
              </w:rPr>
              <w:t xml:space="preserve"> </w:t>
            </w:r>
            <w:r w:rsidRPr="0037328B">
              <w:rPr>
                <w:snapToGrid/>
                <w:sz w:val="28"/>
                <w:szCs w:val="28"/>
              </w:rPr>
              <w:t xml:space="preserve">отменяет решение </w:t>
            </w:r>
            <w:r w:rsidRPr="0037328B">
              <w:rPr>
                <w:snapToGrid/>
                <w:sz w:val="28"/>
                <w:szCs w:val="28"/>
              </w:rPr>
              <w:lastRenderedPageBreak/>
              <w:t>контрольного (надзорного) органа полностью</w:t>
            </w:r>
            <w:r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30F9C" w:rsidRDefault="00E6568F" w:rsidP="000A1B45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 w:rsidRPr="00E6568F">
              <w:rPr>
                <w:sz w:val="28"/>
                <w:szCs w:val="28"/>
              </w:rPr>
              <w:lastRenderedPageBreak/>
              <w:t>Вышестоящим органом при рассмотрении жалобы установлено,</w:t>
            </w:r>
            <w:r>
              <w:rPr>
                <w:sz w:val="28"/>
                <w:szCs w:val="28"/>
              </w:rPr>
              <w:t xml:space="preserve"> что Законом</w:t>
            </w:r>
            <w:r w:rsidR="000A1B45">
              <w:rPr>
                <w:sz w:val="28"/>
                <w:szCs w:val="28"/>
              </w:rPr>
              <w:t xml:space="preserve"> </w:t>
            </w:r>
            <w:r w:rsidRPr="00E6568F">
              <w:rPr>
                <w:sz w:val="28"/>
                <w:szCs w:val="28"/>
              </w:rPr>
              <w:t>№ 54-ФЗ</w:t>
            </w:r>
            <w:r>
              <w:rPr>
                <w:sz w:val="28"/>
                <w:szCs w:val="28"/>
              </w:rPr>
              <w:t xml:space="preserve"> не предусмотрены дополнительные ограничения применения пункта 2 статьи 2 Закона № 54-ФЗ по способу и форме расчета для освобождения от применения ККТ. </w:t>
            </w:r>
            <w:r w:rsidR="003B45BB">
              <w:rPr>
                <w:sz w:val="28"/>
                <w:szCs w:val="28"/>
              </w:rPr>
              <w:t xml:space="preserve"> В д</w:t>
            </w:r>
            <w:r>
              <w:rPr>
                <w:sz w:val="28"/>
                <w:szCs w:val="28"/>
              </w:rPr>
              <w:t xml:space="preserve">анном случае </w:t>
            </w:r>
            <w:r>
              <w:rPr>
                <w:sz w:val="28"/>
                <w:szCs w:val="28"/>
              </w:rPr>
              <w:lastRenderedPageBreak/>
              <w:t>событие нарушения обязательных требований, установленных Законом № 54-ФЗ</w:t>
            </w:r>
          </w:p>
        </w:tc>
        <w:tc>
          <w:tcPr>
            <w:tcW w:w="1842" w:type="dxa"/>
          </w:tcPr>
          <w:p w:rsidR="00030F9C" w:rsidRPr="00E2145F" w:rsidRDefault="00E6568F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z w:val="28"/>
                <w:szCs w:val="28"/>
              </w:rPr>
            </w:pPr>
            <w:r w:rsidRPr="00E6568F">
              <w:rPr>
                <w:sz w:val="28"/>
                <w:szCs w:val="28"/>
              </w:rPr>
              <w:lastRenderedPageBreak/>
              <w:t>Не обжаловалось в судебном порядке</w:t>
            </w:r>
          </w:p>
        </w:tc>
        <w:tc>
          <w:tcPr>
            <w:tcW w:w="2127" w:type="dxa"/>
          </w:tcPr>
          <w:p w:rsidR="00030F9C" w:rsidRDefault="00030F9C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  <w:tr w:rsidR="00E3214B" w:rsidTr="00030F9C">
        <w:trPr>
          <w:trHeight w:val="3111"/>
        </w:trPr>
        <w:tc>
          <w:tcPr>
            <w:tcW w:w="421" w:type="dxa"/>
          </w:tcPr>
          <w:p w:rsidR="00E3214B" w:rsidRDefault="0037328B" w:rsidP="00030F9C">
            <w:pPr>
              <w:autoSpaceDE w:val="0"/>
              <w:autoSpaceDN w:val="0"/>
              <w:adjustRightInd w:val="0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3214B" w:rsidRPr="0052294D" w:rsidRDefault="0052294D" w:rsidP="00030F9C">
            <w:pPr>
              <w:autoSpaceDE w:val="0"/>
              <w:autoSpaceDN w:val="0"/>
              <w:adjustRightInd w:val="0"/>
            </w:pPr>
            <w:r>
              <w:rPr>
                <w:snapToGrid/>
                <w:sz w:val="28"/>
                <w:szCs w:val="28"/>
              </w:rPr>
              <w:t>Пункт 1 статьи 1.2 Закона №</w:t>
            </w:r>
            <w:r w:rsidRPr="0052294D">
              <w:rPr>
                <w:snapToGrid/>
                <w:sz w:val="28"/>
                <w:szCs w:val="28"/>
              </w:rPr>
              <w:t>54-ФЗ</w:t>
            </w:r>
          </w:p>
        </w:tc>
        <w:tc>
          <w:tcPr>
            <w:tcW w:w="5102" w:type="dxa"/>
          </w:tcPr>
          <w:p w:rsidR="00E3214B" w:rsidRPr="00A16467" w:rsidRDefault="003C7ABC" w:rsidP="00030F9C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ККТ</w:t>
            </w:r>
            <w:r w:rsidRPr="003C7ABC">
              <w:rPr>
                <w:snapToGrid/>
                <w:sz w:val="28"/>
                <w:szCs w:val="28"/>
              </w:rPr>
              <w:t xml:space="preserve">, включенная в реестр </w:t>
            </w:r>
            <w:r>
              <w:rPr>
                <w:snapToGrid/>
                <w:sz w:val="28"/>
                <w:szCs w:val="28"/>
              </w:rPr>
              <w:t>ККТ</w:t>
            </w:r>
            <w:r w:rsidRPr="003C7ABC">
              <w:rPr>
                <w:snapToGrid/>
                <w:sz w:val="28"/>
                <w:szCs w:val="28"/>
              </w:rPr>
              <w:t xml:space="preserve">, применяется на </w:t>
            </w:r>
            <w:r>
              <w:rPr>
                <w:snapToGrid/>
                <w:sz w:val="28"/>
                <w:szCs w:val="28"/>
              </w:rPr>
              <w:t>РФ</w:t>
            </w:r>
            <w:r w:rsidRPr="003C7ABC">
              <w:rPr>
                <w:snapToGrid/>
                <w:sz w:val="28"/>
                <w:szCs w:val="28"/>
              </w:rPr>
              <w:t xml:space="preserve"> в обязательном порядке всеми организациями и </w:t>
            </w:r>
            <w:r>
              <w:rPr>
                <w:snapToGrid/>
                <w:sz w:val="28"/>
                <w:szCs w:val="28"/>
              </w:rPr>
              <w:t>ИП</w:t>
            </w:r>
            <w:r w:rsidRPr="003C7ABC">
              <w:rPr>
                <w:snapToGrid/>
                <w:sz w:val="28"/>
                <w:szCs w:val="28"/>
              </w:rPr>
              <w:t xml:space="preserve"> при осуществлении ими расчетов, за исключением случаев, установленных </w:t>
            </w:r>
            <w:r>
              <w:rPr>
                <w:snapToGrid/>
                <w:sz w:val="28"/>
                <w:szCs w:val="28"/>
              </w:rPr>
              <w:t>Законом № 54-ФЗ</w:t>
            </w:r>
            <w:r w:rsidRPr="003C7ABC">
              <w:rPr>
                <w:snapToGrid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A490E" w:rsidRPr="000A490E" w:rsidRDefault="0052294D" w:rsidP="00030F9C">
            <w:pPr>
              <w:autoSpaceDE w:val="0"/>
              <w:autoSpaceDN w:val="0"/>
              <w:adjustRightInd w:val="0"/>
              <w:ind w:firstLine="453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 xml:space="preserve">Заявитель в жалобе указывает, </w:t>
            </w:r>
            <w:r w:rsidR="003C7ABC">
              <w:rPr>
                <w:snapToGrid/>
                <w:sz w:val="28"/>
                <w:szCs w:val="28"/>
              </w:rPr>
              <w:t>что несмотря на указание в Акте контрольной закупки на оказание услуги по стрижке данную услугу она не оказывает. Также заявитель указывает на многочисленные нарушения проверяющими процедуры, предусмотренной Законом № 248-ФЗ.</w:t>
            </w:r>
          </w:p>
        </w:tc>
        <w:tc>
          <w:tcPr>
            <w:tcW w:w="2551" w:type="dxa"/>
          </w:tcPr>
          <w:p w:rsidR="00E3214B" w:rsidRPr="00A5411F" w:rsidRDefault="0052294D" w:rsidP="0037328B">
            <w:pPr>
              <w:autoSpaceDE w:val="0"/>
              <w:autoSpaceDN w:val="0"/>
              <w:adjustRightInd w:val="0"/>
              <w:ind w:firstLine="459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 xml:space="preserve">В соответствии с </w:t>
            </w:r>
            <w:proofErr w:type="spellStart"/>
            <w:r w:rsidRPr="0052294D">
              <w:rPr>
                <w:snapToGrid/>
                <w:sz w:val="28"/>
                <w:szCs w:val="28"/>
              </w:rPr>
              <w:t>пп</w:t>
            </w:r>
            <w:proofErr w:type="spellEnd"/>
            <w:r w:rsidRPr="0052294D">
              <w:rPr>
                <w:snapToGrid/>
                <w:sz w:val="28"/>
                <w:szCs w:val="28"/>
              </w:rPr>
              <w:t xml:space="preserve">. </w:t>
            </w:r>
            <w:r w:rsidR="0037328B">
              <w:rPr>
                <w:snapToGrid/>
                <w:sz w:val="28"/>
                <w:szCs w:val="28"/>
              </w:rPr>
              <w:t>4</w:t>
            </w:r>
            <w:r w:rsidRPr="0052294D">
              <w:rPr>
                <w:snapToGrid/>
                <w:sz w:val="28"/>
                <w:szCs w:val="28"/>
              </w:rPr>
              <w:t xml:space="preserve"> части 6 статьи 43 Закона № 248-ФЗ уполномоченный на рассмотрение жалобы орган</w:t>
            </w:r>
            <w:r w:rsidR="003C7ABC">
              <w:t xml:space="preserve"> </w:t>
            </w:r>
            <w:r w:rsidR="003C7ABC" w:rsidRPr="003C7ABC">
              <w:rPr>
                <w:snapToGrid/>
                <w:sz w:val="28"/>
                <w:szCs w:val="28"/>
              </w:rPr>
              <w:t>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      </w:r>
          </w:p>
        </w:tc>
        <w:tc>
          <w:tcPr>
            <w:tcW w:w="4962" w:type="dxa"/>
          </w:tcPr>
          <w:p w:rsidR="003C7ABC" w:rsidRPr="00DD07E3" w:rsidRDefault="0052294D" w:rsidP="00030F9C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Вышестоящий налоговый орган указывает, что </w:t>
            </w:r>
            <w:r w:rsidR="003C7ABC">
              <w:rPr>
                <w:sz w:val="28"/>
                <w:szCs w:val="28"/>
              </w:rPr>
              <w:t xml:space="preserve">в соответствии с частью 11 статьи 67 Закона № </w:t>
            </w:r>
            <w:r w:rsidR="00440541">
              <w:rPr>
                <w:sz w:val="28"/>
                <w:szCs w:val="28"/>
              </w:rPr>
              <w:t xml:space="preserve">248-ФЗ внеплановая контрольная закупка может производится только по </w:t>
            </w:r>
            <w:r w:rsidR="00440541" w:rsidRPr="00DD07E3">
              <w:rPr>
                <w:sz w:val="28"/>
                <w:szCs w:val="28"/>
              </w:rPr>
              <w:t>согласованию с органами прокуратуры, за исключением случаев, в том числе предусмотренных частью 7 статьи 75 Закона № 54-ФЗ.</w:t>
            </w:r>
          </w:p>
          <w:p w:rsidR="00440541" w:rsidRPr="00DD07E3" w:rsidRDefault="00440541" w:rsidP="00030F9C">
            <w:pPr>
              <w:autoSpaceDE w:val="0"/>
              <w:autoSpaceDN w:val="0"/>
              <w:adjustRightInd w:val="0"/>
              <w:ind w:firstLine="319"/>
              <w:rPr>
                <w:sz w:val="28"/>
                <w:szCs w:val="28"/>
              </w:rPr>
            </w:pPr>
            <w:r w:rsidRPr="00DD07E3">
              <w:rPr>
                <w:sz w:val="28"/>
                <w:szCs w:val="28"/>
              </w:rPr>
              <w:t>Согласно части 7 статьи 75 Закона № 54-ФЗ если в рамках выездного обследования выявлены признаки нарушения обязательных требований инспектор вправе незамедлительно провести контрольную закупку с последующим извещением органов прокуратуры.</w:t>
            </w:r>
          </w:p>
          <w:p w:rsidR="0052294D" w:rsidRPr="00030F9C" w:rsidRDefault="00440541" w:rsidP="001C05AE">
            <w:pPr>
              <w:autoSpaceDE w:val="0"/>
              <w:autoSpaceDN w:val="0"/>
              <w:adjustRightInd w:val="0"/>
              <w:ind w:firstLine="319"/>
            </w:pPr>
            <w:r w:rsidRPr="00DD07E3">
              <w:rPr>
                <w:sz w:val="28"/>
                <w:szCs w:val="28"/>
              </w:rPr>
              <w:t>Вместе с тем</w:t>
            </w:r>
            <w:r w:rsidR="000A1B45">
              <w:rPr>
                <w:sz w:val="28"/>
                <w:szCs w:val="28"/>
              </w:rPr>
              <w:t>,</w:t>
            </w:r>
            <w:r w:rsidRPr="00DD07E3">
              <w:rPr>
                <w:sz w:val="28"/>
                <w:szCs w:val="28"/>
              </w:rPr>
              <w:t xml:space="preserve"> из материалов дела следует, что контрольная закупка проведена без предварительного выездного обследования и </w:t>
            </w:r>
            <w:r w:rsidR="001C05AE">
              <w:rPr>
                <w:sz w:val="28"/>
                <w:szCs w:val="28"/>
              </w:rPr>
              <w:t>соответствующего</w:t>
            </w:r>
            <w:r w:rsidRPr="00DD07E3">
              <w:rPr>
                <w:sz w:val="28"/>
                <w:szCs w:val="28"/>
              </w:rPr>
              <w:t xml:space="preserve"> согласования данной закупки с органами прокуратуры. В соответствии с частью 2 статьи 91 Закона № 248-ФЗ данное обстоятельство является грубым нарушением требований к организации и осуществлению государственного контроля, в связи с чем </w:t>
            </w:r>
            <w:r w:rsidR="00BC1064" w:rsidRPr="00DD07E3">
              <w:rPr>
                <w:sz w:val="28"/>
                <w:szCs w:val="28"/>
              </w:rPr>
              <w:t>проводимое контрольное (надзорное) мероприятие подлежит отмене</w:t>
            </w:r>
            <w:r w:rsidR="00BC1064">
              <w:t>.</w:t>
            </w:r>
          </w:p>
        </w:tc>
        <w:tc>
          <w:tcPr>
            <w:tcW w:w="1842" w:type="dxa"/>
          </w:tcPr>
          <w:p w:rsidR="00E3214B" w:rsidRDefault="0052294D" w:rsidP="00030F9C">
            <w:pPr>
              <w:autoSpaceDE w:val="0"/>
              <w:autoSpaceDN w:val="0"/>
              <w:adjustRightInd w:val="0"/>
              <w:ind w:left="-63" w:firstLine="63"/>
              <w:jc w:val="center"/>
              <w:rPr>
                <w:snapToGrid/>
                <w:sz w:val="28"/>
                <w:szCs w:val="28"/>
              </w:rPr>
            </w:pPr>
            <w:r w:rsidRPr="0052294D">
              <w:rPr>
                <w:snapToGrid/>
                <w:sz w:val="28"/>
                <w:szCs w:val="28"/>
              </w:rPr>
              <w:t>Не обжаловалось в судебном порядке</w:t>
            </w:r>
          </w:p>
        </w:tc>
        <w:tc>
          <w:tcPr>
            <w:tcW w:w="2127" w:type="dxa"/>
          </w:tcPr>
          <w:p w:rsidR="00E3214B" w:rsidRDefault="00E3214B" w:rsidP="00030F9C">
            <w:pPr>
              <w:autoSpaceDE w:val="0"/>
              <w:autoSpaceDN w:val="0"/>
              <w:adjustRightInd w:val="0"/>
              <w:jc w:val="center"/>
              <w:rPr>
                <w:snapToGrid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-14" w:tblpY="-502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5"/>
      </w:tblGrid>
      <w:tr w:rsidR="00B95D52" w:rsidTr="00084801">
        <w:trPr>
          <w:trHeight w:val="15"/>
        </w:trPr>
        <w:tc>
          <w:tcPr>
            <w:tcW w:w="10785" w:type="dxa"/>
            <w:tcBorders>
              <w:bottom w:val="nil"/>
            </w:tcBorders>
          </w:tcPr>
          <w:p w:rsidR="00B95D52" w:rsidRDefault="00B95D52" w:rsidP="00B95D5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E3D80" w:rsidRDefault="00BE3D80" w:rsidP="008B5561">
      <w:pPr>
        <w:rPr>
          <w:sz w:val="28"/>
          <w:szCs w:val="28"/>
        </w:rPr>
      </w:pPr>
    </w:p>
    <w:p w:rsidR="00E6568F" w:rsidRDefault="00E6568F">
      <w:pPr>
        <w:rPr>
          <w:sz w:val="28"/>
          <w:szCs w:val="28"/>
        </w:rPr>
        <w:sectPr w:rsidR="00E6568F" w:rsidSect="008B5561">
          <w:headerReference w:type="even" r:id="rId8"/>
          <w:headerReference w:type="default" r:id="rId9"/>
          <w:pgSz w:w="23814" w:h="16839" w:orient="landscape" w:code="8"/>
          <w:pgMar w:top="284" w:right="993" w:bottom="426" w:left="1134" w:header="720" w:footer="720" w:gutter="0"/>
          <w:cols w:space="720"/>
          <w:titlePg/>
          <w:docGrid w:linePitch="354"/>
        </w:sectPr>
      </w:pPr>
      <w:r>
        <w:rPr>
          <w:sz w:val="28"/>
          <w:szCs w:val="28"/>
        </w:rPr>
        <w:br w:type="page"/>
      </w:r>
    </w:p>
    <w:p w:rsidR="008B6952" w:rsidRDefault="00E6568F" w:rsidP="006D09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Обзор рассмотрения судебной практики по результатам </w:t>
      </w:r>
      <w:r w:rsidR="006D09B2">
        <w:rPr>
          <w:sz w:val="28"/>
          <w:szCs w:val="28"/>
        </w:rPr>
        <w:br/>
      </w:r>
      <w:r>
        <w:rPr>
          <w:sz w:val="28"/>
          <w:szCs w:val="28"/>
        </w:rPr>
        <w:t xml:space="preserve">обжалования </w:t>
      </w:r>
      <w:r w:rsidRPr="00E6568F">
        <w:rPr>
          <w:sz w:val="28"/>
          <w:szCs w:val="28"/>
        </w:rPr>
        <w:t xml:space="preserve">решений контрольных (надзорных) органов, действий </w:t>
      </w:r>
      <w:r w:rsidR="006D09B2">
        <w:rPr>
          <w:sz w:val="28"/>
          <w:szCs w:val="28"/>
        </w:rPr>
        <w:t>(бездействия) и</w:t>
      </w:r>
      <w:r w:rsidR="001C05AE">
        <w:rPr>
          <w:sz w:val="28"/>
          <w:szCs w:val="28"/>
        </w:rPr>
        <w:t>х</w:t>
      </w:r>
      <w:r w:rsidR="006D09B2">
        <w:rPr>
          <w:sz w:val="28"/>
          <w:szCs w:val="28"/>
        </w:rPr>
        <w:t xml:space="preserve"> </w:t>
      </w:r>
      <w:r w:rsidRPr="00E6568F">
        <w:rPr>
          <w:sz w:val="28"/>
          <w:szCs w:val="28"/>
        </w:rPr>
        <w:t>должностных лиц</w:t>
      </w:r>
      <w:r w:rsidR="00880BB3">
        <w:rPr>
          <w:sz w:val="28"/>
          <w:szCs w:val="28"/>
        </w:rPr>
        <w:t xml:space="preserve"> в 4 квартале 2025 года.</w:t>
      </w:r>
    </w:p>
    <w:p w:rsidR="00880BB3" w:rsidRDefault="00880BB3" w:rsidP="00E6568F">
      <w:pPr>
        <w:ind w:firstLine="1134"/>
        <w:jc w:val="center"/>
        <w:rPr>
          <w:sz w:val="28"/>
          <w:szCs w:val="28"/>
        </w:rPr>
      </w:pPr>
    </w:p>
    <w:p w:rsidR="00880BB3" w:rsidRDefault="00880BB3" w:rsidP="00E6568F">
      <w:pPr>
        <w:ind w:firstLine="1134"/>
        <w:jc w:val="center"/>
        <w:rPr>
          <w:sz w:val="28"/>
          <w:szCs w:val="28"/>
        </w:rPr>
      </w:pPr>
    </w:p>
    <w:p w:rsidR="00DD3B4F" w:rsidRDefault="00D44F3F" w:rsidP="00152943">
      <w:pPr>
        <w:ind w:firstLine="567"/>
        <w:jc w:val="both"/>
        <w:rPr>
          <w:snapToGrid/>
          <w:color w:val="000000"/>
          <w:sz w:val="28"/>
          <w:szCs w:val="28"/>
        </w:rPr>
      </w:pPr>
      <w:r w:rsidRPr="00DD3B4F">
        <w:rPr>
          <w:snapToGrid/>
          <w:color w:val="000000"/>
          <w:sz w:val="28"/>
          <w:szCs w:val="28"/>
        </w:rPr>
        <w:t>ООО «Система ПБО» (далее – Общество) обратилось в Арбитражный суд г</w:t>
      </w:r>
      <w:r w:rsidR="00152943">
        <w:rPr>
          <w:snapToGrid/>
          <w:color w:val="000000"/>
          <w:sz w:val="28"/>
          <w:szCs w:val="28"/>
        </w:rPr>
        <w:t>ород</w:t>
      </w:r>
      <w:r w:rsidR="001C05AE">
        <w:rPr>
          <w:snapToGrid/>
          <w:color w:val="000000"/>
          <w:sz w:val="28"/>
          <w:szCs w:val="28"/>
        </w:rPr>
        <w:t>а</w:t>
      </w:r>
      <w:r w:rsidRPr="00DD3B4F">
        <w:rPr>
          <w:snapToGrid/>
          <w:color w:val="000000"/>
          <w:sz w:val="28"/>
          <w:szCs w:val="28"/>
        </w:rPr>
        <w:t xml:space="preserve"> Москвы</w:t>
      </w:r>
      <w:r w:rsidR="001C05AE">
        <w:rPr>
          <w:snapToGrid/>
          <w:color w:val="000000"/>
          <w:sz w:val="28"/>
          <w:szCs w:val="28"/>
        </w:rPr>
        <w:t xml:space="preserve"> (далее – Суд)</w:t>
      </w:r>
      <w:r w:rsidRPr="00DD3B4F">
        <w:rPr>
          <w:snapToGrid/>
          <w:color w:val="000000"/>
          <w:sz w:val="28"/>
          <w:szCs w:val="28"/>
        </w:rPr>
        <w:t xml:space="preserve"> с заявлени</w:t>
      </w:r>
      <w:r w:rsidR="001C05AE">
        <w:rPr>
          <w:snapToGrid/>
          <w:color w:val="000000"/>
          <w:sz w:val="28"/>
          <w:szCs w:val="28"/>
        </w:rPr>
        <w:t>ем о признании недействительным</w:t>
      </w:r>
      <w:r w:rsidRPr="00DD3B4F">
        <w:rPr>
          <w:snapToGrid/>
          <w:color w:val="000000"/>
          <w:sz w:val="28"/>
          <w:szCs w:val="28"/>
        </w:rPr>
        <w:t xml:space="preserve"> предписания ИФНС России №14 по г. Москве (далее – Инспекция) об устранении выявленных нарушений требований законодательства Российской Федерации о применении контрольно-кассовой </w:t>
      </w:r>
      <w:r w:rsidR="00DD3B4F">
        <w:rPr>
          <w:snapToGrid/>
          <w:color w:val="000000"/>
          <w:sz w:val="28"/>
          <w:szCs w:val="28"/>
        </w:rPr>
        <w:t>техники</w:t>
      </w:r>
      <w:r w:rsidR="006C642F">
        <w:rPr>
          <w:snapToGrid/>
          <w:color w:val="000000"/>
          <w:sz w:val="28"/>
          <w:szCs w:val="28"/>
        </w:rPr>
        <w:t xml:space="preserve"> (далее – ККТ).</w:t>
      </w:r>
    </w:p>
    <w:p w:rsidR="00D44F3F" w:rsidRDefault="00DD3B4F" w:rsidP="00152943">
      <w:pPr>
        <w:ind w:firstLine="567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И</w:t>
      </w:r>
      <w:r w:rsidR="00D44F3F" w:rsidRPr="00DD3B4F">
        <w:rPr>
          <w:snapToGrid/>
          <w:color w:val="000000"/>
          <w:sz w:val="28"/>
          <w:szCs w:val="28"/>
        </w:rPr>
        <w:t>з материалов дела усматривается, что в ходе проведенного 12.11.2024 контрольного (надзорного) мероприятия выявлены признаки нарушения положений</w:t>
      </w:r>
      <w:r w:rsidR="006C642F">
        <w:rPr>
          <w:snapToGrid/>
          <w:color w:val="000000"/>
          <w:sz w:val="28"/>
          <w:szCs w:val="28"/>
        </w:rPr>
        <w:t xml:space="preserve"> Закон</w:t>
      </w:r>
      <w:r w:rsidR="001C05AE">
        <w:rPr>
          <w:snapToGrid/>
          <w:color w:val="000000"/>
          <w:sz w:val="28"/>
          <w:szCs w:val="28"/>
        </w:rPr>
        <w:t>а № 54-ФЗ</w:t>
      </w:r>
      <w:r w:rsidR="006C642F">
        <w:rPr>
          <w:snapToGrid/>
          <w:color w:val="000000"/>
          <w:sz w:val="28"/>
          <w:szCs w:val="28"/>
        </w:rPr>
        <w:t xml:space="preserve"> по адресу</w:t>
      </w:r>
      <w:r w:rsidR="00D44F3F" w:rsidRPr="00DD3B4F">
        <w:rPr>
          <w:snapToGrid/>
          <w:color w:val="000000"/>
          <w:sz w:val="28"/>
          <w:szCs w:val="28"/>
        </w:rPr>
        <w:t xml:space="preserve"> ресторан</w:t>
      </w:r>
      <w:r w:rsidR="006C642F">
        <w:rPr>
          <w:snapToGrid/>
          <w:color w:val="000000"/>
          <w:sz w:val="28"/>
          <w:szCs w:val="28"/>
        </w:rPr>
        <w:t>а</w:t>
      </w:r>
      <w:r w:rsidR="00D44F3F" w:rsidRPr="00DD3B4F">
        <w:rPr>
          <w:snapToGrid/>
          <w:color w:val="000000"/>
          <w:sz w:val="28"/>
          <w:szCs w:val="28"/>
        </w:rPr>
        <w:t xml:space="preserve"> быстрого питания «Вкусно и точка», где осуществляет деятельность ООО «Система ПБО». </w:t>
      </w:r>
    </w:p>
    <w:p w:rsidR="006C642F" w:rsidRDefault="006C642F" w:rsidP="00152943">
      <w:pPr>
        <w:tabs>
          <w:tab w:val="left" w:pos="709"/>
        </w:tabs>
        <w:ind w:firstLine="567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У</w:t>
      </w:r>
      <w:r w:rsidR="00D44F3F" w:rsidRPr="00DD3B4F">
        <w:rPr>
          <w:snapToGrid/>
          <w:color w:val="000000"/>
          <w:sz w:val="28"/>
          <w:szCs w:val="28"/>
        </w:rPr>
        <w:t>становлено</w:t>
      </w:r>
      <w:r>
        <w:rPr>
          <w:snapToGrid/>
          <w:color w:val="000000"/>
          <w:sz w:val="28"/>
          <w:szCs w:val="28"/>
        </w:rPr>
        <w:t>,</w:t>
      </w:r>
      <w:r w:rsidR="00D44F3F" w:rsidRPr="00DD3B4F">
        <w:rPr>
          <w:snapToGrid/>
          <w:color w:val="000000"/>
          <w:sz w:val="28"/>
          <w:szCs w:val="28"/>
        </w:rPr>
        <w:t xml:space="preserve"> что кассир при осуществлении оплат</w:t>
      </w:r>
      <w:r>
        <w:rPr>
          <w:snapToGrid/>
          <w:color w:val="000000"/>
          <w:sz w:val="28"/>
          <w:szCs w:val="28"/>
        </w:rPr>
        <w:t>ы</w:t>
      </w:r>
      <w:r w:rsidR="00D44F3F" w:rsidRPr="00DD3B4F">
        <w:rPr>
          <w:snapToGrid/>
          <w:color w:val="000000"/>
          <w:sz w:val="28"/>
          <w:szCs w:val="28"/>
        </w:rPr>
        <w:t xml:space="preserve"> заказа (вода</w:t>
      </w:r>
      <w:r>
        <w:rPr>
          <w:snapToGrid/>
          <w:color w:val="000000"/>
          <w:sz w:val="28"/>
          <w:szCs w:val="28"/>
        </w:rPr>
        <w:t xml:space="preserve"> </w:t>
      </w:r>
      <w:r w:rsidR="00D44F3F" w:rsidRPr="00DD3B4F">
        <w:rPr>
          <w:snapToGrid/>
          <w:color w:val="000000"/>
          <w:sz w:val="28"/>
          <w:szCs w:val="28"/>
        </w:rPr>
        <w:t>газированная</w:t>
      </w:r>
      <w:r>
        <w:rPr>
          <w:snapToGrid/>
          <w:color w:val="000000"/>
          <w:sz w:val="28"/>
          <w:szCs w:val="28"/>
        </w:rPr>
        <w:t xml:space="preserve">) стоимостью 105 руб. </w:t>
      </w:r>
      <w:r w:rsidR="00D44F3F" w:rsidRPr="00DD3B4F">
        <w:rPr>
          <w:snapToGrid/>
          <w:color w:val="000000"/>
          <w:sz w:val="28"/>
          <w:szCs w:val="28"/>
        </w:rPr>
        <w:t xml:space="preserve">принял наличные денежные средства </w:t>
      </w:r>
      <w:r>
        <w:rPr>
          <w:snapToGrid/>
          <w:color w:val="000000"/>
          <w:sz w:val="28"/>
          <w:szCs w:val="28"/>
        </w:rPr>
        <w:t>и выдал товар</w:t>
      </w:r>
      <w:r w:rsidR="00D44F3F" w:rsidRPr="00DD3B4F">
        <w:rPr>
          <w:snapToGrid/>
          <w:color w:val="000000"/>
          <w:sz w:val="28"/>
          <w:szCs w:val="28"/>
        </w:rPr>
        <w:t xml:space="preserve"> </w:t>
      </w:r>
      <w:r>
        <w:rPr>
          <w:snapToGrid/>
          <w:color w:val="000000"/>
          <w:sz w:val="28"/>
          <w:szCs w:val="28"/>
        </w:rPr>
        <w:t>вместе с</w:t>
      </w:r>
      <w:r w:rsidR="00D44F3F" w:rsidRPr="00DD3B4F">
        <w:rPr>
          <w:snapToGrid/>
          <w:color w:val="000000"/>
          <w:sz w:val="28"/>
          <w:szCs w:val="28"/>
        </w:rPr>
        <w:t xml:space="preserve"> чек</w:t>
      </w:r>
      <w:r>
        <w:rPr>
          <w:snapToGrid/>
          <w:color w:val="000000"/>
          <w:sz w:val="28"/>
          <w:szCs w:val="28"/>
        </w:rPr>
        <w:t>ом</w:t>
      </w:r>
      <w:r w:rsidR="00D44F3F" w:rsidRPr="00DD3B4F">
        <w:rPr>
          <w:snapToGrid/>
          <w:color w:val="000000"/>
          <w:sz w:val="28"/>
          <w:szCs w:val="28"/>
        </w:rPr>
        <w:t xml:space="preserve"> ККТ</w:t>
      </w:r>
      <w:r>
        <w:rPr>
          <w:snapToGrid/>
          <w:color w:val="000000"/>
          <w:sz w:val="28"/>
          <w:szCs w:val="28"/>
        </w:rPr>
        <w:t>.</w:t>
      </w:r>
    </w:p>
    <w:p w:rsidR="00D44F3F" w:rsidRPr="00DD3B4F" w:rsidRDefault="005C6CAB" w:rsidP="00152943">
      <w:pPr>
        <w:ind w:firstLine="567"/>
        <w:jc w:val="both"/>
        <w:rPr>
          <w:snapToGrid/>
          <w:sz w:val="28"/>
          <w:szCs w:val="28"/>
        </w:rPr>
      </w:pPr>
      <w:r>
        <w:rPr>
          <w:snapToGrid/>
          <w:color w:val="000000"/>
          <w:sz w:val="28"/>
          <w:szCs w:val="28"/>
        </w:rPr>
        <w:t>В</w:t>
      </w:r>
      <w:r w:rsidR="00D44F3F" w:rsidRPr="00DD3B4F">
        <w:rPr>
          <w:snapToGrid/>
          <w:color w:val="000000"/>
          <w:sz w:val="28"/>
          <w:szCs w:val="28"/>
        </w:rPr>
        <w:t xml:space="preserve"> ходе проведенного осмотра установлено отсутствие в выданном кассовом чеке такого обязательного реквизита как «код товара» значение [М] при реализации товара (</w:t>
      </w:r>
      <w:r w:rsidR="00F659CE" w:rsidRPr="00DD3B4F">
        <w:rPr>
          <w:snapToGrid/>
          <w:color w:val="000000"/>
          <w:sz w:val="28"/>
          <w:szCs w:val="28"/>
        </w:rPr>
        <w:t>вода</w:t>
      </w:r>
      <w:r w:rsidR="00F659CE">
        <w:rPr>
          <w:snapToGrid/>
          <w:color w:val="000000"/>
          <w:sz w:val="28"/>
          <w:szCs w:val="28"/>
        </w:rPr>
        <w:t xml:space="preserve"> </w:t>
      </w:r>
      <w:r w:rsidR="00F659CE" w:rsidRPr="00DD3B4F">
        <w:rPr>
          <w:snapToGrid/>
          <w:color w:val="000000"/>
          <w:sz w:val="28"/>
          <w:szCs w:val="28"/>
        </w:rPr>
        <w:t>газированная</w:t>
      </w:r>
      <w:r w:rsidR="00D44F3F" w:rsidRPr="00DD3B4F">
        <w:rPr>
          <w:snapToGrid/>
          <w:color w:val="000000"/>
          <w:sz w:val="28"/>
          <w:szCs w:val="28"/>
        </w:rPr>
        <w:t xml:space="preserve">), маркированного средствами идентификации. </w:t>
      </w:r>
    </w:p>
    <w:p w:rsidR="00D44F3F" w:rsidRPr="00DD3B4F" w:rsidRDefault="001C05AE" w:rsidP="00152943">
      <w:pPr>
        <w:ind w:firstLine="567"/>
        <w:jc w:val="both"/>
        <w:rPr>
          <w:snapToGrid/>
          <w:sz w:val="28"/>
          <w:szCs w:val="28"/>
        </w:rPr>
      </w:pPr>
      <w:r>
        <w:rPr>
          <w:snapToGrid/>
          <w:color w:val="000000"/>
          <w:sz w:val="28"/>
          <w:szCs w:val="28"/>
        </w:rPr>
        <w:t xml:space="preserve">Однако </w:t>
      </w:r>
      <w:r w:rsidRPr="00DD3B4F">
        <w:rPr>
          <w:snapToGrid/>
          <w:color w:val="000000"/>
          <w:sz w:val="28"/>
          <w:szCs w:val="28"/>
        </w:rPr>
        <w:t>организованный</w:t>
      </w:r>
      <w:r w:rsidR="00D44F3F" w:rsidRPr="00DD3B4F">
        <w:rPr>
          <w:snapToGrid/>
          <w:color w:val="000000"/>
          <w:sz w:val="28"/>
          <w:szCs w:val="28"/>
        </w:rPr>
        <w:t xml:space="preserve"> Обществом процесс оказания услуг общественного питания и реализации продукции не может нарушать требования действующего законодательства, в данном случае </w:t>
      </w:r>
      <w:r w:rsidR="00F659CE">
        <w:rPr>
          <w:snapToGrid/>
          <w:color w:val="000000"/>
          <w:sz w:val="28"/>
          <w:szCs w:val="28"/>
        </w:rPr>
        <w:t>Закона</w:t>
      </w:r>
      <w:r w:rsidR="00D44F3F" w:rsidRPr="00DD3B4F">
        <w:rPr>
          <w:snapToGrid/>
          <w:color w:val="000000"/>
          <w:sz w:val="28"/>
          <w:szCs w:val="28"/>
        </w:rPr>
        <w:t xml:space="preserve"> №54-ФЗ. </w:t>
      </w:r>
    </w:p>
    <w:p w:rsidR="00D44F3F" w:rsidRDefault="00D44F3F" w:rsidP="00152943">
      <w:pPr>
        <w:ind w:firstLine="567"/>
        <w:jc w:val="both"/>
        <w:rPr>
          <w:snapToGrid/>
          <w:color w:val="000000"/>
          <w:sz w:val="28"/>
          <w:szCs w:val="28"/>
        </w:rPr>
      </w:pPr>
      <w:r w:rsidRPr="00DD3B4F">
        <w:rPr>
          <w:snapToGrid/>
          <w:color w:val="000000"/>
          <w:sz w:val="28"/>
          <w:szCs w:val="28"/>
        </w:rPr>
        <w:t xml:space="preserve">При таких </w:t>
      </w:r>
      <w:r w:rsidR="001C05AE">
        <w:rPr>
          <w:snapToGrid/>
          <w:color w:val="000000"/>
          <w:sz w:val="28"/>
          <w:szCs w:val="28"/>
        </w:rPr>
        <w:t xml:space="preserve">обстоятельствах Суд признал </w:t>
      </w:r>
      <w:r w:rsidRPr="00DD3B4F">
        <w:rPr>
          <w:snapToGrid/>
          <w:color w:val="000000"/>
          <w:sz w:val="28"/>
          <w:szCs w:val="28"/>
        </w:rPr>
        <w:t>предписание отвеча</w:t>
      </w:r>
      <w:r w:rsidR="001C05AE">
        <w:rPr>
          <w:snapToGrid/>
          <w:color w:val="000000"/>
          <w:sz w:val="28"/>
          <w:szCs w:val="28"/>
        </w:rPr>
        <w:t>ющим</w:t>
      </w:r>
      <w:r w:rsidRPr="00DD3B4F">
        <w:rPr>
          <w:snapToGrid/>
          <w:color w:val="000000"/>
          <w:sz w:val="28"/>
          <w:szCs w:val="28"/>
        </w:rPr>
        <w:t xml:space="preserve"> требованиям законности, критериям исполнимости, направлен</w:t>
      </w:r>
      <w:r w:rsidR="005C6CAB">
        <w:rPr>
          <w:snapToGrid/>
          <w:color w:val="000000"/>
          <w:sz w:val="28"/>
          <w:szCs w:val="28"/>
        </w:rPr>
        <w:t>но</w:t>
      </w:r>
      <w:bookmarkStart w:id="0" w:name="_GoBack"/>
      <w:bookmarkEnd w:id="0"/>
      <w:r w:rsidR="005C6CAB">
        <w:rPr>
          <w:snapToGrid/>
          <w:color w:val="000000"/>
          <w:sz w:val="28"/>
          <w:szCs w:val="28"/>
        </w:rPr>
        <w:t>сти</w:t>
      </w:r>
      <w:r w:rsidRPr="00DD3B4F">
        <w:rPr>
          <w:snapToGrid/>
          <w:color w:val="000000"/>
          <w:sz w:val="28"/>
          <w:szCs w:val="28"/>
        </w:rPr>
        <w:t xml:space="preserve"> на корректировку деятельности контролируемого лица, который обязан соблюдать вышеперечисленные требования законодательства в установленной сфере, и не нарушат</w:t>
      </w:r>
      <w:r w:rsidR="001C05AE">
        <w:rPr>
          <w:snapToGrid/>
          <w:color w:val="000000"/>
          <w:sz w:val="28"/>
          <w:szCs w:val="28"/>
        </w:rPr>
        <w:t>ь</w:t>
      </w:r>
      <w:r w:rsidRPr="00DD3B4F">
        <w:rPr>
          <w:snapToGrid/>
          <w:color w:val="000000"/>
          <w:sz w:val="28"/>
          <w:szCs w:val="28"/>
        </w:rPr>
        <w:t xml:space="preserve"> права и законные интересы Общества в сфере предпринимательской и иной экономической деятельности.</w:t>
      </w:r>
    </w:p>
    <w:p w:rsidR="00F659CE" w:rsidRDefault="00F659CE" w:rsidP="00152943">
      <w:pPr>
        <w:ind w:firstLine="567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В удовлетворении требования Общества отказано полностью.</w:t>
      </w:r>
    </w:p>
    <w:p w:rsidR="00F659CE" w:rsidRPr="00152943" w:rsidRDefault="00152943" w:rsidP="00152943">
      <w:pPr>
        <w:autoSpaceDE w:val="0"/>
        <w:autoSpaceDN w:val="0"/>
        <w:adjustRightInd w:val="0"/>
        <w:ind w:firstLine="567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Постановление Девятого арбитражного апелляционного суда от 08.12.2025 № 09АП-48862/2025 по делу № А40-29417/2025 решение Арбитражного</w:t>
      </w:r>
      <w:r w:rsidRPr="00152943">
        <w:rPr>
          <w:snapToGrid/>
          <w:sz w:val="28"/>
          <w:szCs w:val="28"/>
        </w:rPr>
        <w:t xml:space="preserve"> суд</w:t>
      </w:r>
      <w:r>
        <w:rPr>
          <w:snapToGrid/>
          <w:sz w:val="28"/>
          <w:szCs w:val="28"/>
        </w:rPr>
        <w:t>а</w:t>
      </w:r>
      <w:r w:rsidRPr="00152943">
        <w:rPr>
          <w:snapToGrid/>
          <w:sz w:val="28"/>
          <w:szCs w:val="28"/>
        </w:rPr>
        <w:t xml:space="preserve"> г</w:t>
      </w:r>
      <w:r>
        <w:rPr>
          <w:snapToGrid/>
          <w:sz w:val="28"/>
          <w:szCs w:val="28"/>
        </w:rPr>
        <w:t>орода</w:t>
      </w:r>
      <w:r w:rsidRPr="00152943">
        <w:rPr>
          <w:snapToGrid/>
          <w:sz w:val="28"/>
          <w:szCs w:val="28"/>
        </w:rPr>
        <w:t xml:space="preserve"> Москвы</w:t>
      </w:r>
      <w:r>
        <w:rPr>
          <w:snapToGrid/>
          <w:sz w:val="28"/>
          <w:szCs w:val="28"/>
        </w:rPr>
        <w:t xml:space="preserve"> оставлено без изменения, апелляционная жалоба Общества – без удовлетворения.</w:t>
      </w:r>
    </w:p>
    <w:sectPr w:rsidR="00F659CE" w:rsidRPr="00152943" w:rsidSect="00F659CE">
      <w:pgSz w:w="11907" w:h="16839" w:code="9"/>
      <w:pgMar w:top="993" w:right="426" w:bottom="426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2F" w:rsidRDefault="00D8632F">
      <w:r>
        <w:separator/>
      </w:r>
    </w:p>
  </w:endnote>
  <w:endnote w:type="continuationSeparator" w:id="0">
    <w:p w:rsidR="00D8632F" w:rsidRDefault="00D8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2F" w:rsidRDefault="00D8632F">
      <w:r>
        <w:separator/>
      </w:r>
    </w:p>
  </w:footnote>
  <w:footnote w:type="continuationSeparator" w:id="0">
    <w:p w:rsidR="00D8632F" w:rsidRDefault="00D8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1D" w:rsidRDefault="00665F1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65F1D" w:rsidRDefault="00665F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97" w:rsidRDefault="00401797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6CAB">
      <w:rPr>
        <w:rStyle w:val="a5"/>
        <w:noProof/>
      </w:rPr>
      <w:t>2</w:t>
    </w:r>
    <w:r>
      <w:rPr>
        <w:rStyle w:val="a5"/>
      </w:rPr>
      <w:fldChar w:fldCharType="end"/>
    </w:r>
  </w:p>
  <w:p w:rsidR="00401797" w:rsidRDefault="00401797">
    <w:pPr>
      <w:pStyle w:val="a3"/>
    </w:pPr>
  </w:p>
  <w:p w:rsidR="00F2637D" w:rsidRPr="00F659CE" w:rsidRDefault="00F2637D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 w15:restartNumberingAfterBreak="0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6F"/>
    <w:rsid w:val="00003325"/>
    <w:rsid w:val="00015218"/>
    <w:rsid w:val="00027618"/>
    <w:rsid w:val="00030F9C"/>
    <w:rsid w:val="00031D8E"/>
    <w:rsid w:val="0003240F"/>
    <w:rsid w:val="000446BC"/>
    <w:rsid w:val="000535EC"/>
    <w:rsid w:val="0005551E"/>
    <w:rsid w:val="00057499"/>
    <w:rsid w:val="000612A9"/>
    <w:rsid w:val="00064360"/>
    <w:rsid w:val="000675DD"/>
    <w:rsid w:val="000801E7"/>
    <w:rsid w:val="00082044"/>
    <w:rsid w:val="00084801"/>
    <w:rsid w:val="000931F2"/>
    <w:rsid w:val="00097530"/>
    <w:rsid w:val="000A03AD"/>
    <w:rsid w:val="000A1B45"/>
    <w:rsid w:val="000A20C6"/>
    <w:rsid w:val="000A368F"/>
    <w:rsid w:val="000A473B"/>
    <w:rsid w:val="000A490E"/>
    <w:rsid w:val="000A4F17"/>
    <w:rsid w:val="000C4BB5"/>
    <w:rsid w:val="000C5BB0"/>
    <w:rsid w:val="000C6DA6"/>
    <w:rsid w:val="000D2CBA"/>
    <w:rsid w:val="000D48AF"/>
    <w:rsid w:val="000D763A"/>
    <w:rsid w:val="000E0081"/>
    <w:rsid w:val="000F2420"/>
    <w:rsid w:val="000F52B9"/>
    <w:rsid w:val="00112B04"/>
    <w:rsid w:val="00113F9C"/>
    <w:rsid w:val="001225E3"/>
    <w:rsid w:val="001252D1"/>
    <w:rsid w:val="00143F8A"/>
    <w:rsid w:val="00144D49"/>
    <w:rsid w:val="00146315"/>
    <w:rsid w:val="001465C2"/>
    <w:rsid w:val="00147375"/>
    <w:rsid w:val="00152943"/>
    <w:rsid w:val="00163181"/>
    <w:rsid w:val="001710D8"/>
    <w:rsid w:val="00181E29"/>
    <w:rsid w:val="0018568B"/>
    <w:rsid w:val="00197396"/>
    <w:rsid w:val="00197C29"/>
    <w:rsid w:val="001A1318"/>
    <w:rsid w:val="001B2E82"/>
    <w:rsid w:val="001C05AE"/>
    <w:rsid w:val="001D135D"/>
    <w:rsid w:val="001E460A"/>
    <w:rsid w:val="001F36F1"/>
    <w:rsid w:val="001F3DC6"/>
    <w:rsid w:val="001F6706"/>
    <w:rsid w:val="0021275C"/>
    <w:rsid w:val="00221582"/>
    <w:rsid w:val="00226397"/>
    <w:rsid w:val="00230CE5"/>
    <w:rsid w:val="00231151"/>
    <w:rsid w:val="00232327"/>
    <w:rsid w:val="00233F0B"/>
    <w:rsid w:val="002414C9"/>
    <w:rsid w:val="002469AB"/>
    <w:rsid w:val="00250D80"/>
    <w:rsid w:val="00254E92"/>
    <w:rsid w:val="002579B0"/>
    <w:rsid w:val="00272E26"/>
    <w:rsid w:val="00273B7C"/>
    <w:rsid w:val="002838DA"/>
    <w:rsid w:val="00283BDF"/>
    <w:rsid w:val="00285AF0"/>
    <w:rsid w:val="002911AC"/>
    <w:rsid w:val="0029198D"/>
    <w:rsid w:val="00294085"/>
    <w:rsid w:val="00296B36"/>
    <w:rsid w:val="002A0DCE"/>
    <w:rsid w:val="002A1FB0"/>
    <w:rsid w:val="002A24F8"/>
    <w:rsid w:val="002A4EAD"/>
    <w:rsid w:val="002B260C"/>
    <w:rsid w:val="002B4263"/>
    <w:rsid w:val="003015E7"/>
    <w:rsid w:val="00305B7E"/>
    <w:rsid w:val="00312A10"/>
    <w:rsid w:val="00316606"/>
    <w:rsid w:val="003179E8"/>
    <w:rsid w:val="00325DE5"/>
    <w:rsid w:val="00337290"/>
    <w:rsid w:val="00340F41"/>
    <w:rsid w:val="0034298C"/>
    <w:rsid w:val="00344265"/>
    <w:rsid w:val="00354B8E"/>
    <w:rsid w:val="00355EDD"/>
    <w:rsid w:val="00356DEE"/>
    <w:rsid w:val="0036192C"/>
    <w:rsid w:val="00372526"/>
    <w:rsid w:val="0037328B"/>
    <w:rsid w:val="00374B43"/>
    <w:rsid w:val="00375367"/>
    <w:rsid w:val="00375DE4"/>
    <w:rsid w:val="0038757F"/>
    <w:rsid w:val="00391FA4"/>
    <w:rsid w:val="00395F8E"/>
    <w:rsid w:val="003B116C"/>
    <w:rsid w:val="003B3B1B"/>
    <w:rsid w:val="003B44AF"/>
    <w:rsid w:val="003B45BB"/>
    <w:rsid w:val="003C3A36"/>
    <w:rsid w:val="003C7ABC"/>
    <w:rsid w:val="003D562E"/>
    <w:rsid w:val="003E1104"/>
    <w:rsid w:val="00401797"/>
    <w:rsid w:val="00401AC4"/>
    <w:rsid w:val="004114F8"/>
    <w:rsid w:val="00421A9C"/>
    <w:rsid w:val="004235EB"/>
    <w:rsid w:val="00440541"/>
    <w:rsid w:val="0044424A"/>
    <w:rsid w:val="00445AFA"/>
    <w:rsid w:val="00446214"/>
    <w:rsid w:val="004609C6"/>
    <w:rsid w:val="004874C3"/>
    <w:rsid w:val="004A1234"/>
    <w:rsid w:val="004B0EC8"/>
    <w:rsid w:val="004B297B"/>
    <w:rsid w:val="004C5F23"/>
    <w:rsid w:val="004E07FC"/>
    <w:rsid w:val="004E507A"/>
    <w:rsid w:val="00500ED3"/>
    <w:rsid w:val="00507BB6"/>
    <w:rsid w:val="00516279"/>
    <w:rsid w:val="0052294D"/>
    <w:rsid w:val="00532A72"/>
    <w:rsid w:val="00537A47"/>
    <w:rsid w:val="0054408A"/>
    <w:rsid w:val="0054438D"/>
    <w:rsid w:val="00544E12"/>
    <w:rsid w:val="00545433"/>
    <w:rsid w:val="00546F61"/>
    <w:rsid w:val="00552B2B"/>
    <w:rsid w:val="00554862"/>
    <w:rsid w:val="0055740C"/>
    <w:rsid w:val="00560614"/>
    <w:rsid w:val="00561204"/>
    <w:rsid w:val="00563A86"/>
    <w:rsid w:val="00581A57"/>
    <w:rsid w:val="00583DDC"/>
    <w:rsid w:val="00592E6F"/>
    <w:rsid w:val="00593FA1"/>
    <w:rsid w:val="00595EE7"/>
    <w:rsid w:val="005A18C8"/>
    <w:rsid w:val="005A71FF"/>
    <w:rsid w:val="005B4436"/>
    <w:rsid w:val="005C0A29"/>
    <w:rsid w:val="005C10E5"/>
    <w:rsid w:val="005C2487"/>
    <w:rsid w:val="005C5EB6"/>
    <w:rsid w:val="005C6890"/>
    <w:rsid w:val="005C6CAB"/>
    <w:rsid w:val="005E7112"/>
    <w:rsid w:val="005F19E8"/>
    <w:rsid w:val="00602DA1"/>
    <w:rsid w:val="0060355B"/>
    <w:rsid w:val="00603A02"/>
    <w:rsid w:val="006162C5"/>
    <w:rsid w:val="00620317"/>
    <w:rsid w:val="0062331A"/>
    <w:rsid w:val="00624F3E"/>
    <w:rsid w:val="00627523"/>
    <w:rsid w:val="00631BE3"/>
    <w:rsid w:val="006365EF"/>
    <w:rsid w:val="0063775E"/>
    <w:rsid w:val="006427B7"/>
    <w:rsid w:val="00643A6D"/>
    <w:rsid w:val="00650E26"/>
    <w:rsid w:val="00652F1D"/>
    <w:rsid w:val="00665F1D"/>
    <w:rsid w:val="006731E8"/>
    <w:rsid w:val="00674FEA"/>
    <w:rsid w:val="00695F4A"/>
    <w:rsid w:val="006964B6"/>
    <w:rsid w:val="006968C2"/>
    <w:rsid w:val="00697100"/>
    <w:rsid w:val="006A3382"/>
    <w:rsid w:val="006C1BF4"/>
    <w:rsid w:val="006C4E56"/>
    <w:rsid w:val="006C642F"/>
    <w:rsid w:val="006D09B2"/>
    <w:rsid w:val="006E1792"/>
    <w:rsid w:val="006E1EBC"/>
    <w:rsid w:val="006E29CD"/>
    <w:rsid w:val="006E4F1D"/>
    <w:rsid w:val="006E6434"/>
    <w:rsid w:val="00700060"/>
    <w:rsid w:val="00701094"/>
    <w:rsid w:val="007030B2"/>
    <w:rsid w:val="0070338E"/>
    <w:rsid w:val="00704F1A"/>
    <w:rsid w:val="0070678B"/>
    <w:rsid w:val="00711DE5"/>
    <w:rsid w:val="0071213B"/>
    <w:rsid w:val="00722CAB"/>
    <w:rsid w:val="0072764B"/>
    <w:rsid w:val="00727F21"/>
    <w:rsid w:val="007321BA"/>
    <w:rsid w:val="00734F9C"/>
    <w:rsid w:val="0073505F"/>
    <w:rsid w:val="00735BE4"/>
    <w:rsid w:val="00736008"/>
    <w:rsid w:val="0074317C"/>
    <w:rsid w:val="00750789"/>
    <w:rsid w:val="0075600C"/>
    <w:rsid w:val="00767356"/>
    <w:rsid w:val="00771768"/>
    <w:rsid w:val="00772644"/>
    <w:rsid w:val="00783613"/>
    <w:rsid w:val="007861BD"/>
    <w:rsid w:val="007974CF"/>
    <w:rsid w:val="007C0E08"/>
    <w:rsid w:val="007D580D"/>
    <w:rsid w:val="007D6982"/>
    <w:rsid w:val="007E6FEB"/>
    <w:rsid w:val="007E7573"/>
    <w:rsid w:val="007F091B"/>
    <w:rsid w:val="007F523C"/>
    <w:rsid w:val="007F6160"/>
    <w:rsid w:val="00800541"/>
    <w:rsid w:val="0080121C"/>
    <w:rsid w:val="00805F77"/>
    <w:rsid w:val="008268A8"/>
    <w:rsid w:val="008322AA"/>
    <w:rsid w:val="00841DD2"/>
    <w:rsid w:val="008458B7"/>
    <w:rsid w:val="00846E7D"/>
    <w:rsid w:val="008553E7"/>
    <w:rsid w:val="00855571"/>
    <w:rsid w:val="00855EAB"/>
    <w:rsid w:val="00866534"/>
    <w:rsid w:val="00866B3B"/>
    <w:rsid w:val="00870006"/>
    <w:rsid w:val="008721C0"/>
    <w:rsid w:val="00880BB3"/>
    <w:rsid w:val="00884032"/>
    <w:rsid w:val="00887F87"/>
    <w:rsid w:val="008B2170"/>
    <w:rsid w:val="008B24E9"/>
    <w:rsid w:val="008B2B3F"/>
    <w:rsid w:val="008B5561"/>
    <w:rsid w:val="008B6952"/>
    <w:rsid w:val="008C3E6F"/>
    <w:rsid w:val="008D2A84"/>
    <w:rsid w:val="008D32E8"/>
    <w:rsid w:val="008E262F"/>
    <w:rsid w:val="008E758B"/>
    <w:rsid w:val="008F0AAA"/>
    <w:rsid w:val="008F3FF5"/>
    <w:rsid w:val="008F68F9"/>
    <w:rsid w:val="008F6DD6"/>
    <w:rsid w:val="00904FD8"/>
    <w:rsid w:val="00922E42"/>
    <w:rsid w:val="00923A97"/>
    <w:rsid w:val="00946426"/>
    <w:rsid w:val="00957A17"/>
    <w:rsid w:val="00960F11"/>
    <w:rsid w:val="00967296"/>
    <w:rsid w:val="00973086"/>
    <w:rsid w:val="00976495"/>
    <w:rsid w:val="0097726B"/>
    <w:rsid w:val="009811B5"/>
    <w:rsid w:val="0098537D"/>
    <w:rsid w:val="00985384"/>
    <w:rsid w:val="00986BCD"/>
    <w:rsid w:val="00990008"/>
    <w:rsid w:val="00996541"/>
    <w:rsid w:val="009A2353"/>
    <w:rsid w:val="009A60CB"/>
    <w:rsid w:val="009C21DB"/>
    <w:rsid w:val="009D067B"/>
    <w:rsid w:val="009D3406"/>
    <w:rsid w:val="009D508A"/>
    <w:rsid w:val="009E4D9C"/>
    <w:rsid w:val="009E5830"/>
    <w:rsid w:val="009F3975"/>
    <w:rsid w:val="00A046C3"/>
    <w:rsid w:val="00A14B02"/>
    <w:rsid w:val="00A15FAC"/>
    <w:rsid w:val="00A16467"/>
    <w:rsid w:val="00A4019C"/>
    <w:rsid w:val="00A40855"/>
    <w:rsid w:val="00A44B4C"/>
    <w:rsid w:val="00A51594"/>
    <w:rsid w:val="00A5411F"/>
    <w:rsid w:val="00A64355"/>
    <w:rsid w:val="00A64E79"/>
    <w:rsid w:val="00A70ADE"/>
    <w:rsid w:val="00A91047"/>
    <w:rsid w:val="00AA3947"/>
    <w:rsid w:val="00AB3BF6"/>
    <w:rsid w:val="00AB6316"/>
    <w:rsid w:val="00AE4493"/>
    <w:rsid w:val="00AE7EAF"/>
    <w:rsid w:val="00B01CEE"/>
    <w:rsid w:val="00B039EC"/>
    <w:rsid w:val="00B0510C"/>
    <w:rsid w:val="00B05A64"/>
    <w:rsid w:val="00B0698A"/>
    <w:rsid w:val="00B136F5"/>
    <w:rsid w:val="00B22AFF"/>
    <w:rsid w:val="00B26DAB"/>
    <w:rsid w:val="00B306E7"/>
    <w:rsid w:val="00B46817"/>
    <w:rsid w:val="00B50A08"/>
    <w:rsid w:val="00B53B3C"/>
    <w:rsid w:val="00B555F8"/>
    <w:rsid w:val="00B6051F"/>
    <w:rsid w:val="00B60B6D"/>
    <w:rsid w:val="00B6357F"/>
    <w:rsid w:val="00B7776F"/>
    <w:rsid w:val="00B95D52"/>
    <w:rsid w:val="00BA04E1"/>
    <w:rsid w:val="00BA49F1"/>
    <w:rsid w:val="00BB3874"/>
    <w:rsid w:val="00BB4962"/>
    <w:rsid w:val="00BB6C68"/>
    <w:rsid w:val="00BC1064"/>
    <w:rsid w:val="00BC27E8"/>
    <w:rsid w:val="00BD136B"/>
    <w:rsid w:val="00BD4109"/>
    <w:rsid w:val="00BE0677"/>
    <w:rsid w:val="00BE1689"/>
    <w:rsid w:val="00BE3D80"/>
    <w:rsid w:val="00BE789E"/>
    <w:rsid w:val="00BF2DC5"/>
    <w:rsid w:val="00C02783"/>
    <w:rsid w:val="00C10F4C"/>
    <w:rsid w:val="00C212CD"/>
    <w:rsid w:val="00C278DC"/>
    <w:rsid w:val="00C30DB8"/>
    <w:rsid w:val="00C31BBE"/>
    <w:rsid w:val="00C35A9B"/>
    <w:rsid w:val="00C4500D"/>
    <w:rsid w:val="00C45DB4"/>
    <w:rsid w:val="00C45DD1"/>
    <w:rsid w:val="00C46254"/>
    <w:rsid w:val="00C650A2"/>
    <w:rsid w:val="00C80D73"/>
    <w:rsid w:val="00C943ED"/>
    <w:rsid w:val="00C96394"/>
    <w:rsid w:val="00CA64B8"/>
    <w:rsid w:val="00CB33AD"/>
    <w:rsid w:val="00CB69B8"/>
    <w:rsid w:val="00CB78C6"/>
    <w:rsid w:val="00CD0BB9"/>
    <w:rsid w:val="00CD237F"/>
    <w:rsid w:val="00CD5834"/>
    <w:rsid w:val="00CE7E0A"/>
    <w:rsid w:val="00CF13DF"/>
    <w:rsid w:val="00CF156C"/>
    <w:rsid w:val="00CF5CBD"/>
    <w:rsid w:val="00D1541A"/>
    <w:rsid w:val="00D26CD9"/>
    <w:rsid w:val="00D272F9"/>
    <w:rsid w:val="00D44370"/>
    <w:rsid w:val="00D44F3F"/>
    <w:rsid w:val="00D558EA"/>
    <w:rsid w:val="00D56485"/>
    <w:rsid w:val="00D62A85"/>
    <w:rsid w:val="00D71AC5"/>
    <w:rsid w:val="00D80273"/>
    <w:rsid w:val="00D84DF0"/>
    <w:rsid w:val="00D85383"/>
    <w:rsid w:val="00D8632F"/>
    <w:rsid w:val="00D938CC"/>
    <w:rsid w:val="00DA5B45"/>
    <w:rsid w:val="00DA77B0"/>
    <w:rsid w:val="00DB5BBC"/>
    <w:rsid w:val="00DB7DB3"/>
    <w:rsid w:val="00DC2A6F"/>
    <w:rsid w:val="00DC5160"/>
    <w:rsid w:val="00DD07E3"/>
    <w:rsid w:val="00DD3B4F"/>
    <w:rsid w:val="00DE2CA1"/>
    <w:rsid w:val="00DE353E"/>
    <w:rsid w:val="00DE3A51"/>
    <w:rsid w:val="00DF455D"/>
    <w:rsid w:val="00DF6009"/>
    <w:rsid w:val="00E0214E"/>
    <w:rsid w:val="00E02CF1"/>
    <w:rsid w:val="00E1777A"/>
    <w:rsid w:val="00E2145F"/>
    <w:rsid w:val="00E21FE6"/>
    <w:rsid w:val="00E24666"/>
    <w:rsid w:val="00E26F8A"/>
    <w:rsid w:val="00E3214B"/>
    <w:rsid w:val="00E35ADB"/>
    <w:rsid w:val="00E40802"/>
    <w:rsid w:val="00E41868"/>
    <w:rsid w:val="00E418CF"/>
    <w:rsid w:val="00E42CE6"/>
    <w:rsid w:val="00E43A0B"/>
    <w:rsid w:val="00E5310A"/>
    <w:rsid w:val="00E56F26"/>
    <w:rsid w:val="00E6173A"/>
    <w:rsid w:val="00E6568F"/>
    <w:rsid w:val="00E71E75"/>
    <w:rsid w:val="00E72344"/>
    <w:rsid w:val="00EA561F"/>
    <w:rsid w:val="00EA68C0"/>
    <w:rsid w:val="00EB1502"/>
    <w:rsid w:val="00EB6D5A"/>
    <w:rsid w:val="00EB7E4B"/>
    <w:rsid w:val="00EC1906"/>
    <w:rsid w:val="00EC3606"/>
    <w:rsid w:val="00EC3A06"/>
    <w:rsid w:val="00ED6359"/>
    <w:rsid w:val="00EE12F3"/>
    <w:rsid w:val="00EF5CA9"/>
    <w:rsid w:val="00F12054"/>
    <w:rsid w:val="00F25D96"/>
    <w:rsid w:val="00F2637D"/>
    <w:rsid w:val="00F30E91"/>
    <w:rsid w:val="00F33486"/>
    <w:rsid w:val="00F57E2F"/>
    <w:rsid w:val="00F63D39"/>
    <w:rsid w:val="00F659CE"/>
    <w:rsid w:val="00F67359"/>
    <w:rsid w:val="00F7023F"/>
    <w:rsid w:val="00F70871"/>
    <w:rsid w:val="00F71129"/>
    <w:rsid w:val="00FA6130"/>
    <w:rsid w:val="00FA6406"/>
    <w:rsid w:val="00FC45C6"/>
    <w:rsid w:val="00FC5526"/>
    <w:rsid w:val="00FE22C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718BCE-E214-48C4-AC5F-822845FD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2B4263"/>
    <w:rPr>
      <w:color w:val="0563C1" w:themeColor="hyperlink"/>
      <w:u w:val="single"/>
    </w:rPr>
  </w:style>
  <w:style w:type="paragraph" w:styleId="aa">
    <w:name w:val="footer"/>
    <w:basedOn w:val="a"/>
    <w:link w:val="ab"/>
    <w:unhideWhenUsed/>
    <w:rsid w:val="00F263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2637D"/>
    <w:rPr>
      <w:snapToGrid w:val="0"/>
      <w:sz w:val="26"/>
    </w:rPr>
  </w:style>
  <w:style w:type="table" w:styleId="ac">
    <w:name w:val="Table Grid"/>
    <w:basedOn w:val="a1"/>
    <w:rsid w:val="0011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D733-B449-4A7B-9BCE-03511907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07.01.1. Бланки документов</dc:subject>
  <dc:creator>CN=Дмитрий Селеверстов/OU=ЦА/O=МНС</dc:creator>
  <cp:lastModifiedBy>Колесников Сергей Геннадьевич</cp:lastModifiedBy>
  <cp:revision>11</cp:revision>
  <cp:lastPrinted>2025-12-30T10:55:00Z</cp:lastPrinted>
  <dcterms:created xsi:type="dcterms:W3CDTF">2025-12-30T07:32:00Z</dcterms:created>
  <dcterms:modified xsi:type="dcterms:W3CDTF">2025-12-30T10:57:00Z</dcterms:modified>
</cp:coreProperties>
</file>