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27" w:rsidRPr="0018687B" w:rsidRDefault="009B2527" w:rsidP="002F7B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87B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9B2527" w:rsidRPr="0018687B" w:rsidRDefault="009B2527" w:rsidP="002F7B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87B">
        <w:rPr>
          <w:rFonts w:ascii="Times New Roman" w:hAnsi="Times New Roman" w:cs="Times New Roman"/>
          <w:b/>
          <w:sz w:val="26"/>
          <w:szCs w:val="26"/>
        </w:rPr>
        <w:t>об итогах реализации ведомственного плана</w:t>
      </w:r>
    </w:p>
    <w:p w:rsidR="009B2527" w:rsidRPr="0018687B" w:rsidRDefault="00834A60" w:rsidP="002F7B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87B">
        <w:rPr>
          <w:rFonts w:ascii="Times New Roman" w:hAnsi="Times New Roman" w:cs="Times New Roman"/>
          <w:b/>
          <w:sz w:val="26"/>
          <w:szCs w:val="26"/>
        </w:rPr>
        <w:t xml:space="preserve">УФНС России по Республике Адыгея </w:t>
      </w:r>
      <w:r w:rsidR="009B2527" w:rsidRPr="0018687B">
        <w:rPr>
          <w:rFonts w:ascii="Times New Roman" w:hAnsi="Times New Roman" w:cs="Times New Roman"/>
          <w:b/>
          <w:sz w:val="26"/>
          <w:szCs w:val="26"/>
        </w:rPr>
        <w:t>по реализации Концепции открытости федеральных органов</w:t>
      </w:r>
    </w:p>
    <w:p w:rsidR="009B2527" w:rsidRPr="0018687B" w:rsidRDefault="009B2527" w:rsidP="002F7B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87B">
        <w:rPr>
          <w:rFonts w:ascii="Times New Roman" w:hAnsi="Times New Roman" w:cs="Times New Roman"/>
          <w:b/>
          <w:sz w:val="26"/>
          <w:szCs w:val="26"/>
        </w:rPr>
        <w:t>исполнительной власти в 202</w:t>
      </w:r>
      <w:r w:rsidR="00664E56" w:rsidRPr="0018687B">
        <w:rPr>
          <w:rFonts w:ascii="Times New Roman" w:hAnsi="Times New Roman" w:cs="Times New Roman"/>
          <w:b/>
          <w:sz w:val="26"/>
          <w:szCs w:val="26"/>
        </w:rPr>
        <w:t>5</w:t>
      </w:r>
      <w:r w:rsidRPr="0018687B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9B2527" w:rsidRPr="0018687B" w:rsidRDefault="009B2527" w:rsidP="002F7B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B2527" w:rsidRPr="0018687B" w:rsidRDefault="009B2527" w:rsidP="002F7BDC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8687B">
        <w:rPr>
          <w:rFonts w:ascii="Times New Roman" w:hAnsi="Times New Roman" w:cs="Times New Roman"/>
          <w:i/>
          <w:sz w:val="26"/>
          <w:szCs w:val="26"/>
        </w:rPr>
        <w:t>Ключевые результаты реализации ведомственного плана.</w:t>
      </w:r>
    </w:p>
    <w:p w:rsidR="00921791" w:rsidRPr="0018687B" w:rsidRDefault="00921791" w:rsidP="00921791">
      <w:pPr>
        <w:tabs>
          <w:tab w:val="left" w:pos="261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Ведомственный план УФНС России по Республике Адыгея (далее –УФНС) по реализации Концепции открытости федеральных органов исполнительной власти за 202</w:t>
      </w:r>
      <w:r w:rsidR="0037057A" w:rsidRPr="0018687B">
        <w:rPr>
          <w:rFonts w:ascii="Times New Roman" w:hAnsi="Times New Roman" w:cs="Times New Roman"/>
          <w:sz w:val="26"/>
          <w:szCs w:val="26"/>
        </w:rPr>
        <w:t>4</w:t>
      </w:r>
      <w:r w:rsidRPr="0018687B">
        <w:rPr>
          <w:rFonts w:ascii="Times New Roman" w:hAnsi="Times New Roman" w:cs="Times New Roman"/>
          <w:sz w:val="26"/>
          <w:szCs w:val="26"/>
        </w:rPr>
        <w:t xml:space="preserve"> год утвержденный приказом УФНС от </w:t>
      </w:r>
      <w:r w:rsidR="00A9049C" w:rsidRPr="0018687B">
        <w:rPr>
          <w:rFonts w:ascii="Times New Roman" w:hAnsi="Times New Roman" w:cs="Times New Roman"/>
          <w:sz w:val="26"/>
          <w:szCs w:val="26"/>
        </w:rPr>
        <w:t>0</w:t>
      </w:r>
      <w:r w:rsidR="009B0711" w:rsidRPr="0018687B">
        <w:rPr>
          <w:rFonts w:ascii="Times New Roman" w:hAnsi="Times New Roman" w:cs="Times New Roman"/>
          <w:sz w:val="26"/>
          <w:szCs w:val="26"/>
        </w:rPr>
        <w:t>8</w:t>
      </w:r>
      <w:r w:rsidR="00A9049C" w:rsidRPr="0018687B">
        <w:rPr>
          <w:rFonts w:ascii="Times New Roman" w:hAnsi="Times New Roman" w:cs="Times New Roman"/>
          <w:sz w:val="26"/>
          <w:szCs w:val="26"/>
        </w:rPr>
        <w:t>.04.202</w:t>
      </w:r>
      <w:r w:rsidR="009B0711" w:rsidRPr="0018687B">
        <w:rPr>
          <w:rFonts w:ascii="Times New Roman" w:hAnsi="Times New Roman" w:cs="Times New Roman"/>
          <w:sz w:val="26"/>
          <w:szCs w:val="26"/>
        </w:rPr>
        <w:t>5</w:t>
      </w:r>
      <w:r w:rsidRPr="0018687B">
        <w:rPr>
          <w:rFonts w:ascii="Times New Roman" w:hAnsi="Times New Roman" w:cs="Times New Roman"/>
          <w:sz w:val="26"/>
          <w:szCs w:val="26"/>
        </w:rPr>
        <w:t xml:space="preserve"> </w:t>
      </w:r>
      <w:r w:rsidR="00A9049C" w:rsidRPr="0018687B">
        <w:rPr>
          <w:rFonts w:ascii="Times New Roman" w:hAnsi="Times New Roman" w:cs="Times New Roman"/>
          <w:sz w:val="26"/>
          <w:szCs w:val="26"/>
        </w:rPr>
        <w:t>№01-05/0</w:t>
      </w:r>
      <w:r w:rsidR="009B0711" w:rsidRPr="0018687B">
        <w:rPr>
          <w:rFonts w:ascii="Times New Roman" w:hAnsi="Times New Roman" w:cs="Times New Roman"/>
          <w:sz w:val="26"/>
          <w:szCs w:val="26"/>
        </w:rPr>
        <w:t>34</w:t>
      </w:r>
      <w:r w:rsidRPr="0018687B">
        <w:rPr>
          <w:rFonts w:ascii="Times New Roman" w:hAnsi="Times New Roman" w:cs="Times New Roman"/>
          <w:sz w:val="26"/>
          <w:szCs w:val="26"/>
        </w:rPr>
        <w:t xml:space="preserve"> (далее – ведомственный план) опубликован</w:t>
      </w:r>
      <w:r w:rsidRPr="001868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8687B">
        <w:rPr>
          <w:rFonts w:ascii="Times New Roman" w:hAnsi="Times New Roman" w:cs="Times New Roman"/>
          <w:sz w:val="26"/>
          <w:szCs w:val="26"/>
        </w:rPr>
        <w:t xml:space="preserve">на </w:t>
      </w:r>
      <w:r w:rsidRPr="0018687B">
        <w:rPr>
          <w:rFonts w:ascii="Times New Roman" w:hAnsi="Times New Roman" w:cs="Times New Roman"/>
          <w:bCs/>
          <w:sz w:val="26"/>
          <w:szCs w:val="26"/>
        </w:rPr>
        <w:t xml:space="preserve">официальном сайте ФНС России в информационно-телекоммуникационной сети </w:t>
      </w:r>
      <w:r w:rsidR="002F7BDC">
        <w:rPr>
          <w:rFonts w:ascii="Times New Roman" w:hAnsi="Times New Roman" w:cs="Times New Roman"/>
          <w:bCs/>
          <w:sz w:val="26"/>
          <w:szCs w:val="26"/>
        </w:rPr>
        <w:t>«</w:t>
      </w:r>
      <w:r w:rsidRPr="0018687B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2F7BDC">
        <w:rPr>
          <w:rFonts w:ascii="Times New Roman" w:hAnsi="Times New Roman" w:cs="Times New Roman"/>
          <w:bCs/>
          <w:sz w:val="26"/>
          <w:szCs w:val="26"/>
        </w:rPr>
        <w:t>»</w:t>
      </w:r>
      <w:r w:rsidRPr="0018687B">
        <w:rPr>
          <w:rFonts w:ascii="Times New Roman" w:hAnsi="Times New Roman" w:cs="Times New Roman"/>
          <w:bCs/>
          <w:sz w:val="26"/>
          <w:szCs w:val="26"/>
        </w:rPr>
        <w:t xml:space="preserve"> (далее - сайт ФНС России)</w:t>
      </w:r>
      <w:r w:rsidR="002F7BDC">
        <w:rPr>
          <w:rFonts w:ascii="Times New Roman" w:hAnsi="Times New Roman" w:cs="Times New Roman"/>
          <w:bCs/>
          <w:sz w:val="26"/>
          <w:szCs w:val="26"/>
        </w:rPr>
        <w:t>»</w:t>
      </w:r>
      <w:r w:rsidRPr="0018687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18687B">
          <w:rPr>
            <w:rStyle w:val="a3"/>
            <w:rFonts w:ascii="Times New Roman" w:hAnsi="Times New Roman" w:cs="Times New Roman"/>
            <w:sz w:val="26"/>
            <w:szCs w:val="26"/>
          </w:rPr>
          <w:t>www.nalog.</w:t>
        </w:r>
        <w:proofErr w:type="spellStart"/>
        <w:r w:rsidRPr="0018687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18687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8687B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Pr="0018687B">
        <w:rPr>
          <w:rFonts w:ascii="Times New Roman" w:hAnsi="Times New Roman" w:cs="Times New Roman"/>
          <w:sz w:val="26"/>
          <w:szCs w:val="26"/>
        </w:rPr>
        <w:t>.</w:t>
      </w:r>
    </w:p>
    <w:p w:rsidR="00921791" w:rsidRPr="0018687B" w:rsidRDefault="00921791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В рамках реализации ведомственного плана был</w:t>
      </w:r>
      <w:r w:rsidR="0050737A" w:rsidRPr="0018687B">
        <w:rPr>
          <w:rFonts w:ascii="Times New Roman" w:hAnsi="Times New Roman" w:cs="Times New Roman"/>
          <w:sz w:val="26"/>
          <w:szCs w:val="26"/>
        </w:rPr>
        <w:t>о</w:t>
      </w:r>
      <w:r w:rsidRPr="0018687B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50737A" w:rsidRPr="0018687B">
        <w:rPr>
          <w:rFonts w:ascii="Times New Roman" w:hAnsi="Times New Roman" w:cs="Times New Roman"/>
          <w:sz w:val="26"/>
          <w:szCs w:val="26"/>
        </w:rPr>
        <w:t>о</w:t>
      </w:r>
      <w:r w:rsidRPr="0018687B">
        <w:rPr>
          <w:rFonts w:ascii="Times New Roman" w:hAnsi="Times New Roman" w:cs="Times New Roman"/>
          <w:sz w:val="26"/>
          <w:szCs w:val="26"/>
        </w:rPr>
        <w:t xml:space="preserve"> ряд мероприятий.</w:t>
      </w:r>
    </w:p>
    <w:p w:rsidR="00921791" w:rsidRPr="0018687B" w:rsidRDefault="00921791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В региональном блоке сайта</w:t>
      </w:r>
      <w:r w:rsidRPr="0018687B">
        <w:rPr>
          <w:rFonts w:ascii="Times New Roman" w:hAnsi="Times New Roman" w:cs="Times New Roman"/>
          <w:bCs/>
          <w:sz w:val="26"/>
          <w:szCs w:val="26"/>
        </w:rPr>
        <w:t xml:space="preserve"> ФНС России</w:t>
      </w:r>
      <w:r w:rsidRPr="0018687B">
        <w:rPr>
          <w:rFonts w:ascii="Times New Roman" w:hAnsi="Times New Roman" w:cs="Times New Roman"/>
          <w:sz w:val="26"/>
          <w:szCs w:val="26"/>
        </w:rPr>
        <w:t>, в 202</w:t>
      </w:r>
      <w:r w:rsidR="009B0711" w:rsidRPr="0018687B">
        <w:rPr>
          <w:rFonts w:ascii="Times New Roman" w:hAnsi="Times New Roman" w:cs="Times New Roman"/>
          <w:sz w:val="26"/>
          <w:szCs w:val="26"/>
        </w:rPr>
        <w:t>5</w:t>
      </w:r>
      <w:r w:rsidRPr="0018687B">
        <w:rPr>
          <w:rFonts w:ascii="Times New Roman" w:hAnsi="Times New Roman" w:cs="Times New Roman"/>
          <w:sz w:val="26"/>
          <w:szCs w:val="26"/>
        </w:rPr>
        <w:t xml:space="preserve"> году УФНС было опубликовано </w:t>
      </w:r>
      <w:r w:rsidR="00241078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193</w:t>
      </w:r>
      <w:r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8687B">
        <w:rPr>
          <w:rFonts w:ascii="Times New Roman" w:hAnsi="Times New Roman" w:cs="Times New Roman"/>
          <w:sz w:val="26"/>
          <w:szCs w:val="26"/>
        </w:rPr>
        <w:t>информационных материал</w:t>
      </w:r>
      <w:r w:rsidR="00241078" w:rsidRPr="0018687B">
        <w:rPr>
          <w:rFonts w:ascii="Times New Roman" w:hAnsi="Times New Roman" w:cs="Times New Roman"/>
          <w:sz w:val="26"/>
          <w:szCs w:val="26"/>
        </w:rPr>
        <w:t>а</w:t>
      </w:r>
      <w:r w:rsidRPr="0018687B">
        <w:rPr>
          <w:rFonts w:ascii="Times New Roman" w:hAnsi="Times New Roman" w:cs="Times New Roman"/>
          <w:sz w:val="26"/>
          <w:szCs w:val="26"/>
        </w:rPr>
        <w:t xml:space="preserve"> для налогоплательщиков, включая информацию об изменениях регионального законодательства в сфере налогообложения.</w:t>
      </w:r>
    </w:p>
    <w:p w:rsidR="00921791" w:rsidRPr="0018687B" w:rsidRDefault="00921791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УФНС в 202</w:t>
      </w:r>
      <w:r w:rsidR="00AB0667" w:rsidRPr="0018687B">
        <w:rPr>
          <w:rFonts w:ascii="Times New Roman" w:hAnsi="Times New Roman" w:cs="Times New Roman"/>
          <w:sz w:val="26"/>
          <w:szCs w:val="26"/>
        </w:rPr>
        <w:t>5</w:t>
      </w:r>
      <w:r w:rsidRPr="0018687B">
        <w:rPr>
          <w:rFonts w:ascii="Times New Roman" w:hAnsi="Times New Roman" w:cs="Times New Roman"/>
          <w:sz w:val="26"/>
          <w:szCs w:val="26"/>
        </w:rPr>
        <w:t xml:space="preserve"> году в региональных блоках </w:t>
      </w:r>
      <w:r w:rsidRPr="0018687B">
        <w:rPr>
          <w:rFonts w:ascii="Times New Roman" w:hAnsi="Times New Roman" w:cs="Times New Roman"/>
          <w:bCs/>
          <w:sz w:val="26"/>
          <w:szCs w:val="26"/>
        </w:rPr>
        <w:t>сайта ФНС России</w:t>
      </w:r>
      <w:r w:rsidRPr="0018687B">
        <w:rPr>
          <w:rFonts w:ascii="Times New Roman" w:hAnsi="Times New Roman" w:cs="Times New Roman"/>
          <w:sz w:val="26"/>
          <w:szCs w:val="26"/>
        </w:rPr>
        <w:t xml:space="preserve"> была актуализирована информация по налогу на прибыль, по местным налогам в сервисе «Справочная информация о ставках и льготах по имущественным налогам», обновлена информация в разделе «Вопрос-ответ» и по патентной системе налогообложения в налоговом калькулят</w:t>
      </w:r>
      <w:r w:rsidR="002F7BDC">
        <w:rPr>
          <w:rFonts w:ascii="Times New Roman" w:hAnsi="Times New Roman" w:cs="Times New Roman"/>
          <w:sz w:val="26"/>
          <w:szCs w:val="26"/>
        </w:rPr>
        <w:t>оре «Расчет стоимости патента».</w:t>
      </w:r>
    </w:p>
    <w:p w:rsidR="000424E4" w:rsidRPr="0018687B" w:rsidRDefault="009A28A3" w:rsidP="00BA3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687B">
        <w:rPr>
          <w:rFonts w:ascii="Times New Roman" w:hAnsi="Times New Roman" w:cs="Times New Roman"/>
          <w:sz w:val="26"/>
          <w:szCs w:val="26"/>
        </w:rPr>
        <w:t>В 202</w:t>
      </w:r>
      <w:r w:rsidR="000424E4" w:rsidRPr="0018687B">
        <w:rPr>
          <w:rFonts w:ascii="Times New Roman" w:hAnsi="Times New Roman" w:cs="Times New Roman"/>
          <w:sz w:val="26"/>
          <w:szCs w:val="26"/>
        </w:rPr>
        <w:t>5</w:t>
      </w:r>
      <w:r w:rsidRPr="0018687B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 w:rsidR="000424E4" w:rsidRPr="0018687B">
        <w:rPr>
          <w:rFonts w:ascii="Times New Roman" w:hAnsi="Times New Roman" w:cs="Times New Roman"/>
          <w:sz w:val="26"/>
          <w:szCs w:val="26"/>
        </w:rPr>
        <w:t>1</w:t>
      </w:r>
      <w:r w:rsidRPr="0018687B">
        <w:rPr>
          <w:rFonts w:ascii="Times New Roman" w:hAnsi="Times New Roman" w:cs="Times New Roman"/>
          <w:sz w:val="26"/>
          <w:szCs w:val="26"/>
        </w:rPr>
        <w:t xml:space="preserve">5 заседаний в формате круглого стола с налогоплательщиками </w:t>
      </w:r>
      <w:r w:rsidR="0018687B" w:rsidRPr="0018687B">
        <w:rPr>
          <w:rFonts w:ascii="Times New Roman" w:hAnsi="Times New Roman" w:cs="Times New Roman"/>
          <w:sz w:val="26"/>
          <w:szCs w:val="26"/>
        </w:rPr>
        <w:t xml:space="preserve">по таким актуальным темам, как: </w:t>
      </w:r>
      <w:r w:rsidR="000424E4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представление деклараций о доходах по форме 3-НДФЛ за 2024 год; изменения с 01.01.2025 для налогоплательщиков, которые находятся на налоговом режиме УСН; введение с 01.01.2025 в регионе специаль</w:t>
      </w:r>
      <w:r w:rsid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ного налогового режима </w:t>
      </w:r>
      <w:proofErr w:type="spellStart"/>
      <w:r w:rsid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автоУСН</w:t>
      </w:r>
      <w:proofErr w:type="spellEnd"/>
      <w:r w:rsid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="0037057A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24E4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сроках подачи деклараций по Турист</w:t>
      </w:r>
      <w:r w:rsidR="0018687B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ическому налогу; об изменениях </w:t>
      </w:r>
      <w:r w:rsidR="000424E4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порядке применения ККТ с 01.03.2025; </w:t>
      </w:r>
      <w:r w:rsidR="0018687B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получении информации об ИНН </w:t>
      </w:r>
      <w:r w:rsidR="00B5473E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режиме онлайн; единый документ учета – выписка из ЕГРН с 01.01.2026; преимущество ЭДО;</w:t>
      </w:r>
      <w:r w:rsidR="002F7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единый документ учета – выписка из ЕГРН с 01.</w:t>
      </w:r>
      <w:r w:rsidR="0035531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01.2026 года; преимущества ЭДО; </w:t>
      </w:r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как получить квалифицированную электронную подпись;</w:t>
      </w:r>
      <w:r w:rsidR="0018687B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получение сведений о банковских счетах </w:t>
      </w:r>
      <w:proofErr w:type="spellStart"/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электронно</w:t>
      </w:r>
      <w:proofErr w:type="spellEnd"/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; налоговые вычеты; налог на доходы с вкладов; осторожно мошенники; налог на профессиональный доход;</w:t>
      </w:r>
      <w:r w:rsidR="0018687B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подключение к Личному кабинету налогоплательщика физического лица, семейный доступ;</w:t>
      </w:r>
      <w:r w:rsidR="00D57C24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порядок предоставления налоговых льгот участникам СВО и членов их семей; причины блокировки счета; сроки уплаты имущественных налогов физических лиц; изменение реквизитов в </w:t>
      </w:r>
      <w:r w:rsidR="0035531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наименовании банка получателя; изменение КПП в платежных </w:t>
      </w:r>
      <w:r w:rsidR="009E49F5" w:rsidRPr="0018687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поручениях; изменение порядка внесения и отражения в ЕГРЮЛ и ЕГРИП сведений о кодах по ОКВЭД.</w:t>
      </w:r>
    </w:p>
    <w:p w:rsidR="00921791" w:rsidRPr="0018687B" w:rsidRDefault="00921791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 xml:space="preserve">Материалы всех </w:t>
      </w:r>
      <w:r w:rsidR="009E49F5" w:rsidRPr="0018687B">
        <w:rPr>
          <w:rFonts w:ascii="Times New Roman" w:hAnsi="Times New Roman" w:cs="Times New Roman"/>
          <w:sz w:val="26"/>
          <w:szCs w:val="26"/>
        </w:rPr>
        <w:t>семинаров</w:t>
      </w:r>
      <w:r w:rsidRPr="0018687B">
        <w:rPr>
          <w:rFonts w:ascii="Times New Roman" w:hAnsi="Times New Roman" w:cs="Times New Roman"/>
          <w:sz w:val="26"/>
          <w:szCs w:val="26"/>
        </w:rPr>
        <w:t xml:space="preserve"> выложены в региональном блоке </w:t>
      </w:r>
      <w:r w:rsidRPr="0018687B">
        <w:rPr>
          <w:rFonts w:ascii="Times New Roman" w:hAnsi="Times New Roman" w:cs="Times New Roman"/>
          <w:bCs/>
          <w:sz w:val="26"/>
          <w:szCs w:val="26"/>
        </w:rPr>
        <w:t>сайта ФНС России</w:t>
      </w:r>
      <w:r w:rsidRPr="0018687B">
        <w:rPr>
          <w:rFonts w:ascii="Times New Roman" w:hAnsi="Times New Roman" w:cs="Times New Roman"/>
          <w:sz w:val="26"/>
          <w:szCs w:val="26"/>
        </w:rPr>
        <w:t xml:space="preserve">. На всех </w:t>
      </w:r>
      <w:r w:rsidR="009E49F5" w:rsidRPr="0018687B">
        <w:rPr>
          <w:rFonts w:ascii="Times New Roman" w:hAnsi="Times New Roman" w:cs="Times New Roman"/>
          <w:sz w:val="26"/>
          <w:szCs w:val="26"/>
        </w:rPr>
        <w:t xml:space="preserve">семинарах присутствующие налогоплательщики </w:t>
      </w:r>
      <w:r w:rsidRPr="0018687B">
        <w:rPr>
          <w:rFonts w:ascii="Times New Roman" w:hAnsi="Times New Roman" w:cs="Times New Roman"/>
          <w:sz w:val="26"/>
          <w:szCs w:val="26"/>
        </w:rPr>
        <w:t xml:space="preserve">могли </w:t>
      </w:r>
      <w:r w:rsidR="002F7BDC">
        <w:rPr>
          <w:rFonts w:ascii="Times New Roman" w:hAnsi="Times New Roman" w:cs="Times New Roman"/>
          <w:sz w:val="26"/>
          <w:szCs w:val="26"/>
        </w:rPr>
        <w:t>задать интересующие их вопросы.</w:t>
      </w:r>
    </w:p>
    <w:p w:rsidR="00BA310F" w:rsidRDefault="00921791" w:rsidP="00BA3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9E49F5" w:rsidRPr="0018687B">
        <w:rPr>
          <w:rFonts w:ascii="Times New Roman" w:hAnsi="Times New Roman" w:cs="Times New Roman"/>
          <w:sz w:val="26"/>
          <w:szCs w:val="26"/>
        </w:rPr>
        <w:t>семинаров</w:t>
      </w:r>
      <w:r w:rsidRPr="0018687B">
        <w:rPr>
          <w:rFonts w:ascii="Times New Roman" w:hAnsi="Times New Roman" w:cs="Times New Roman"/>
          <w:sz w:val="26"/>
          <w:szCs w:val="26"/>
        </w:rPr>
        <w:t xml:space="preserve"> способствовало своевременному информированию налогоплательщиков республики об изменениях в налоговом законодательстве, о мерах поддержки государства.</w:t>
      </w:r>
    </w:p>
    <w:p w:rsidR="006C4A2D" w:rsidRPr="006C4A2D" w:rsidRDefault="006C4A2D" w:rsidP="00BA3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рамках информационной кампании были проведены следующие мероприятия:</w:t>
      </w:r>
    </w:p>
    <w:p w:rsidR="006C4A2D" w:rsidRPr="006C4A2D" w:rsidRDefault="006C4A2D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«О применении нового налогового режима </w:t>
      </w:r>
      <w:proofErr w:type="spellStart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автоУСН</w:t>
      </w:r>
      <w:proofErr w:type="spellEnd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регионе с</w:t>
      </w:r>
      <w:r w:rsidR="002A3A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01.01.2025» опубликованы статьи в следующих газетах: 25.01.2025 в «Майкопские новости», 29.01.2025 в «Советская Адыгея», 31.01.2025 «</w:t>
      </w:r>
      <w:proofErr w:type="spellStart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Адыге</w:t>
      </w:r>
      <w:proofErr w:type="spellEnd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Макъ</w:t>
      </w:r>
      <w:proofErr w:type="spellEnd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6C4A2D" w:rsidRPr="006C4A2D" w:rsidRDefault="006C4A2D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Размещена новость об уплате имущественных налогов </w:t>
      </w:r>
      <w:r w:rsidR="003553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газете «Майкопские новости»</w:t>
      </w:r>
      <w:r w:rsidR="002F7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08.10.2025 и 17.11.2025.</w:t>
      </w:r>
    </w:p>
    <w:p w:rsidR="006C4A2D" w:rsidRPr="006C4A2D" w:rsidRDefault="006C4A2D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Размещена новость о новых правилах взыскания налоговых долгов с 1 ноября 2025 года </w:t>
      </w:r>
      <w:r w:rsidR="003553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газете «Майкопские новости»</w:t>
      </w: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10.11.2025 года.</w:t>
      </w:r>
    </w:p>
    <w:p w:rsidR="006C4A2D" w:rsidRPr="006C4A2D" w:rsidRDefault="006C4A2D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В ГТРК «Адыгея» был размещен новостной выпуск об </w:t>
      </w:r>
      <w:proofErr w:type="spellStart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автоУСН</w:t>
      </w:r>
      <w:proofErr w:type="spellEnd"/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программе «Вести Адыгея» 30.01.2025.</w:t>
      </w:r>
    </w:p>
    <w:p w:rsidR="009056F2" w:rsidRDefault="006C4A2D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Размещены рекламные заставки в ГТРК «Адыгея» на т</w:t>
      </w:r>
      <w:r w:rsidR="003553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елеканалах «Россия-1» и «Россия </w:t>
      </w:r>
      <w:r w:rsidRPr="006C4A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24» - «декларирование доходов, полученных в 2024 году» транслировались с 15.04.2025-23.04.2025.</w:t>
      </w:r>
    </w:p>
    <w:p w:rsidR="003674FE" w:rsidRPr="0018687B" w:rsidRDefault="003674FE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6. Рекламные </w:t>
      </w:r>
      <w:proofErr w:type="spellStart"/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>аудиоролики</w:t>
      </w:r>
      <w:proofErr w:type="spellEnd"/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тему «</w:t>
      </w:r>
      <w:r w:rsidRPr="0018687B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представления налогоплательщиками не позднее 30 апреля деклараций о доходах, полученных в 2024 году</w:t>
      </w:r>
      <w:r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транслировались</w:t>
      </w:r>
      <w:r w:rsidRPr="001868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8687B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01.04.2025-30.04.2025 на радиоканалах:</w:t>
      </w: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«Говорит Майкоп», «Ретро ФМ», «Дорожное радио», «Радио дача».</w:t>
      </w:r>
    </w:p>
    <w:p w:rsidR="003674FE" w:rsidRPr="0018687B" w:rsidRDefault="003674FE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>7. Размещены рекламные заставки в ГТРК «Адыгея» на телеканалах «Россия-1» и «Россия 24» - «</w:t>
      </w:r>
      <w:r w:rsidRPr="0018687B">
        <w:rPr>
          <w:rFonts w:ascii="Times New Roman" w:eastAsia="Times New Roman" w:hAnsi="Times New Roman" w:cs="Times New Roman"/>
          <w:color w:val="000000"/>
          <w:sz w:val="26"/>
          <w:szCs w:val="26"/>
        </w:rPr>
        <w:t>уплаты имущественных налогов не позднее 1 декабря 2025 года</w:t>
      </w: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>» транслировались с 16.11.2025-30.11.2025.</w:t>
      </w:r>
    </w:p>
    <w:p w:rsidR="003674FE" w:rsidRPr="0018687B" w:rsidRDefault="003674FE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8. Рекламные </w:t>
      </w:r>
      <w:proofErr w:type="spellStart"/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>аудиоролики</w:t>
      </w:r>
      <w:proofErr w:type="spellEnd"/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тему «</w:t>
      </w:r>
      <w:r w:rsidRPr="0018687B">
        <w:rPr>
          <w:rFonts w:ascii="Times New Roman" w:eastAsia="Times New Roman" w:hAnsi="Times New Roman" w:cs="Times New Roman"/>
          <w:color w:val="000000"/>
          <w:sz w:val="26"/>
          <w:szCs w:val="26"/>
        </w:rPr>
        <w:t>уплаты имущественных налогов не позднее 1 декабря 2025 года</w:t>
      </w:r>
      <w:r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транслировались</w:t>
      </w:r>
      <w:r w:rsidRPr="001868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8687B">
        <w:rPr>
          <w:rFonts w:ascii="Times New Roman" w:eastAsia="Times New Roman" w:hAnsi="Times New Roman" w:cs="Times New Roman"/>
          <w:sz w:val="26"/>
          <w:szCs w:val="26"/>
          <w:lang w:eastAsia="ru-RU"/>
        </w:rPr>
        <w:t>с 15.10.2025-30.10.2025 и с 16.11.2025-30.11.2025 на радиоканалах:</w:t>
      </w:r>
      <w:r w:rsidR="00D45100" w:rsidRPr="00186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>«Говорит Майкоп», «Ретро ФМ», «Дорожное радио», «Радио дача».</w:t>
      </w:r>
    </w:p>
    <w:p w:rsidR="003674FE" w:rsidRPr="0018687B" w:rsidRDefault="003674FE" w:rsidP="002F7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687B">
        <w:rPr>
          <w:rFonts w:ascii="Times New Roman" w:eastAsia="Calibri" w:hAnsi="Times New Roman" w:cs="Times New Roman"/>
          <w:sz w:val="26"/>
          <w:szCs w:val="26"/>
          <w:lang w:eastAsia="ru-RU"/>
        </w:rPr>
        <w:t>9. Проведены «Дни открытых дверей» для жителей региона 07.11.2025 и 27.11.2025.</w:t>
      </w:r>
    </w:p>
    <w:p w:rsidR="003674FE" w:rsidRDefault="002F7BDC" w:rsidP="00367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424F5" w:rsidRPr="0018687B">
        <w:rPr>
          <w:rFonts w:ascii="Times New Roman" w:hAnsi="Times New Roman" w:cs="Times New Roman"/>
          <w:sz w:val="26"/>
          <w:szCs w:val="26"/>
        </w:rPr>
        <w:t>екламные листовки на тем</w:t>
      </w:r>
      <w:r w:rsidR="004F0E75" w:rsidRPr="0018687B">
        <w:rPr>
          <w:rFonts w:ascii="Times New Roman" w:hAnsi="Times New Roman" w:cs="Times New Roman"/>
          <w:sz w:val="26"/>
          <w:szCs w:val="26"/>
        </w:rPr>
        <w:t>ы:</w:t>
      </w:r>
      <w:r w:rsidR="009424F5" w:rsidRPr="0018687B">
        <w:rPr>
          <w:rFonts w:ascii="Times New Roman" w:hAnsi="Times New Roman" w:cs="Times New Roman"/>
          <w:sz w:val="26"/>
          <w:szCs w:val="26"/>
        </w:rPr>
        <w:t xml:space="preserve"> «</w:t>
      </w:r>
      <w:r w:rsidR="003674FE" w:rsidRPr="0018687B">
        <w:rPr>
          <w:rFonts w:ascii="Times New Roman" w:hAnsi="Times New Roman" w:cs="Times New Roman"/>
          <w:sz w:val="26"/>
          <w:szCs w:val="26"/>
        </w:rPr>
        <w:t>Декларирование доходов, полученных в 2024 году</w:t>
      </w:r>
      <w:r w:rsidR="009424F5" w:rsidRPr="0018687B">
        <w:rPr>
          <w:rFonts w:ascii="Times New Roman" w:hAnsi="Times New Roman" w:cs="Times New Roman"/>
          <w:sz w:val="26"/>
          <w:szCs w:val="26"/>
        </w:rPr>
        <w:t>»</w:t>
      </w:r>
      <w:r w:rsidR="004F0E75" w:rsidRPr="0018687B">
        <w:rPr>
          <w:rFonts w:ascii="Times New Roman" w:hAnsi="Times New Roman" w:cs="Times New Roman"/>
          <w:sz w:val="26"/>
          <w:szCs w:val="26"/>
        </w:rPr>
        <w:t>, «</w:t>
      </w:r>
      <w:r w:rsidR="003674FE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регистрируем бизнес онлайн»; «информирование о задолженности с помощью смс-сообщений и электронной почты»; «налог на профессиональный доход»; «единый налоговый счет»; «выбор подходящего режима налогообложения»; «типовые уставы для ООО»; «оформление платежного документа»; «работа с электронной подписью</w:t>
      </w:r>
      <w:r w:rsidR="003553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»; «как получить квалифицированную </w:t>
      </w:r>
      <w:r w:rsidR="003674FE" w:rsidRPr="00186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электронную подпись»; «</w:t>
      </w:r>
      <w:r w:rsidR="003674FE" w:rsidRPr="001868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уплатите налоги не позднее 1 декабря 2025 года»; «новый год без долгов» были направлены в муниципальные образования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</w:t>
      </w:r>
      <w:r w:rsidR="003674FE" w:rsidRPr="001868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еспублики Адыгея и размещены в общественных местах нахождения граждан.</w:t>
      </w:r>
    </w:p>
    <w:p w:rsidR="00921791" w:rsidRPr="002F7BDC" w:rsidRDefault="00921791" w:rsidP="002F7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F7B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постоянной основе в 202</w:t>
      </w:r>
      <w:r w:rsidR="003674FE" w:rsidRPr="002F7B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</w:t>
      </w:r>
      <w:r w:rsidRPr="002F7BD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году на сайте ФНС России в разделе «Статистика и аналитика» размещались подлежащие размещению статистические отчетные данные по всем направлениям деятельности налоговых органов республики.</w:t>
      </w:r>
    </w:p>
    <w:p w:rsidR="00921791" w:rsidRPr="0018687B" w:rsidRDefault="00921791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 xml:space="preserve">Также на основании поручения ФНС России УФНС активно </w:t>
      </w:r>
      <w:r w:rsidR="002A3A0F">
        <w:rPr>
          <w:rFonts w:ascii="Times New Roman" w:hAnsi="Times New Roman" w:cs="Times New Roman"/>
          <w:sz w:val="26"/>
          <w:szCs w:val="26"/>
        </w:rPr>
        <w:t xml:space="preserve">развивает каналы информирования </w:t>
      </w:r>
      <w:r w:rsidRPr="0018687B">
        <w:rPr>
          <w:rFonts w:ascii="Times New Roman" w:hAnsi="Times New Roman" w:cs="Times New Roman"/>
          <w:sz w:val="26"/>
          <w:szCs w:val="26"/>
        </w:rPr>
        <w:t>– соответствующие профили Служ</w:t>
      </w:r>
      <w:r w:rsidR="003674FE" w:rsidRPr="0018687B">
        <w:rPr>
          <w:rFonts w:ascii="Times New Roman" w:hAnsi="Times New Roman" w:cs="Times New Roman"/>
          <w:sz w:val="26"/>
          <w:szCs w:val="26"/>
        </w:rPr>
        <w:t>б</w:t>
      </w:r>
      <w:r w:rsidR="00241078" w:rsidRPr="0018687B">
        <w:rPr>
          <w:rFonts w:ascii="Times New Roman" w:hAnsi="Times New Roman" w:cs="Times New Roman"/>
          <w:sz w:val="26"/>
          <w:szCs w:val="26"/>
        </w:rPr>
        <w:t xml:space="preserve">ы в социальных сетях </w:t>
      </w:r>
      <w:proofErr w:type="spellStart"/>
      <w:r w:rsidR="00241078" w:rsidRPr="0018687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241078" w:rsidRPr="0018687B">
        <w:rPr>
          <w:rFonts w:ascii="Times New Roman" w:hAnsi="Times New Roman" w:cs="Times New Roman"/>
          <w:sz w:val="26"/>
          <w:szCs w:val="26"/>
        </w:rPr>
        <w:t xml:space="preserve"> и </w:t>
      </w:r>
      <w:r w:rsidRPr="0018687B">
        <w:rPr>
          <w:rFonts w:ascii="Times New Roman" w:hAnsi="Times New Roman" w:cs="Times New Roman"/>
          <w:sz w:val="26"/>
          <w:szCs w:val="26"/>
        </w:rPr>
        <w:t>Одноклассники.</w:t>
      </w:r>
    </w:p>
    <w:p w:rsidR="00921791" w:rsidRDefault="00921791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Аналитическим отделом подготовлен итоговый доклад о результатах деятельности УФНС за 202</w:t>
      </w:r>
      <w:r w:rsidR="00241078" w:rsidRPr="0018687B">
        <w:rPr>
          <w:rFonts w:ascii="Times New Roman" w:hAnsi="Times New Roman" w:cs="Times New Roman"/>
          <w:sz w:val="26"/>
          <w:szCs w:val="26"/>
        </w:rPr>
        <w:t>5</w:t>
      </w:r>
      <w:r w:rsidR="002F7BDC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0874D5" w:rsidRPr="0018687B" w:rsidRDefault="000874D5" w:rsidP="002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В целях совершенствования взаимодействии с Государственным бюджетным учреждением Республики Адыгея «Многофункциональный центр предоставления государственных и муниципальных услуг» (далее – ГБУ РА «МФЦ») за 12 месяцев 202</w:t>
      </w:r>
      <w:r w:rsidR="00241078" w:rsidRPr="0018687B">
        <w:rPr>
          <w:rFonts w:ascii="Times New Roman" w:hAnsi="Times New Roman" w:cs="Times New Roman"/>
          <w:sz w:val="26"/>
          <w:szCs w:val="26"/>
        </w:rPr>
        <w:t>5</w:t>
      </w:r>
      <w:r w:rsidRPr="0018687B">
        <w:rPr>
          <w:rFonts w:ascii="Times New Roman" w:hAnsi="Times New Roman" w:cs="Times New Roman"/>
          <w:sz w:val="26"/>
          <w:szCs w:val="26"/>
        </w:rPr>
        <w:t xml:space="preserve"> между УФНС и ГБУ РА «МФЦ» было заключено 2 соглашения:</w:t>
      </w:r>
    </w:p>
    <w:p w:rsidR="000874D5" w:rsidRPr="0018687B" w:rsidRDefault="002F7BDC" w:rsidP="0008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45100" w:rsidRPr="0018687B">
        <w:rPr>
          <w:rFonts w:ascii="Times New Roman" w:hAnsi="Times New Roman" w:cs="Times New Roman"/>
          <w:sz w:val="26"/>
          <w:szCs w:val="26"/>
        </w:rPr>
        <w:t>)</w:t>
      </w:r>
      <w:r w:rsidR="00241078" w:rsidRPr="0018687B">
        <w:rPr>
          <w:rFonts w:ascii="Times New Roman" w:hAnsi="Times New Roman" w:cs="Times New Roman"/>
          <w:sz w:val="26"/>
          <w:szCs w:val="26"/>
        </w:rPr>
        <w:t xml:space="preserve"> Дополнительное </w:t>
      </w:r>
      <w:r w:rsidR="000874D5" w:rsidRPr="0018687B">
        <w:rPr>
          <w:rFonts w:ascii="Times New Roman" w:hAnsi="Times New Roman" w:cs="Times New Roman"/>
          <w:sz w:val="26"/>
          <w:szCs w:val="26"/>
        </w:rPr>
        <w:t xml:space="preserve">Соглашение от </w:t>
      </w:r>
      <w:r w:rsidR="00241078" w:rsidRPr="0018687B">
        <w:rPr>
          <w:rFonts w:ascii="Times New Roman" w:hAnsi="Times New Roman" w:cs="Times New Roman"/>
          <w:sz w:val="26"/>
          <w:szCs w:val="26"/>
        </w:rPr>
        <w:t>25.03.2025</w:t>
      </w:r>
      <w:r w:rsidR="000874D5" w:rsidRPr="0018687B">
        <w:rPr>
          <w:rFonts w:ascii="Times New Roman" w:hAnsi="Times New Roman" w:cs="Times New Roman"/>
          <w:sz w:val="26"/>
          <w:szCs w:val="26"/>
        </w:rPr>
        <w:t xml:space="preserve"> о предоставлении государственн</w:t>
      </w:r>
      <w:r w:rsidR="00241078" w:rsidRPr="0018687B">
        <w:rPr>
          <w:rFonts w:ascii="Times New Roman" w:hAnsi="Times New Roman" w:cs="Times New Roman"/>
          <w:sz w:val="26"/>
          <w:szCs w:val="26"/>
        </w:rPr>
        <w:t>ой</w:t>
      </w:r>
      <w:r w:rsidR="000874D5" w:rsidRPr="0018687B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241078" w:rsidRPr="0018687B">
        <w:rPr>
          <w:rFonts w:ascii="Times New Roman" w:hAnsi="Times New Roman" w:cs="Times New Roman"/>
          <w:sz w:val="26"/>
          <w:szCs w:val="26"/>
        </w:rPr>
        <w:t>и ФНС России «Прием заявления о выдаче налогового уведомления»;</w:t>
      </w:r>
    </w:p>
    <w:p w:rsidR="000874D5" w:rsidRPr="0018687B" w:rsidRDefault="002F7BDC" w:rsidP="00087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5100" w:rsidRPr="0018687B">
        <w:rPr>
          <w:rFonts w:ascii="Times New Roman" w:hAnsi="Times New Roman" w:cs="Times New Roman"/>
          <w:sz w:val="26"/>
          <w:szCs w:val="26"/>
        </w:rPr>
        <w:t>)</w:t>
      </w:r>
      <w:r w:rsidR="000874D5" w:rsidRPr="0018687B">
        <w:rPr>
          <w:rFonts w:ascii="Times New Roman" w:hAnsi="Times New Roman" w:cs="Times New Roman"/>
          <w:sz w:val="26"/>
          <w:szCs w:val="26"/>
        </w:rPr>
        <w:t xml:space="preserve"> Соглашение от </w:t>
      </w:r>
      <w:r w:rsidR="00241078" w:rsidRPr="0018687B">
        <w:rPr>
          <w:rFonts w:ascii="Times New Roman" w:hAnsi="Times New Roman" w:cs="Times New Roman"/>
          <w:sz w:val="26"/>
          <w:szCs w:val="26"/>
        </w:rPr>
        <w:t xml:space="preserve">05.08.2025 № 01-10/02 </w:t>
      </w:r>
      <w:r w:rsidR="000874D5" w:rsidRPr="0018687B">
        <w:rPr>
          <w:rFonts w:ascii="Times New Roman" w:hAnsi="Times New Roman" w:cs="Times New Roman"/>
          <w:sz w:val="26"/>
          <w:szCs w:val="26"/>
        </w:rPr>
        <w:t xml:space="preserve">о </w:t>
      </w:r>
      <w:r w:rsidR="00241078" w:rsidRPr="0018687B">
        <w:rPr>
          <w:rFonts w:ascii="Times New Roman" w:hAnsi="Times New Roman" w:cs="Times New Roman"/>
          <w:sz w:val="26"/>
          <w:szCs w:val="26"/>
        </w:rPr>
        <w:t>продлении взаимодействия.</w:t>
      </w:r>
    </w:p>
    <w:p w:rsidR="000874D5" w:rsidRPr="0018687B" w:rsidRDefault="000874D5" w:rsidP="0092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0F84" w:rsidRPr="0018687B" w:rsidRDefault="00F00F84" w:rsidP="002F7BDC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8687B">
        <w:rPr>
          <w:rFonts w:ascii="Times New Roman" w:hAnsi="Times New Roman" w:cs="Times New Roman"/>
          <w:i/>
          <w:sz w:val="26"/>
          <w:szCs w:val="26"/>
        </w:rPr>
        <w:t>Отчет об итогах реализации инициативных проектов (по каждому инициативному проекту).</w:t>
      </w:r>
    </w:p>
    <w:p w:rsidR="00920F35" w:rsidRDefault="00920F35" w:rsidP="002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В средних общеобразовательных учреждениях Республик</w:t>
      </w:r>
      <w:r w:rsidR="00241078" w:rsidRPr="0018687B">
        <w:rPr>
          <w:rFonts w:ascii="Times New Roman" w:hAnsi="Times New Roman" w:cs="Times New Roman"/>
          <w:sz w:val="26"/>
          <w:szCs w:val="26"/>
        </w:rPr>
        <w:t xml:space="preserve">и Адыгея </w:t>
      </w:r>
      <w:r w:rsidR="0035531E">
        <w:rPr>
          <w:rFonts w:ascii="Times New Roman" w:hAnsi="Times New Roman" w:cs="Times New Roman"/>
          <w:sz w:val="26"/>
          <w:szCs w:val="26"/>
        </w:rPr>
        <w:t xml:space="preserve">проведены открытые </w:t>
      </w:r>
      <w:r w:rsidRPr="0018687B">
        <w:rPr>
          <w:rFonts w:ascii="Times New Roman" w:hAnsi="Times New Roman" w:cs="Times New Roman"/>
          <w:sz w:val="26"/>
          <w:szCs w:val="26"/>
        </w:rPr>
        <w:t>уроки</w:t>
      </w:r>
      <w:r w:rsidR="002F7BDC">
        <w:rPr>
          <w:rFonts w:ascii="Times New Roman" w:hAnsi="Times New Roman" w:cs="Times New Roman"/>
          <w:sz w:val="26"/>
          <w:szCs w:val="26"/>
        </w:rPr>
        <w:t>,</w:t>
      </w:r>
      <w:r w:rsidRPr="0018687B">
        <w:rPr>
          <w:rFonts w:ascii="Times New Roman" w:hAnsi="Times New Roman" w:cs="Times New Roman"/>
          <w:sz w:val="26"/>
          <w:szCs w:val="26"/>
        </w:rPr>
        <w:t xml:space="preserve"> посвященные вопросам налоговой</w:t>
      </w:r>
      <w:r w:rsidR="00B06B06" w:rsidRPr="0018687B">
        <w:rPr>
          <w:rFonts w:ascii="Times New Roman" w:hAnsi="Times New Roman" w:cs="Times New Roman"/>
          <w:sz w:val="26"/>
          <w:szCs w:val="26"/>
        </w:rPr>
        <w:t xml:space="preserve"> культуре и</w:t>
      </w:r>
      <w:r w:rsidRPr="0018687B">
        <w:rPr>
          <w:rFonts w:ascii="Times New Roman" w:hAnsi="Times New Roman" w:cs="Times New Roman"/>
          <w:sz w:val="26"/>
          <w:szCs w:val="26"/>
        </w:rPr>
        <w:t xml:space="preserve"> грамотности</w:t>
      </w:r>
      <w:r w:rsidR="00B06B06" w:rsidRPr="0018687B">
        <w:rPr>
          <w:rFonts w:ascii="Times New Roman" w:hAnsi="Times New Roman" w:cs="Times New Roman"/>
          <w:sz w:val="26"/>
          <w:szCs w:val="26"/>
        </w:rPr>
        <w:t>.</w:t>
      </w:r>
      <w:r w:rsidR="000874D5" w:rsidRPr="0018687B">
        <w:rPr>
          <w:rFonts w:ascii="Times New Roman" w:hAnsi="Times New Roman" w:cs="Times New Roman"/>
          <w:sz w:val="26"/>
          <w:szCs w:val="26"/>
        </w:rPr>
        <w:t xml:space="preserve"> </w:t>
      </w:r>
      <w:r w:rsidRPr="0018687B">
        <w:rPr>
          <w:rFonts w:ascii="Times New Roman" w:hAnsi="Times New Roman" w:cs="Times New Roman"/>
          <w:sz w:val="26"/>
          <w:szCs w:val="26"/>
        </w:rPr>
        <w:t>Встречи проходили в виде активного диалога с учениками 5-6 классов. Лекторы постарались пробудить интерес школьников, вовлечь их в беседу, выслушать их мнение, ответить на вопросы и убедиться, что по освещенным вопросам даны все разъяснения.</w:t>
      </w:r>
    </w:p>
    <w:p w:rsidR="002F7BDC" w:rsidRPr="0018687B" w:rsidRDefault="002F7BDC" w:rsidP="002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0F35" w:rsidRPr="0018687B" w:rsidRDefault="00F00F84" w:rsidP="00F0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Проведе</w:t>
      </w:r>
      <w:r w:rsidR="00920F35" w:rsidRPr="0018687B">
        <w:rPr>
          <w:rFonts w:ascii="Times New Roman" w:hAnsi="Times New Roman" w:cs="Times New Roman"/>
          <w:sz w:val="26"/>
          <w:szCs w:val="26"/>
        </w:rPr>
        <w:t xml:space="preserve">ние уроков налоговой грамотности способствует: </w:t>
      </w:r>
    </w:p>
    <w:p w:rsidR="00F00F84" w:rsidRPr="0018687B" w:rsidRDefault="00F00F84" w:rsidP="00F0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- укреплению положительного имиджа налоговых органов Российской Федерации;</w:t>
      </w:r>
    </w:p>
    <w:p w:rsidR="00F00F84" w:rsidRPr="0018687B" w:rsidRDefault="0035531E" w:rsidP="00F0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F7B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побуждени</w:t>
      </w:r>
      <w:r w:rsidR="002F7BDC">
        <w:rPr>
          <w:rFonts w:ascii="Times New Roman" w:hAnsi="Times New Roman" w:cs="Times New Roman"/>
          <w:sz w:val="26"/>
          <w:szCs w:val="26"/>
        </w:rPr>
        <w:t>ю</w:t>
      </w:r>
      <w:r w:rsidR="00F00F84" w:rsidRPr="0018687B">
        <w:rPr>
          <w:rFonts w:ascii="Times New Roman" w:hAnsi="Times New Roman" w:cs="Times New Roman"/>
          <w:sz w:val="26"/>
          <w:szCs w:val="26"/>
        </w:rPr>
        <w:t xml:space="preserve"> налогоплательщиков к своевременной уплате налогов и сборов;</w:t>
      </w:r>
    </w:p>
    <w:p w:rsidR="00F00F84" w:rsidRPr="0018687B" w:rsidRDefault="00F00F84" w:rsidP="00F0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-</w:t>
      </w:r>
      <w:r w:rsidR="002F7BDC">
        <w:rPr>
          <w:rFonts w:ascii="Times New Roman" w:hAnsi="Times New Roman" w:cs="Times New Roman"/>
          <w:sz w:val="26"/>
          <w:szCs w:val="26"/>
        </w:rPr>
        <w:t xml:space="preserve"> </w:t>
      </w:r>
      <w:r w:rsidRPr="0018687B">
        <w:rPr>
          <w:rFonts w:ascii="Times New Roman" w:hAnsi="Times New Roman" w:cs="Times New Roman"/>
          <w:sz w:val="26"/>
          <w:szCs w:val="26"/>
        </w:rPr>
        <w:t>минимизаци</w:t>
      </w:r>
      <w:r w:rsidR="00591D69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 w:rsidRPr="0018687B">
        <w:rPr>
          <w:rFonts w:ascii="Times New Roman" w:hAnsi="Times New Roman" w:cs="Times New Roman"/>
          <w:sz w:val="26"/>
          <w:szCs w:val="26"/>
        </w:rPr>
        <w:t xml:space="preserve"> негативных отзывов о деятельности налоговых органов.</w:t>
      </w:r>
    </w:p>
    <w:p w:rsidR="00A03126" w:rsidRPr="0018687B" w:rsidRDefault="00F00F84" w:rsidP="002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 xml:space="preserve">УФНС </w:t>
      </w:r>
      <w:r w:rsidR="001A2D6B" w:rsidRPr="0018687B">
        <w:rPr>
          <w:rFonts w:ascii="Times New Roman" w:hAnsi="Times New Roman" w:cs="Times New Roman"/>
          <w:sz w:val="26"/>
          <w:szCs w:val="26"/>
        </w:rPr>
        <w:t xml:space="preserve">планирует увеличить проведение уроков </w:t>
      </w:r>
      <w:r w:rsidRPr="0018687B">
        <w:rPr>
          <w:rFonts w:ascii="Times New Roman" w:hAnsi="Times New Roman" w:cs="Times New Roman"/>
          <w:sz w:val="26"/>
          <w:szCs w:val="26"/>
        </w:rPr>
        <w:t>налоговой грамотности в учебных заведениях Республики Адыгея в 202</w:t>
      </w:r>
      <w:r w:rsidR="00241078" w:rsidRPr="0018687B">
        <w:rPr>
          <w:rFonts w:ascii="Times New Roman" w:hAnsi="Times New Roman" w:cs="Times New Roman"/>
          <w:sz w:val="26"/>
          <w:szCs w:val="26"/>
        </w:rPr>
        <w:t>6</w:t>
      </w:r>
      <w:r w:rsidRPr="0018687B">
        <w:rPr>
          <w:rFonts w:ascii="Times New Roman" w:hAnsi="Times New Roman" w:cs="Times New Roman"/>
          <w:sz w:val="26"/>
          <w:szCs w:val="26"/>
        </w:rPr>
        <w:t xml:space="preserve"> году</w:t>
      </w:r>
      <w:r w:rsidR="000874D5" w:rsidRPr="0018687B">
        <w:rPr>
          <w:rFonts w:ascii="Times New Roman" w:hAnsi="Times New Roman" w:cs="Times New Roman"/>
          <w:sz w:val="26"/>
          <w:szCs w:val="26"/>
        </w:rPr>
        <w:t>, а также</w:t>
      </w:r>
      <w:r w:rsidR="001A2D6B" w:rsidRPr="0018687B">
        <w:rPr>
          <w:rFonts w:ascii="Times New Roman" w:hAnsi="Times New Roman" w:cs="Times New Roman"/>
          <w:sz w:val="26"/>
          <w:szCs w:val="26"/>
        </w:rPr>
        <w:t xml:space="preserve"> провести</w:t>
      </w:r>
      <w:r w:rsidR="0035531E">
        <w:rPr>
          <w:rFonts w:ascii="Times New Roman" w:hAnsi="Times New Roman" w:cs="Times New Roman"/>
          <w:sz w:val="26"/>
          <w:szCs w:val="26"/>
        </w:rPr>
        <w:t xml:space="preserve"> </w:t>
      </w:r>
      <w:r w:rsidR="00A03126" w:rsidRPr="0018687B">
        <w:rPr>
          <w:rFonts w:ascii="Times New Roman" w:hAnsi="Times New Roman" w:cs="Times New Roman"/>
          <w:sz w:val="26"/>
          <w:szCs w:val="26"/>
        </w:rPr>
        <w:t>мероприятия с «Движением Первых», в целях формирования налоговой культуры и гражданской ответственности среди подрастающего поколения, профессиональной ориентации и знакомства с работой вед</w:t>
      </w:r>
      <w:r w:rsidR="002F7BDC">
        <w:rPr>
          <w:rFonts w:ascii="Times New Roman" w:hAnsi="Times New Roman" w:cs="Times New Roman"/>
          <w:sz w:val="26"/>
          <w:szCs w:val="26"/>
        </w:rPr>
        <w:t>омства.</w:t>
      </w:r>
    </w:p>
    <w:p w:rsidR="00F00F84" w:rsidRPr="0018687B" w:rsidRDefault="000874D5" w:rsidP="00F0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687B">
        <w:rPr>
          <w:rFonts w:ascii="Times New Roman" w:hAnsi="Times New Roman" w:cs="Times New Roman"/>
          <w:sz w:val="26"/>
          <w:szCs w:val="26"/>
        </w:rPr>
        <w:t>В связи с этим п</w:t>
      </w:r>
      <w:r w:rsidR="00EB6A55" w:rsidRPr="0018687B">
        <w:rPr>
          <w:rFonts w:ascii="Times New Roman" w:hAnsi="Times New Roman" w:cs="Times New Roman"/>
          <w:sz w:val="26"/>
          <w:szCs w:val="26"/>
        </w:rPr>
        <w:t>родолжается</w:t>
      </w:r>
      <w:r w:rsidR="00F00F84" w:rsidRPr="0018687B">
        <w:rPr>
          <w:rFonts w:ascii="Times New Roman" w:hAnsi="Times New Roman" w:cs="Times New Roman"/>
          <w:sz w:val="26"/>
          <w:szCs w:val="26"/>
        </w:rPr>
        <w:t xml:space="preserve"> работа по популяризации специальных возможностей </w:t>
      </w:r>
      <w:r w:rsidR="00F00F84" w:rsidRPr="002F7BDC">
        <w:rPr>
          <w:rFonts w:ascii="Times New Roman" w:hAnsi="Times New Roman" w:cs="Times New Roman"/>
          <w:sz w:val="26"/>
          <w:szCs w:val="26"/>
        </w:rPr>
        <w:t>сайта ФНС России</w:t>
      </w:r>
      <w:r w:rsidR="00F00F84" w:rsidRPr="0018687B">
        <w:rPr>
          <w:rFonts w:ascii="Times New Roman" w:hAnsi="Times New Roman" w:cs="Times New Roman"/>
          <w:sz w:val="26"/>
          <w:szCs w:val="26"/>
        </w:rPr>
        <w:t xml:space="preserve"> среди налогоплательщиков. Речь идет об интерактивных сервисах, разработанных ФНС России с целью минимизировать количество личных обращений граждан в налоговые инспекции. Обязательным пунктом программы всех информационно-разъяснительных мероприятий, проводимых УФНС, является разъяснение функций, назначения и преимуществ интерактивных сервисов, позволяющих плательщикам взаимодействовать со Службой через интернет.</w:t>
      </w:r>
    </w:p>
    <w:sectPr w:rsidR="00F00F84" w:rsidRPr="0018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23327"/>
    <w:multiLevelType w:val="hybridMultilevel"/>
    <w:tmpl w:val="D99A96F0"/>
    <w:lvl w:ilvl="0" w:tplc="94EA6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1B2070"/>
    <w:multiLevelType w:val="hybridMultilevel"/>
    <w:tmpl w:val="327C04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27"/>
    <w:rsid w:val="00004030"/>
    <w:rsid w:val="00011F84"/>
    <w:rsid w:val="00021739"/>
    <w:rsid w:val="00037A4D"/>
    <w:rsid w:val="000424E4"/>
    <w:rsid w:val="000626CF"/>
    <w:rsid w:val="000874D5"/>
    <w:rsid w:val="0008752D"/>
    <w:rsid w:val="000A13CE"/>
    <w:rsid w:val="000A14D0"/>
    <w:rsid w:val="000B4D21"/>
    <w:rsid w:val="000C0B7C"/>
    <w:rsid w:val="000F5E32"/>
    <w:rsid w:val="000F6EBA"/>
    <w:rsid w:val="001028FC"/>
    <w:rsid w:val="00126C15"/>
    <w:rsid w:val="00146107"/>
    <w:rsid w:val="0018687B"/>
    <w:rsid w:val="001A2D6B"/>
    <w:rsid w:val="001B6AD5"/>
    <w:rsid w:val="001C1B21"/>
    <w:rsid w:val="001E195A"/>
    <w:rsid w:val="001E55F7"/>
    <w:rsid w:val="001F6F30"/>
    <w:rsid w:val="002060BE"/>
    <w:rsid w:val="00206C5C"/>
    <w:rsid w:val="00210CBD"/>
    <w:rsid w:val="002118AB"/>
    <w:rsid w:val="0024074C"/>
    <w:rsid w:val="00241078"/>
    <w:rsid w:val="0025311E"/>
    <w:rsid w:val="0025368D"/>
    <w:rsid w:val="0025471A"/>
    <w:rsid w:val="00290BB1"/>
    <w:rsid w:val="002A3A0F"/>
    <w:rsid w:val="002A4BF6"/>
    <w:rsid w:val="002C6580"/>
    <w:rsid w:val="002D0CFB"/>
    <w:rsid w:val="002F7BDC"/>
    <w:rsid w:val="00302F3A"/>
    <w:rsid w:val="003240D0"/>
    <w:rsid w:val="0035531E"/>
    <w:rsid w:val="00356E2D"/>
    <w:rsid w:val="003674FE"/>
    <w:rsid w:val="0037057A"/>
    <w:rsid w:val="00370CC3"/>
    <w:rsid w:val="003A360C"/>
    <w:rsid w:val="003B0895"/>
    <w:rsid w:val="003D70E5"/>
    <w:rsid w:val="00406C7E"/>
    <w:rsid w:val="00411886"/>
    <w:rsid w:val="004257D5"/>
    <w:rsid w:val="00441898"/>
    <w:rsid w:val="00445D4F"/>
    <w:rsid w:val="004A0806"/>
    <w:rsid w:val="004B4F55"/>
    <w:rsid w:val="004E592C"/>
    <w:rsid w:val="004F0E75"/>
    <w:rsid w:val="00500F44"/>
    <w:rsid w:val="0050737A"/>
    <w:rsid w:val="00517AA8"/>
    <w:rsid w:val="00591D69"/>
    <w:rsid w:val="005A28AB"/>
    <w:rsid w:val="005D2F69"/>
    <w:rsid w:val="00603CB8"/>
    <w:rsid w:val="0066452C"/>
    <w:rsid w:val="00664E56"/>
    <w:rsid w:val="006A22E9"/>
    <w:rsid w:val="006B0514"/>
    <w:rsid w:val="006C4A2D"/>
    <w:rsid w:val="006D4BA1"/>
    <w:rsid w:val="006E4BF1"/>
    <w:rsid w:val="00733495"/>
    <w:rsid w:val="007517FF"/>
    <w:rsid w:val="00786DA7"/>
    <w:rsid w:val="007E4B85"/>
    <w:rsid w:val="00834A60"/>
    <w:rsid w:val="00845377"/>
    <w:rsid w:val="00846C08"/>
    <w:rsid w:val="00865D48"/>
    <w:rsid w:val="0087118C"/>
    <w:rsid w:val="008805EA"/>
    <w:rsid w:val="00883F39"/>
    <w:rsid w:val="008B346B"/>
    <w:rsid w:val="008D42C2"/>
    <w:rsid w:val="008F0686"/>
    <w:rsid w:val="009056F2"/>
    <w:rsid w:val="00920F35"/>
    <w:rsid w:val="00921791"/>
    <w:rsid w:val="009424F5"/>
    <w:rsid w:val="00954B22"/>
    <w:rsid w:val="0096104C"/>
    <w:rsid w:val="00971BAD"/>
    <w:rsid w:val="00992249"/>
    <w:rsid w:val="009A28A3"/>
    <w:rsid w:val="009B0711"/>
    <w:rsid w:val="009B2527"/>
    <w:rsid w:val="009C260E"/>
    <w:rsid w:val="009E49F5"/>
    <w:rsid w:val="00A03126"/>
    <w:rsid w:val="00A31F70"/>
    <w:rsid w:val="00A45188"/>
    <w:rsid w:val="00A461E9"/>
    <w:rsid w:val="00A9049C"/>
    <w:rsid w:val="00AB0667"/>
    <w:rsid w:val="00AD10CE"/>
    <w:rsid w:val="00AD1974"/>
    <w:rsid w:val="00AD4DFE"/>
    <w:rsid w:val="00AE16D5"/>
    <w:rsid w:val="00B06737"/>
    <w:rsid w:val="00B06B06"/>
    <w:rsid w:val="00B317B3"/>
    <w:rsid w:val="00B44062"/>
    <w:rsid w:val="00B5473E"/>
    <w:rsid w:val="00B61B7B"/>
    <w:rsid w:val="00B62EE2"/>
    <w:rsid w:val="00B73453"/>
    <w:rsid w:val="00B81A90"/>
    <w:rsid w:val="00B81B8C"/>
    <w:rsid w:val="00B90A37"/>
    <w:rsid w:val="00BA0564"/>
    <w:rsid w:val="00BA310F"/>
    <w:rsid w:val="00BC4A34"/>
    <w:rsid w:val="00BE1153"/>
    <w:rsid w:val="00C11854"/>
    <w:rsid w:val="00C87A29"/>
    <w:rsid w:val="00C949AC"/>
    <w:rsid w:val="00CA0A46"/>
    <w:rsid w:val="00CC0372"/>
    <w:rsid w:val="00CD52C3"/>
    <w:rsid w:val="00D0610E"/>
    <w:rsid w:val="00D1433B"/>
    <w:rsid w:val="00D20439"/>
    <w:rsid w:val="00D24E86"/>
    <w:rsid w:val="00D33BEE"/>
    <w:rsid w:val="00D33EB4"/>
    <w:rsid w:val="00D3534A"/>
    <w:rsid w:val="00D45100"/>
    <w:rsid w:val="00D57C24"/>
    <w:rsid w:val="00D86731"/>
    <w:rsid w:val="00D87BA6"/>
    <w:rsid w:val="00DC6A3F"/>
    <w:rsid w:val="00DD2CCE"/>
    <w:rsid w:val="00E667A4"/>
    <w:rsid w:val="00E75429"/>
    <w:rsid w:val="00E817FB"/>
    <w:rsid w:val="00E8266F"/>
    <w:rsid w:val="00E90329"/>
    <w:rsid w:val="00EB6A55"/>
    <w:rsid w:val="00EC458D"/>
    <w:rsid w:val="00F00F84"/>
    <w:rsid w:val="00FC7AC9"/>
    <w:rsid w:val="00FE185C"/>
    <w:rsid w:val="00FE7C10"/>
    <w:rsid w:val="00FF156D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2C47D-8BD5-420A-BA46-79B86E0A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527"/>
    <w:rPr>
      <w:color w:val="0000FF" w:themeColor="hyperlink"/>
      <w:u w:val="single"/>
    </w:rPr>
  </w:style>
  <w:style w:type="paragraph" w:customStyle="1" w:styleId="Default">
    <w:name w:val="Default"/>
    <w:rsid w:val="009B25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rsid w:val="009B2527"/>
    <w:rPr>
      <w:rFonts w:ascii="Times New Roman" w:hAnsi="Times New Roman" w:cs="Times New Roman" w:hint="default"/>
      <w:b/>
      <w:bCs w:val="0"/>
      <w:sz w:val="26"/>
    </w:rPr>
  </w:style>
  <w:style w:type="paragraph" w:styleId="a4">
    <w:name w:val="List Paragraph"/>
    <w:basedOn w:val="a"/>
    <w:uiPriority w:val="34"/>
    <w:qFormat/>
    <w:rsid w:val="004257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ta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ADE5-CC6B-436B-89AB-072594C1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0100-00-625</dc:creator>
  <cp:lastModifiedBy>Полянская Вера Николаевна</cp:lastModifiedBy>
  <cp:revision>19</cp:revision>
  <cp:lastPrinted>2026-04-17T08:44:00Z</cp:lastPrinted>
  <dcterms:created xsi:type="dcterms:W3CDTF">2026-04-16T11:17:00Z</dcterms:created>
  <dcterms:modified xsi:type="dcterms:W3CDTF">2026-04-17T09:32:00Z</dcterms:modified>
</cp:coreProperties>
</file>