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4BE" w:rsidRDefault="009714BE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4BE" w:rsidRDefault="009714BE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4BE" w:rsidRDefault="009714BE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4BE" w:rsidRDefault="009714BE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4BE" w:rsidRPr="006F57C5" w:rsidRDefault="009714BE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03B" w:rsidRPr="006F57C5" w:rsidRDefault="00DE5ED0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>
        <w:rPr>
          <w:rFonts w:ascii="Times New Roman" w:hAnsi="Times New Roman" w:cs="Times New Roman"/>
          <w:sz w:val="26"/>
          <w:szCs w:val="26"/>
        </w:rPr>
        <w:t>Отчет об и</w:t>
      </w:r>
      <w:r w:rsidRPr="008B6687">
        <w:rPr>
          <w:rFonts w:ascii="Times New Roman" w:hAnsi="Times New Roman" w:cs="Times New Roman"/>
          <w:sz w:val="26"/>
          <w:szCs w:val="26"/>
        </w:rPr>
        <w:t>сполнени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B6687">
        <w:rPr>
          <w:rFonts w:ascii="Times New Roman" w:hAnsi="Times New Roman" w:cs="Times New Roman"/>
          <w:sz w:val="26"/>
          <w:szCs w:val="26"/>
        </w:rPr>
        <w:t xml:space="preserve"> пунктов </w:t>
      </w:r>
      <w:r>
        <w:rPr>
          <w:rFonts w:ascii="Times New Roman" w:hAnsi="Times New Roman" w:cs="Times New Roman"/>
          <w:sz w:val="24"/>
          <w:szCs w:val="24"/>
        </w:rPr>
        <w:t>Плана</w:t>
      </w:r>
    </w:p>
    <w:p w:rsidR="00481667" w:rsidRDefault="00DE5ED0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C5">
        <w:rPr>
          <w:rFonts w:ascii="Times New Roman" w:hAnsi="Times New Roman" w:cs="Times New Roman"/>
          <w:sz w:val="24"/>
          <w:szCs w:val="24"/>
        </w:rPr>
        <w:t>противодействия коррупции УФН</w:t>
      </w:r>
      <w:r>
        <w:rPr>
          <w:rFonts w:ascii="Times New Roman" w:hAnsi="Times New Roman" w:cs="Times New Roman"/>
          <w:sz w:val="24"/>
          <w:szCs w:val="24"/>
        </w:rPr>
        <w:t>С Р</w:t>
      </w:r>
      <w:r w:rsidRPr="006F57C5">
        <w:rPr>
          <w:rFonts w:ascii="Times New Roman" w:hAnsi="Times New Roman" w:cs="Times New Roman"/>
          <w:sz w:val="24"/>
          <w:szCs w:val="24"/>
        </w:rPr>
        <w:t xml:space="preserve">оссии по Республике Алтай </w:t>
      </w:r>
      <w:r>
        <w:rPr>
          <w:rFonts w:ascii="Times New Roman" w:hAnsi="Times New Roman" w:cs="Times New Roman"/>
          <w:sz w:val="24"/>
          <w:szCs w:val="24"/>
        </w:rPr>
        <w:t>за 1 квартал</w:t>
      </w:r>
      <w:r w:rsidRPr="006F5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E631F8">
        <w:rPr>
          <w:rFonts w:ascii="Times New Roman" w:hAnsi="Times New Roman" w:cs="Times New Roman"/>
          <w:sz w:val="24"/>
          <w:szCs w:val="24"/>
        </w:rPr>
        <w:t>6</w:t>
      </w:r>
      <w:r w:rsidRPr="006F5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974D3" w:rsidRDefault="00E974D3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14D3" w:rsidRPr="006F57C5" w:rsidRDefault="00FC14D3" w:rsidP="00284EC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874C9D" w:rsidTr="00284EC9">
        <w:tc>
          <w:tcPr>
            <w:tcW w:w="634" w:type="dxa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874C9D" w:rsidRDefault="00E0141F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мероприятий</w:t>
            </w:r>
          </w:p>
        </w:tc>
      </w:tr>
      <w:tr w:rsidR="00A45607" w:rsidRPr="00874C9D" w:rsidTr="00284EC9">
        <w:tc>
          <w:tcPr>
            <w:tcW w:w="634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874C9D" w:rsidRDefault="0020403B" w:rsidP="00CA3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CA3399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874C9D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874C9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874C9D" w:rsidRDefault="00390E37" w:rsidP="00BE7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BE79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Республике Алтай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B9721D" w:rsidRPr="00874C9D" w:rsidRDefault="00CA3399" w:rsidP="00800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5E1C31" w:rsidRDefault="005E1C3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E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ассмотрено </w:t>
            </w:r>
            <w:r w:rsidRPr="00443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E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Республике Алтай</w:t>
            </w:r>
            <w:r w:rsidR="00AF7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E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антикоррупционного законодательства не выявлено</w:t>
            </w:r>
            <w:r w:rsidR="00AF7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90E37" w:rsidRPr="00874C9D" w:rsidRDefault="0089719C" w:rsidP="00344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результата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всех представленных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работодател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 были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письменно проинформирован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ы.</w:t>
            </w:r>
          </w:p>
        </w:tc>
      </w:tr>
      <w:tr w:rsidR="00AF0DA1" w:rsidRPr="00874C9D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874C9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874C9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F0DA1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B9721D" w:rsidRPr="00874C9D" w:rsidRDefault="00B9721D" w:rsidP="00B972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F72E2" w:rsidRDefault="00E0141F" w:rsidP="00AF7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E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ассмотрено </w:t>
            </w:r>
            <w:r w:rsidRPr="00443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E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уведомлени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бывших государственных служащих, о даче согласия на замещение должности в коммерческой организации</w:t>
            </w:r>
            <w:r w:rsidR="00AF72E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AF72E2" w:rsidRPr="00874C9D">
              <w:rPr>
                <w:rFonts w:ascii="Times New Roman" w:eastAsiaTheme="minorHAnsi" w:hAnsi="Times New Roman"/>
                <w:sz w:val="24"/>
                <w:szCs w:val="24"/>
              </w:rPr>
              <w:t>заседани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AF72E2"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 Комиссии 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AF72E2" w:rsidRPr="00874C9D">
              <w:rPr>
                <w:rFonts w:ascii="Times New Roman" w:eastAsiaTheme="minorHAnsi" w:hAnsi="Times New Roman"/>
                <w:sz w:val="24"/>
                <w:szCs w:val="24"/>
              </w:rPr>
              <w:t>соблюдению требований к служебному поведению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</w:p>
          <w:p w:rsidR="00AF72E2" w:rsidRDefault="00AF72E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урегулированию конфликта интересов.</w:t>
            </w:r>
          </w:p>
          <w:p w:rsidR="00AF72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Протокол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>№1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 xml:space="preserve"> от 18.02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AF72E2">
              <w:rPr>
                <w:rFonts w:ascii="Times New Roman" w:eastAsiaTheme="minorHAnsi" w:hAnsi="Times New Roman"/>
                <w:sz w:val="24"/>
                <w:szCs w:val="24"/>
              </w:rPr>
              <w:t xml:space="preserve">2026г., </w:t>
            </w:r>
          </w:p>
          <w:p w:rsidR="00AF0DA1" w:rsidRPr="00874C9D" w:rsidRDefault="00AF72E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2026г. </w:t>
            </w:r>
          </w:p>
          <w:p w:rsidR="00AF0DA1" w:rsidRPr="00874C9D" w:rsidRDefault="00AF72E2" w:rsidP="00AF7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F0DA1" w:rsidRPr="00874C9D">
              <w:rPr>
                <w:rFonts w:ascii="Times New Roman" w:hAnsi="Times New Roman"/>
                <w:sz w:val="24"/>
                <w:szCs w:val="24"/>
              </w:rPr>
              <w:t>ыписки из протокола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Комиссии были вручены б</w:t>
            </w:r>
            <w:r>
              <w:rPr>
                <w:rFonts w:ascii="Times New Roman" w:hAnsi="Times New Roman"/>
                <w:sz w:val="24"/>
                <w:szCs w:val="24"/>
              </w:rPr>
              <w:t>ывшим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ым служащим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2197" w:rsidRPr="00874C9D" w:rsidTr="00FA2197">
        <w:trPr>
          <w:trHeight w:val="222"/>
        </w:trPr>
        <w:tc>
          <w:tcPr>
            <w:tcW w:w="634" w:type="dxa"/>
            <w:shd w:val="clear" w:color="auto" w:fill="auto"/>
          </w:tcPr>
          <w:p w:rsidR="00FA2197" w:rsidRPr="00874C9D" w:rsidRDefault="00FA219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A2197" w:rsidRPr="00874C9D" w:rsidRDefault="00FA2197" w:rsidP="00FE06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273-ФЗ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«О противодействии коррупции» и другими федеральными законами,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заместителей руководителя У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Республике Алтай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 целях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Заключения </w:t>
            </w:r>
            <w:r w:rsidRPr="00C200BD">
              <w:rPr>
                <w:rFonts w:ascii="Times New Roman" w:hAnsi="Times New Roman"/>
                <w:sz w:val="24"/>
                <w:szCs w:val="24"/>
              </w:rPr>
              <w:t>в отношении кандидата на руководящую должность/лица, замещающего руководящую должность территориального органа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принятия решения о возможности продления срока замещения должности гражданской службы в порядке ротации.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FA219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A2197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письмом ФНС России</w:t>
            </w:r>
          </w:p>
          <w:p w:rsidR="00FA2197" w:rsidRPr="00F7468F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01.10.2025   №4-2-08/0019дсп</w:t>
            </w:r>
          </w:p>
        </w:tc>
        <w:tc>
          <w:tcPr>
            <w:tcW w:w="5923" w:type="dxa"/>
            <w:shd w:val="clear" w:color="auto" w:fill="auto"/>
          </w:tcPr>
          <w:p w:rsidR="00C26173" w:rsidRPr="00C26173" w:rsidRDefault="00C26173" w:rsidP="00C2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андидат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руководящую должность в </w:t>
            </w:r>
            <w:r w:rsidRPr="00C26173">
              <w:rPr>
                <w:rFonts w:ascii="Times New Roman" w:hAnsi="Times New Roman"/>
                <w:sz w:val="24"/>
                <w:szCs w:val="24"/>
              </w:rPr>
              <w:t>УФНС России по Республике Алтай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r w:rsidR="00E857F1" w:rsidRPr="00B13E8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не рассматривали.</w:t>
            </w:r>
          </w:p>
          <w:p w:rsidR="00FA2197" w:rsidRPr="00C26173" w:rsidRDefault="00FA2197" w:rsidP="000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CC7" w:rsidRPr="00874C9D" w:rsidTr="008002AA">
        <w:trPr>
          <w:trHeight w:val="3071"/>
        </w:trPr>
        <w:tc>
          <w:tcPr>
            <w:tcW w:w="634" w:type="dxa"/>
            <w:shd w:val="clear" w:color="auto" w:fill="auto"/>
          </w:tcPr>
          <w:p w:rsidR="00166CC7" w:rsidRPr="00874C9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874C9D" w:rsidRDefault="00B9721D" w:rsidP="00800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Республики Алтай сведений об уволенных государственных служащих  УФНС России по Республике Алтай,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636A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D63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6A6" w:rsidRDefault="00D636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6CC7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874C9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  <w:p w:rsidR="00166CC7" w:rsidRPr="00874C9D" w:rsidRDefault="00D636A6" w:rsidP="00354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A532B9" w:rsidRDefault="00A532B9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прокуратуру </w:t>
            </w: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Алтай</w:t>
            </w: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направлены сведения</w:t>
            </w:r>
            <w:r w:rsid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Управления </w:t>
            </w:r>
            <w:r w:rsidR="001A2348" w:rsidRP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14.01.2026</w:t>
            </w:r>
            <w:r w:rsid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2348" w:rsidRP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05-31/0031дсп</w:t>
            </w:r>
            <w:r w:rsid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 </w:t>
            </w:r>
            <w:r w:rsidR="001A2348" w:rsidRPr="001A2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10 </w:t>
            </w: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уволенных государственных служащих налогового органа, в отношении которых уведомления о трудоустройстве не поступали</w:t>
            </w:r>
            <w:r w:rsidR="00D04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одном случае </w:t>
            </w: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сведений</w:t>
            </w:r>
            <w:r w:rsidRPr="00A53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нарушением сроков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B9" w:rsidRDefault="00A532B9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CC7" w:rsidRPr="00874C9D" w:rsidRDefault="00166CC7" w:rsidP="001A2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B972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гражданских служащих УФНС России по Республике Алтай, </w:t>
            </w:r>
            <w:r w:rsidR="00DC667A" w:rsidRPr="00874C9D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3EF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Порядком, утвержденным приказом </w:t>
            </w:r>
          </w:p>
          <w:p w:rsidR="00DC667A" w:rsidRPr="00874C9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№ ММВ-7-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4/202@ </w:t>
            </w:r>
          </w:p>
        </w:tc>
        <w:tc>
          <w:tcPr>
            <w:tcW w:w="5923" w:type="dxa"/>
            <w:shd w:val="clear" w:color="auto" w:fill="auto"/>
          </w:tcPr>
          <w:p w:rsidR="00E30687" w:rsidRPr="00874C9D" w:rsidRDefault="001A5A96" w:rsidP="001A5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Pr="001A5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A5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государственных служащих о фактах обращения в целях склонения к совершению коррупционных правонарушений не поступали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B3019" w:rsidRPr="00874C9D" w:rsidTr="00284EC9">
        <w:tc>
          <w:tcPr>
            <w:tcW w:w="634" w:type="dxa"/>
            <w:shd w:val="clear" w:color="auto" w:fill="auto"/>
          </w:tcPr>
          <w:p w:rsidR="001B3019" w:rsidRPr="00874C9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874C9D" w:rsidRDefault="001B3019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Алтай, </w:t>
            </w:r>
            <w:r w:rsidR="00CE4025" w:rsidRPr="00874C9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874C9D" w:rsidRDefault="00CA3399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30687" w:rsidRPr="00874C9D" w:rsidRDefault="00C26173" w:rsidP="00C2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оступило 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уведомления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государственных гражданских служащих Управления.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всем госслужащим были 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приняты меры по предотвращению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урегулированию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2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DC667A" w:rsidP="00874C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(уточненные сведения </w:t>
            </w:r>
          </w:p>
          <w:p w:rsidR="00EF196A" w:rsidRDefault="000A0EC6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  <w:r w:rsidR="00EF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874C9D" w:rsidRDefault="00EF196A" w:rsidP="00354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D66240" w:rsidRPr="002873CF" w:rsidRDefault="00D66240" w:rsidP="0028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Принято 5</w:t>
            </w:r>
            <w:r w:rsidR="00DE55AF" w:rsidRPr="002873CF">
              <w:rPr>
                <w:rFonts w:ascii="Times New Roman" w:hAnsi="Times New Roman"/>
                <w:sz w:val="24"/>
                <w:szCs w:val="24"/>
              </w:rPr>
              <w:t>6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Справ</w:t>
            </w:r>
            <w:r w:rsidR="002873CF">
              <w:rPr>
                <w:rFonts w:ascii="Times New Roman" w:hAnsi="Times New Roman"/>
                <w:sz w:val="24"/>
                <w:szCs w:val="24"/>
              </w:rPr>
              <w:t>ок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характера.</w:t>
            </w:r>
            <w:r w:rsidR="00C26173" w:rsidRPr="00287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 xml:space="preserve">ы на должность 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>государственных гражданских служащих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 xml:space="preserve"> предоставили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54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>Справки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 xml:space="preserve">, сведения о расходах представили 2(двое) </w:t>
            </w:r>
            <w:r w:rsidR="002873CF" w:rsidRPr="002873CF">
              <w:rPr>
                <w:rFonts w:ascii="Times New Roman" w:hAnsi="Times New Roman"/>
                <w:sz w:val="24"/>
                <w:szCs w:val="24"/>
              </w:rPr>
              <w:t>государственных гражданских служащих</w:t>
            </w:r>
            <w:r w:rsid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1A4B" w:rsidRPr="00874C9D" w:rsidTr="002405AE">
        <w:tc>
          <w:tcPr>
            <w:tcW w:w="634" w:type="dxa"/>
            <w:shd w:val="clear" w:color="auto" w:fill="FFFFFF" w:themeFill="background1"/>
          </w:tcPr>
          <w:p w:rsidR="00EE1A4B" w:rsidRPr="00874C9D" w:rsidRDefault="00EE1A4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1A4B" w:rsidRPr="009512D3" w:rsidRDefault="009512D3" w:rsidP="00951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Актуализация организационно -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C23053" w:rsidRPr="00874C9D">
              <w:rPr>
                <w:rFonts w:ascii="Times New Roman" w:hAnsi="Times New Roman"/>
                <w:sz w:val="24"/>
                <w:szCs w:val="24"/>
              </w:rPr>
              <w:t>России по Республике Алтай в сфере противодействия коррупции.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EE1A4B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9512D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2305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9512D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  <w:p w:rsidR="00EE1A4B" w:rsidRPr="00874C9D" w:rsidRDefault="00EE1A4B" w:rsidP="0020306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EE1A4B" w:rsidRPr="00874C9D" w:rsidRDefault="00D66240" w:rsidP="00D66240">
            <w:pPr>
              <w:pStyle w:val="ac"/>
              <w:jc w:val="both"/>
              <w:rPr>
                <w:sz w:val="24"/>
                <w:szCs w:val="24"/>
              </w:rPr>
            </w:pPr>
            <w:r w:rsidRPr="00D66240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D66240">
              <w:rPr>
                <w:rFonts w:eastAsia="Calibri"/>
                <w:sz w:val="24"/>
                <w:szCs w:val="24"/>
                <w:lang w:eastAsia="en-US"/>
              </w:rPr>
              <w:t>роведен анализ нормативных правовых актов в сфере противодействия коррупции, произведена их актуализация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874C9D" w:rsidRDefault="00CE42C4" w:rsidP="005F64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544C68" w:rsidRPr="00874C9D" w:rsidTr="002873CF">
        <w:trPr>
          <w:trHeight w:val="1833"/>
        </w:trPr>
        <w:tc>
          <w:tcPr>
            <w:tcW w:w="634" w:type="dxa"/>
            <w:shd w:val="clear" w:color="auto" w:fill="FFFFFF" w:themeFill="background1"/>
          </w:tcPr>
          <w:p w:rsidR="00544C68" w:rsidRPr="00874C9D" w:rsidRDefault="00544C6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44C68" w:rsidRPr="00874C9D" w:rsidRDefault="00544C68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 w:rsidRPr="00C90D2B">
              <w:rPr>
                <w:rFonts w:ascii="Times New Roman" w:hAnsi="Times New Roman"/>
                <w:sz w:val="24"/>
                <w:szCs w:val="24"/>
              </w:rPr>
              <w:t>представленных гражданскими служащими УФНС России по Республике Алтай</w:t>
            </w:r>
            <w:r w:rsidR="00BE79C6" w:rsidRPr="00C9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544C68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44C68" w:rsidRPr="00874C9D" w:rsidRDefault="00544C68" w:rsidP="00544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4C68" w:rsidRPr="00874C9D" w:rsidRDefault="00EF196A" w:rsidP="00C3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2306" w:rsidRPr="00FA21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  <w:r w:rsidR="00544C68" w:rsidRPr="00874C9D">
              <w:rPr>
                <w:rFonts w:ascii="Times New Roman" w:hAnsi="Times New Roman"/>
                <w:sz w:val="24"/>
                <w:szCs w:val="24"/>
              </w:rPr>
              <w:t xml:space="preserve"> по результатам проведенного анализ</w:t>
            </w:r>
            <w:r w:rsidR="00C3777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23" w:type="dxa"/>
            <w:shd w:val="clear" w:color="auto" w:fill="FFFFFF" w:themeFill="background1"/>
          </w:tcPr>
          <w:p w:rsidR="00D66240" w:rsidRDefault="00D66240" w:rsidP="00D66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Произведен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DE55AF" w:rsidRPr="002873CF">
              <w:rPr>
                <w:rFonts w:ascii="Times New Roman" w:hAnsi="Times New Roman"/>
                <w:sz w:val="24"/>
                <w:szCs w:val="24"/>
              </w:rPr>
              <w:t>56</w:t>
            </w:r>
            <w:r w:rsidR="00544C68" w:rsidRPr="002873CF">
              <w:rPr>
                <w:rFonts w:ascii="Times New Roman" w:hAnsi="Times New Roman"/>
                <w:sz w:val="24"/>
                <w:szCs w:val="24"/>
              </w:rPr>
              <w:t xml:space="preserve"> сведений </w:t>
            </w:r>
            <w:r w:rsidR="00544C68" w:rsidRPr="00874C9D">
              <w:rPr>
                <w:rFonts w:ascii="Times New Roman" w:hAnsi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</w:rPr>
              <w:t>кандидатов на государственные должности Управления. Нарушений при предоставлении сведений не выявлено.</w:t>
            </w:r>
          </w:p>
          <w:p w:rsidR="00D66240" w:rsidRDefault="00D66240" w:rsidP="00D66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:rsidR="00D66240" w:rsidRDefault="00D66240" w:rsidP="00D66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240" w:rsidRPr="00874C9D" w:rsidRDefault="00D66240" w:rsidP="00D66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42D" w:rsidRPr="00874C9D" w:rsidTr="0002690B">
        <w:trPr>
          <w:trHeight w:val="2698"/>
        </w:trPr>
        <w:tc>
          <w:tcPr>
            <w:tcW w:w="634" w:type="dxa"/>
            <w:shd w:val="clear" w:color="auto" w:fill="FFFFFF" w:themeFill="background1"/>
          </w:tcPr>
          <w:p w:rsidR="005F642D" w:rsidRPr="00874C9D" w:rsidRDefault="005F642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F642D" w:rsidRPr="00874C9D" w:rsidRDefault="005F642D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УФНС России по Республике Алтай в информационно-телекоммуникационной сети «Интернет» (www.nalog.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9B76B1" w:rsidRDefault="005F642D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B76B1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государственных услуг.</w:t>
            </w:r>
          </w:p>
          <w:p w:rsidR="009B76B1" w:rsidRDefault="009B76B1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2D" w:rsidRPr="00874C9D" w:rsidRDefault="005F642D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6B1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E56FA" w:rsidRDefault="00F33598" w:rsidP="005E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B63" w:rsidRPr="00F6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  <w:r w:rsidR="005E5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6FA" w:rsidRDefault="005E56FA" w:rsidP="005E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A" w:rsidRPr="00874C9D" w:rsidRDefault="005E56FA" w:rsidP="005E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5E56FA" w:rsidRPr="00874C9D" w:rsidRDefault="005E56FA" w:rsidP="005E56F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9512D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  <w:p w:rsidR="005F642D" w:rsidRPr="00874C9D" w:rsidRDefault="005F642D" w:rsidP="005E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E19F5" w:rsidRDefault="00BA09E3" w:rsidP="005E56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открытости мер по противодействию коррупции, на официальном сайте ФНС России в разделе «Противодействие коррупции» ежеквартально проводилась актуализация информации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E19F5" w:rsidRDefault="006E19F5" w:rsidP="005E56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размещенной на нем, в частности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proofErr w:type="gramEnd"/>
          </w:p>
          <w:p w:rsidR="006E19F5" w:rsidRDefault="0096533C" w:rsidP="005E56FA">
            <w:pPr>
              <w:pStyle w:val="ConsPlusNormal"/>
              <w:jc w:val="both"/>
              <w:rPr>
                <w:rFonts w:ascii="Times New Roman" w:eastAsiaTheme="minorHAnsi" w:hAnsi="Times New Roman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653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док.</w:t>
            </w:r>
            <w:r w:rsidRPr="009653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№05-18/00227@ от 13.01.2026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6E19F5" w:rsidRPr="00DD46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Сведения о деятельности </w:t>
            </w:r>
            <w:r w:rsidR="006E19F5"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Комиссии по урегулированию конфликта интересов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E19F5"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также информация о ходе реализации м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 по противодействию коррупции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r w:rsidR="000C751B"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квартал 2026г.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8000"/>
                <w:sz w:val="36"/>
                <w:szCs w:val="36"/>
              </w:rPr>
              <w:t xml:space="preserve"> </w:t>
            </w:r>
          </w:p>
          <w:p w:rsidR="005E56FA" w:rsidRPr="00874C9D" w:rsidRDefault="0096533C" w:rsidP="00443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653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док.</w:t>
            </w:r>
            <w:r w:rsidRPr="009653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№05-18/0618@ от 27.01.2026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BA09E3"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обновлен План </w:t>
            </w:r>
            <w:r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09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противодействию коррупции</w:t>
            </w:r>
            <w:r w:rsidR="006E1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2026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874C9D" w:rsidRDefault="00574508" w:rsidP="0057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ониторинг</w:t>
            </w:r>
            <w:r w:rsidR="00AA1530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антикоррупционных мер в </w:t>
            </w:r>
            <w:r w:rsidR="00D219CF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CE42C4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646CF3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62B63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CE42C4" w:rsidRPr="00646CF3" w:rsidRDefault="00CE42C4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E507F2" w:rsidRDefault="00E507F2" w:rsidP="00D219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Ежеквартальные отчеты о ходе реализации мер по противодействию коррупции </w:t>
            </w:r>
            <w:r w:rsidR="00A85F23" w:rsidRPr="00874C9D">
              <w:rPr>
                <w:rFonts w:ascii="Times New Roman" w:hAnsi="Times New Roman" w:cs="Times New Roman"/>
                <w:sz w:val="24"/>
                <w:szCs w:val="24"/>
              </w:rPr>
              <w:t>в УФНС России по Республике Алтай</w:t>
            </w:r>
            <w:r w:rsidR="00A85F23"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>направлены в ФНС России</w:t>
            </w:r>
            <w:r w:rsidR="00A85F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2C4" w:rsidRPr="00874C9D" w:rsidRDefault="00A85F23" w:rsidP="00D15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док. -</w:t>
            </w:r>
            <w:r w:rsidR="00D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CB0" w:rsidRPr="00D15CB0">
              <w:rPr>
                <w:rFonts w:ascii="Times New Roman" w:hAnsi="Times New Roman" w:cs="Times New Roman"/>
                <w:sz w:val="24"/>
                <w:szCs w:val="24"/>
              </w:rPr>
              <w:t>№ 05-13/01163@ от 22.01.2026</w:t>
            </w: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874C9D" w:rsidRDefault="00CE42C4" w:rsidP="004E2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r w:rsidR="00574508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мониторинга</w:t>
            </w: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эффективности деятельности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  <w:r w:rsidR="004E2B21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</w:t>
            </w:r>
            <w:r w:rsidR="00BE79C6" w:rsidRPr="00874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CE42C4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62B63" w:rsidRPr="00646CF3" w:rsidRDefault="00F62B63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  <w:p w:rsidR="00CE42C4" w:rsidRPr="00646CF3" w:rsidRDefault="00CE42C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E2B21" w:rsidRPr="00874C9D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в УФНС России по Республике</w:t>
            </w:r>
            <w:r w:rsidR="001E4B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</w:t>
            </w:r>
            <w:r w:rsidR="00E857F1"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E4B0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2026года не формировался.</w:t>
            </w:r>
            <w:r w:rsidR="004E2B2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97D" w:rsidRPr="00874C9D" w:rsidRDefault="00B4497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874C9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Алтай 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5109A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Алтай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A12306" w:rsidRDefault="00600346" w:rsidP="00A1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Алтай доклада о ходе реализации Плана противодействия коррупции УФНС России по Республике Алтай на 202</w:t>
            </w:r>
            <w:r w:rsidR="00A12306"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B13E89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600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России)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E507F2" w:rsidP="00E507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планом работы Общественного совета при УФНС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 Алтай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7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на </w:t>
            </w: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600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Республике Алтай или нарушениях гражданскими служащими УФНС России по Республике Алтай, 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B21B30" w:rsidP="00B21B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Управлении,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нарушениях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представления гражданами и организациями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фактах коррупции в УФНС России по Республике Алтай или нарушениях гражданскими служащими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УФНС России по Республике Алтай,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5D0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21B30" w:rsidRPr="00874C9D" w:rsidRDefault="00B21B30" w:rsidP="00B21B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почтов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ящик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Управлении,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нарушениях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Республике Алтай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аудита, осуществление контроля в сфере закупок для обеспечения федеральных нужд и закупочной деятельности </w:t>
            </w:r>
            <w:r w:rsidRPr="00874C9D">
              <w:t>УФНС России по Республике Алтай.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внутреннего аудита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Планами аудиторских мероприятий УФНС России по Республике Алтай</w:t>
            </w:r>
          </w:p>
        </w:tc>
        <w:tc>
          <w:tcPr>
            <w:tcW w:w="5923" w:type="dxa"/>
            <w:shd w:val="clear" w:color="auto" w:fill="auto"/>
          </w:tcPr>
          <w:p w:rsidR="009B3F50" w:rsidRPr="009B3F50" w:rsidRDefault="009B3F50" w:rsidP="00E857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A51FAC" w:rsidRPr="009B3F50">
              <w:rPr>
                <w:rFonts w:ascii="Times New Roman" w:eastAsiaTheme="minorHAnsi" w:hAnsi="Times New Roman"/>
                <w:sz w:val="24"/>
                <w:szCs w:val="24"/>
              </w:rPr>
              <w:t>тделом внутреннего аудита пров</w:t>
            </w:r>
            <w:r w:rsidR="0090766D">
              <w:rPr>
                <w:rFonts w:ascii="Times New Roman" w:eastAsiaTheme="minorHAnsi" w:hAnsi="Times New Roman"/>
                <w:sz w:val="24"/>
                <w:szCs w:val="24"/>
              </w:rPr>
              <w:t>одится</w:t>
            </w:r>
            <w:r w:rsidR="00A51FAC" w:rsidRPr="009B3F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>аудиторские проверки по технологическим процессам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>связанные с администрированием основных источников доходов консолидированного бюджета РФ и внебюджетных фондов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857F1" w:rsidRP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В рамках внутреннего финансового аудита </w:t>
            </w:r>
            <w:r w:rsid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проводиться проверка </w:t>
            </w:r>
            <w:proofErr w:type="gramStart"/>
            <w:r w:rsidR="00E857F1" w:rsidRPr="00E857F1">
              <w:rPr>
                <w:rFonts w:ascii="Times New Roman" w:eastAsiaTheme="minorHAnsi" w:hAnsi="Times New Roman"/>
                <w:sz w:val="24"/>
                <w:szCs w:val="24"/>
              </w:rPr>
              <w:t>организации выполнения отдельных операций бюджетных процедур учета</w:t>
            </w:r>
            <w:proofErr w:type="gramEnd"/>
            <w:r w:rsidR="00E857F1" w:rsidRP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 и отчетности с целью подтверждения достоверности индивидуальной годовой бюджетной отчетности УФНС России по Республике Алтай</w:t>
            </w:r>
            <w:r w:rsid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>В рамках вышеуказанных аудиторских мероприятий признаков нарушений коррупционного законодательства не установлено.</w:t>
            </w:r>
          </w:p>
          <w:p w:rsidR="00B21B30" w:rsidRPr="009B3F50" w:rsidRDefault="00B21B30" w:rsidP="00874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947418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Управление инцидентами в </w:t>
            </w:r>
            <w:r w:rsidRPr="00874C9D">
              <w:t>УФНС России по Республике Алтай,</w:t>
            </w:r>
            <w:r w:rsidRPr="00874C9D">
              <w:rPr>
                <w:color w:val="auto"/>
              </w:rPr>
              <w:t xml:space="preserve"> в части правонарушений со стороны сотрудников </w:t>
            </w:r>
            <w:r w:rsidRPr="00874C9D">
              <w:t>УФНС России по Республике Алтай</w:t>
            </w:r>
            <w:r w:rsidRPr="00874C9D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9B76B1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3" w:type="dxa"/>
            <w:shd w:val="clear" w:color="auto" w:fill="auto"/>
          </w:tcPr>
          <w:p w:rsidR="00496E8F" w:rsidRPr="00496E8F" w:rsidRDefault="00496E8F" w:rsidP="00496E8F">
            <w:pPr>
              <w:pStyle w:val="ac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96E8F">
              <w:rPr>
                <w:rFonts w:eastAsiaTheme="minorHAnsi"/>
                <w:sz w:val="24"/>
                <w:szCs w:val="24"/>
                <w:lang w:eastAsia="en-US"/>
              </w:rPr>
              <w:t xml:space="preserve">Инцидентов в УФНС России по </w:t>
            </w:r>
            <w:r w:rsidRPr="00496E8F">
              <w:rPr>
                <w:rFonts w:eastAsiaTheme="minorHAnsi"/>
                <w:sz w:val="24"/>
                <w:szCs w:val="24"/>
                <w:lang w:eastAsia="en-US"/>
              </w:rPr>
              <w:t>Республики Алтай</w:t>
            </w:r>
            <w:r w:rsidRPr="00496E8F">
              <w:rPr>
                <w:rFonts w:eastAsiaTheme="minorHAnsi"/>
                <w:sz w:val="24"/>
                <w:szCs w:val="24"/>
                <w:lang w:eastAsia="en-US"/>
              </w:rPr>
              <w:t xml:space="preserve"> в части правонарушений со стороны сотрудников налогового органа, связанных с исполнением должностных обязанностей (сведения о фактах коррупции, других должностных преступлений и нарушений) не выявлено.</w:t>
            </w:r>
          </w:p>
          <w:p w:rsidR="00600346" w:rsidRPr="00874C9D" w:rsidRDefault="00600346" w:rsidP="00496E8F">
            <w:pPr>
              <w:autoSpaceDE w:val="0"/>
              <w:autoSpaceDN w:val="0"/>
              <w:adjustRightInd w:val="0"/>
              <w:jc w:val="both"/>
            </w:pP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EB12BC" w:rsidP="007A596C">
            <w:pPr>
              <w:pStyle w:val="Default"/>
              <w:jc w:val="both"/>
            </w:pPr>
            <w:r>
              <w:t xml:space="preserve">Применение </w:t>
            </w:r>
            <w:r w:rsidR="00600346" w:rsidRPr="00874C9D">
              <w:t>системы управления инцидентами информационной безопасности в УФНС России по Республике Алтай</w:t>
            </w:r>
            <w:r>
              <w:t xml:space="preserve"> </w:t>
            </w:r>
            <w:r w:rsidRPr="00874C9D">
              <w:rPr>
                <w:rFonts w:eastAsia="Calibri"/>
              </w:rPr>
              <w:t>в об</w:t>
            </w:r>
            <w:r w:rsidR="007A596C">
              <w:rPr>
                <w:rFonts w:eastAsia="Calibri"/>
              </w:rPr>
              <w:t>ласти противодействия коррупции.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600346" w:rsidRDefault="001920D5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920D5">
              <w:rPr>
                <w:color w:val="auto"/>
              </w:rPr>
              <w:t>тдел информационной безопасности</w:t>
            </w:r>
            <w:r w:rsidR="009B76B1" w:rsidRPr="001920D5">
              <w:rPr>
                <w:color w:val="auto"/>
              </w:rPr>
              <w:t xml:space="preserve"> и информационных технологий </w:t>
            </w: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1920D5" w:rsidRPr="00874C9D" w:rsidRDefault="009B76B1" w:rsidP="00CE42C4">
            <w:pPr>
              <w:pStyle w:val="Default"/>
              <w:jc w:val="center"/>
            </w:pPr>
            <w:r>
              <w:rPr>
                <w:color w:val="auto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E0845" w:rsidRPr="009B3F50" w:rsidRDefault="005E0845" w:rsidP="005E08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Подсистемой</w:t>
            </w:r>
            <w:r w:rsidRP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 инцидентами информационной безопасности СОБИ АИС «Налог-3»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57F1">
              <w:rPr>
                <w:rFonts w:ascii="Times New Roman" w:eastAsiaTheme="minorHAnsi" w:hAnsi="Times New Roman"/>
                <w:sz w:val="24"/>
                <w:szCs w:val="24"/>
              </w:rPr>
              <w:t>зафиксировано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154 события. 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>В рамках</w:t>
            </w:r>
            <w:r w:rsidRPr="00E857F1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 инцидентами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 xml:space="preserve"> признаков </w:t>
            </w:r>
            <w:r w:rsidRPr="005E0845">
              <w:rPr>
                <w:rFonts w:ascii="Times New Roman" w:eastAsiaTheme="minorHAnsi" w:hAnsi="Times New Roman"/>
                <w:sz w:val="24"/>
                <w:szCs w:val="24"/>
              </w:rPr>
              <w:t>коррупционных рисков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9B3F50">
              <w:rPr>
                <w:rFonts w:ascii="Times New Roman" w:eastAsiaTheme="minorHAnsi" w:hAnsi="Times New Roman"/>
                <w:sz w:val="24"/>
                <w:szCs w:val="24"/>
              </w:rPr>
              <w:t>нарушений коррупционного законодательства не установлено.</w:t>
            </w:r>
          </w:p>
          <w:p w:rsidR="00600346" w:rsidRPr="00874C9D" w:rsidRDefault="00600346" w:rsidP="005E0845">
            <w:pPr>
              <w:pStyle w:val="Default"/>
              <w:jc w:val="both"/>
            </w:pPr>
            <w:r w:rsidRPr="00874C9D">
              <w:rPr>
                <w:color w:val="auto"/>
              </w:rPr>
              <w:t xml:space="preserve"> </w:t>
            </w:r>
          </w:p>
        </w:tc>
      </w:tr>
      <w:tr w:rsidR="00600346" w:rsidRPr="00874C9D" w:rsidTr="003F1407">
        <w:tc>
          <w:tcPr>
            <w:tcW w:w="634" w:type="dxa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1F430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0346" w:rsidRDefault="00600346" w:rsidP="005E2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5D6F" w:rsidRPr="00874C9D" w:rsidRDefault="00D35D6F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923" w:type="dxa"/>
            <w:shd w:val="clear" w:color="auto" w:fill="auto"/>
          </w:tcPr>
          <w:p w:rsidR="00D35D6F" w:rsidRPr="00D35D6F" w:rsidRDefault="00D35D6F" w:rsidP="00686B87">
            <w:pPr>
              <w:pStyle w:val="ac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D6F">
              <w:rPr>
                <w:rFonts w:eastAsia="Calibri"/>
                <w:sz w:val="24"/>
                <w:szCs w:val="24"/>
                <w:lang w:eastAsia="en-US"/>
              </w:rPr>
              <w:t xml:space="preserve">В целях повышения правовой грамотности в вопросах противодействия коррупции и качества работы государственных служащих УФНС России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Республике Алтай</w:t>
            </w:r>
            <w:r w:rsidRPr="00D35D6F">
              <w:rPr>
                <w:rFonts w:eastAsia="Calibri"/>
                <w:sz w:val="24"/>
                <w:szCs w:val="24"/>
                <w:lang w:eastAsia="en-US"/>
              </w:rPr>
              <w:t xml:space="preserve">, в должностные </w:t>
            </w:r>
            <w:r w:rsidR="00864B00" w:rsidRPr="00D35D6F">
              <w:rPr>
                <w:rFonts w:eastAsia="Calibri"/>
                <w:sz w:val="24"/>
                <w:szCs w:val="24"/>
                <w:lang w:eastAsia="en-US"/>
              </w:rPr>
              <w:t>обязанности,</w:t>
            </w:r>
            <w:r w:rsidRPr="00D35D6F">
              <w:rPr>
                <w:rFonts w:eastAsia="Calibri"/>
                <w:sz w:val="24"/>
                <w:szCs w:val="24"/>
                <w:lang w:eastAsia="en-US"/>
              </w:rPr>
              <w:t xml:space="preserve"> которых входит работа по профилактике коррупционных и иных правонарушений, </w:t>
            </w:r>
            <w:r>
              <w:rPr>
                <w:rFonts w:eastAsia="Calibri"/>
                <w:sz w:val="24"/>
                <w:szCs w:val="24"/>
                <w:lang w:eastAsia="en-US"/>
              </w:rPr>
              <w:t>двое</w:t>
            </w:r>
            <w:r w:rsidRPr="00D35D6F">
              <w:rPr>
                <w:rFonts w:eastAsia="Calibri"/>
                <w:sz w:val="24"/>
                <w:szCs w:val="24"/>
                <w:lang w:eastAsia="en-US"/>
              </w:rPr>
              <w:t xml:space="preserve"> сотрудников прошли повышение квалификации по программе «Противодействие коррупции в сфере антикоррупционной направленности»</w:t>
            </w:r>
            <w:r w:rsidR="00686B87">
              <w:rPr>
                <w:rFonts w:eastAsia="Calibri"/>
                <w:sz w:val="24"/>
                <w:szCs w:val="24"/>
                <w:lang w:eastAsia="en-US"/>
              </w:rPr>
              <w:t xml:space="preserve"> в 2025 году</w:t>
            </w:r>
            <w:r w:rsidRPr="00D35D6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00346" w:rsidRPr="00874C9D" w:rsidRDefault="00600346" w:rsidP="00F3111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E93B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9B76B1" w:rsidRPr="00874C9D" w:rsidRDefault="009B76B1" w:rsidP="009B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600346" w:rsidRPr="00874C9D" w:rsidRDefault="00600346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C449E9" w:rsidP="00C4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E9">
              <w:rPr>
                <w:rFonts w:ascii="Times New Roman" w:hAnsi="Times New Roman"/>
                <w:sz w:val="24"/>
                <w:szCs w:val="24"/>
              </w:rPr>
              <w:t>Отдел общего и финансового обеспечения</w:t>
            </w:r>
          </w:p>
        </w:tc>
        <w:tc>
          <w:tcPr>
            <w:tcW w:w="1985" w:type="dxa"/>
            <w:shd w:val="clear" w:color="auto" w:fill="auto"/>
          </w:tcPr>
          <w:p w:rsidR="00600346" w:rsidRDefault="00600346" w:rsidP="005E2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5D6F" w:rsidRPr="00874C9D" w:rsidRDefault="00D35D6F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86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сотрудника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 xml:space="preserve">в должностные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обязанности,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 xml:space="preserve"> которых входит участие в проведении закупок товаров, работ, </w:t>
            </w:r>
            <w:r w:rsidR="00302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услуг для обеспечения государственных нужд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запланировано на 2026 год.</w:t>
            </w:r>
          </w:p>
        </w:tc>
      </w:tr>
      <w:tr w:rsidR="009512D3" w:rsidRPr="00874C9D" w:rsidTr="000C751B">
        <w:trPr>
          <w:trHeight w:val="465"/>
        </w:trPr>
        <w:tc>
          <w:tcPr>
            <w:tcW w:w="634" w:type="dxa"/>
            <w:shd w:val="clear" w:color="auto" w:fill="auto"/>
          </w:tcPr>
          <w:p w:rsidR="009512D3" w:rsidRPr="00874C9D" w:rsidRDefault="009512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512D3" w:rsidRPr="00874C9D" w:rsidRDefault="00DD7591" w:rsidP="00913E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роведение разъяснительной работы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="007B30C4" w:rsidRPr="00AE3E7A">
              <w:rPr>
                <w:rFonts w:ascii="Times New Roman" w:hAnsi="Times New Roman" w:cs="Times New Roman"/>
                <w:sz w:val="24"/>
                <w:szCs w:val="24"/>
              </w:rPr>
              <w:t>сотрудников Управления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порядку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120B0B" w:rsidRPr="00874C9D" w:rsidRDefault="009B76B1" w:rsidP="00120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9512D3" w:rsidRPr="00874C9D" w:rsidRDefault="009512D3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E3E7A" w:rsidRDefault="00120B0B" w:rsidP="00120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3E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3E7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512D3" w:rsidRPr="00B13E89" w:rsidRDefault="00120B0B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5726B" w:rsidRDefault="000C751B" w:rsidP="0085726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0C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5812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апреля по 30 апреля </w:t>
            </w:r>
            <w:r w:rsidRPr="000C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Pr="000C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проведена разъяснительная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 w:rsidRPr="00AE3E7A">
              <w:rPr>
                <w:rFonts w:ascii="Times New Roman" w:hAnsi="Times New Roman" w:cs="Times New Roman"/>
                <w:sz w:val="24"/>
                <w:szCs w:val="24"/>
              </w:rPr>
              <w:t>сотрудников Управления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порядку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512D3" w:rsidRPr="00874C9D" w:rsidRDefault="000C751B" w:rsidP="0085726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Собраны листы ознакомления 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0C751B">
              <w:rPr>
                <w:rFonts w:ascii="Times New Roman" w:hAnsi="Times New Roman"/>
                <w:sz w:val="24"/>
                <w:szCs w:val="24"/>
              </w:rPr>
              <w:t>Методическими</w:t>
            </w:r>
            <w:proofErr w:type="gramEnd"/>
            <w:r w:rsidRPr="000C751B">
              <w:rPr>
                <w:rFonts w:ascii="Times New Roman" w:hAnsi="Times New Roman"/>
                <w:sz w:val="24"/>
                <w:szCs w:val="24"/>
              </w:rPr>
              <w:t xml:space="preserve"> рекомендаций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отчетный 2025</w:t>
            </w:r>
            <w:r w:rsidR="008572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Theme="minorHAnsi" w:hAnsi="Times New Roman"/>
                <w:b/>
                <w:bCs/>
                <w:color w:val="008000"/>
                <w:sz w:val="36"/>
                <w:szCs w:val="36"/>
              </w:rPr>
              <w:t xml:space="preserve"> </w:t>
            </w:r>
            <w:r w:rsidR="0085726B" w:rsidRPr="0085726B">
              <w:rPr>
                <w:rFonts w:ascii="Times New Roman" w:hAnsi="Times New Roman"/>
                <w:sz w:val="24"/>
                <w:szCs w:val="24"/>
              </w:rPr>
              <w:t>(</w:t>
            </w:r>
            <w:r w:rsidR="0085726B">
              <w:rPr>
                <w:rFonts w:ascii="Times New Roman" w:hAnsi="Times New Roman"/>
                <w:sz w:val="24"/>
                <w:szCs w:val="24"/>
              </w:rPr>
              <w:t>и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>сх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>Д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751B">
              <w:rPr>
                <w:rFonts w:ascii="Times New Roman" w:hAnsi="Times New Roman"/>
                <w:sz w:val="24"/>
                <w:szCs w:val="24"/>
              </w:rPr>
              <w:t xml:space="preserve"> № 04-00-013/05221@ от 03.04.2026</w:t>
            </w:r>
            <w:r w:rsidR="008572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E7A">
              <w:rPr>
                <w:rFonts w:ascii="Times New Roman" w:hAnsi="Times New Roman"/>
                <w:sz w:val="24"/>
                <w:szCs w:val="24"/>
              </w:rPr>
              <w:t>Информирование сотрудников Управления об изменениях действующего законодательства в области противодействия коррупции. 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 xml:space="preserve"> обзора коррупционных правонарушений.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AE3E7A" w:rsidRDefault="009B76B1" w:rsidP="00FE0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Pr="007A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AE3E7A" w:rsidRDefault="007A596C" w:rsidP="00120B0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E7A" w:rsidRPr="00AE3E7A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5923" w:type="dxa"/>
            <w:shd w:val="clear" w:color="auto" w:fill="auto"/>
          </w:tcPr>
          <w:p w:rsidR="00314C44" w:rsidRPr="00314C44" w:rsidRDefault="0085726B" w:rsidP="00F845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сотрудников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изменении 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>в антикоррупционно</w:t>
            </w:r>
            <w:r w:rsidR="00314C44">
              <w:rPr>
                <w:rFonts w:ascii="Times New Roman" w:hAnsi="Times New Roman"/>
                <w:sz w:val="24"/>
                <w:szCs w:val="24"/>
              </w:rPr>
              <w:t>м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 законодательств</w:t>
            </w:r>
            <w:r w:rsidR="00314C44">
              <w:rPr>
                <w:rFonts w:ascii="Times New Roman" w:hAnsi="Times New Roman"/>
                <w:sz w:val="24"/>
                <w:szCs w:val="24"/>
              </w:rPr>
              <w:t>е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 в части порядка представления государственными гражданскими служащими сведений о своих доходах, об имуществе и обязательствах имущественного характера</w:t>
            </w:r>
            <w:r w:rsidR="0031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</w:t>
            </w:r>
            <w:r w:rsidR="00314C44">
              <w:rPr>
                <w:rFonts w:ascii="Times New Roman" w:hAnsi="Times New Roman"/>
                <w:sz w:val="24"/>
                <w:szCs w:val="24"/>
              </w:rPr>
              <w:t xml:space="preserve">законом от 28.12.2025 № 505-ФЗ 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>и Указом Президента РФ от 31.12.2025 № 1009</w:t>
            </w:r>
            <w:r w:rsidR="00314C44">
              <w:rPr>
                <w:rFonts w:ascii="Times New Roman" w:hAnsi="Times New Roman"/>
                <w:sz w:val="24"/>
                <w:szCs w:val="24"/>
              </w:rPr>
              <w:t>.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C44">
              <w:rPr>
                <w:rFonts w:ascii="Times New Roman" w:hAnsi="Times New Roman"/>
                <w:sz w:val="24"/>
                <w:szCs w:val="24"/>
              </w:rPr>
              <w:t>(и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>сх</w:t>
            </w:r>
            <w:r w:rsidR="00314C44">
              <w:rPr>
                <w:rFonts w:ascii="Times New Roman" w:hAnsi="Times New Roman"/>
                <w:sz w:val="24"/>
                <w:szCs w:val="24"/>
              </w:rPr>
              <w:t>.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C44">
              <w:rPr>
                <w:rFonts w:ascii="Times New Roman" w:hAnsi="Times New Roman"/>
                <w:sz w:val="24"/>
                <w:szCs w:val="24"/>
              </w:rPr>
              <w:t>док.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 xml:space="preserve"> № 05-18/2604@ от 11.03.2026</w:t>
            </w:r>
            <w:r w:rsidR="00314C44" w:rsidRPr="00314C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4C44" w:rsidRDefault="00314C44" w:rsidP="00314C4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4C44" w:rsidRPr="00AE3E7A" w:rsidRDefault="00314C44" w:rsidP="00314C4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роведение 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беседы с сотрудниками Управления 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по противодействию коррупции и иных правонарушений с привлечением работников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874C9D" w:rsidRDefault="009B76B1" w:rsidP="00AE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E3E7A" w:rsidRPr="000C751B" w:rsidRDefault="000C751B" w:rsidP="000C75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роведение 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беседы с сотрудниками Управления 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по противодействию коррупции и иных правонарушений с привлечением работников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запланировано на </w:t>
            </w: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квартал.</w:t>
            </w:r>
          </w:p>
        </w:tc>
      </w:tr>
    </w:tbl>
    <w:p w:rsidR="006F57C5" w:rsidRPr="00387B0B" w:rsidRDefault="00387B0B" w:rsidP="00387B0B">
      <w:pPr>
        <w:tabs>
          <w:tab w:val="left" w:pos="325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57C5" w:rsidRPr="00387B0B" w:rsidSect="00FC4F22">
      <w:headerReference w:type="default" r:id="rId9"/>
      <w:pgSz w:w="16838" w:h="11906" w:orient="landscape"/>
      <w:pgMar w:top="142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30" w:rsidRDefault="00B67230" w:rsidP="005B4788">
      <w:pPr>
        <w:spacing w:after="0" w:line="240" w:lineRule="auto"/>
      </w:pPr>
      <w:r>
        <w:separator/>
      </w:r>
    </w:p>
  </w:endnote>
  <w:endnote w:type="continuationSeparator" w:id="0">
    <w:p w:rsidR="00B67230" w:rsidRDefault="00B6723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30" w:rsidRDefault="00B67230" w:rsidP="005B4788">
      <w:pPr>
        <w:spacing w:after="0" w:line="240" w:lineRule="auto"/>
      </w:pPr>
      <w:r>
        <w:separator/>
      </w:r>
    </w:p>
  </w:footnote>
  <w:footnote w:type="continuationSeparator" w:id="0">
    <w:p w:rsidR="00B67230" w:rsidRDefault="00B6723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8220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B67230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B0D12"/>
    <w:multiLevelType w:val="hybridMultilevel"/>
    <w:tmpl w:val="B920739A"/>
    <w:lvl w:ilvl="0" w:tplc="42AAF022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1DA"/>
    <w:rsid w:val="00033F6B"/>
    <w:rsid w:val="00034EA8"/>
    <w:rsid w:val="000400B8"/>
    <w:rsid w:val="00041247"/>
    <w:rsid w:val="0004496E"/>
    <w:rsid w:val="000456A0"/>
    <w:rsid w:val="00045FC5"/>
    <w:rsid w:val="000460A5"/>
    <w:rsid w:val="00054C7D"/>
    <w:rsid w:val="00056A9C"/>
    <w:rsid w:val="00057025"/>
    <w:rsid w:val="0005789A"/>
    <w:rsid w:val="000644F4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0EC6"/>
    <w:rsid w:val="000A16CA"/>
    <w:rsid w:val="000A3B2D"/>
    <w:rsid w:val="000A5FD8"/>
    <w:rsid w:val="000A6EC9"/>
    <w:rsid w:val="000A7258"/>
    <w:rsid w:val="000B4A3C"/>
    <w:rsid w:val="000C4556"/>
    <w:rsid w:val="000C6048"/>
    <w:rsid w:val="000C751B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0F7532"/>
    <w:rsid w:val="001020AD"/>
    <w:rsid w:val="001038C5"/>
    <w:rsid w:val="00103B47"/>
    <w:rsid w:val="001046DA"/>
    <w:rsid w:val="00104778"/>
    <w:rsid w:val="00106C10"/>
    <w:rsid w:val="0011692B"/>
    <w:rsid w:val="00120B0B"/>
    <w:rsid w:val="0012400E"/>
    <w:rsid w:val="00127FFD"/>
    <w:rsid w:val="00131BBB"/>
    <w:rsid w:val="00136739"/>
    <w:rsid w:val="0014248A"/>
    <w:rsid w:val="0015109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54BE"/>
    <w:rsid w:val="001920D5"/>
    <w:rsid w:val="00192220"/>
    <w:rsid w:val="0019373F"/>
    <w:rsid w:val="001944C6"/>
    <w:rsid w:val="00194BEF"/>
    <w:rsid w:val="00197DC0"/>
    <w:rsid w:val="001A093F"/>
    <w:rsid w:val="001A122F"/>
    <w:rsid w:val="001A1389"/>
    <w:rsid w:val="001A2348"/>
    <w:rsid w:val="001A273A"/>
    <w:rsid w:val="001A5A96"/>
    <w:rsid w:val="001B0E80"/>
    <w:rsid w:val="001B20F4"/>
    <w:rsid w:val="001B3019"/>
    <w:rsid w:val="001C1705"/>
    <w:rsid w:val="001C1DC5"/>
    <w:rsid w:val="001C1F69"/>
    <w:rsid w:val="001C54D4"/>
    <w:rsid w:val="001C6E42"/>
    <w:rsid w:val="001D0E32"/>
    <w:rsid w:val="001D45A7"/>
    <w:rsid w:val="001D482E"/>
    <w:rsid w:val="001D579B"/>
    <w:rsid w:val="001E0224"/>
    <w:rsid w:val="001E4B01"/>
    <w:rsid w:val="001F2498"/>
    <w:rsid w:val="001F3562"/>
    <w:rsid w:val="001F4306"/>
    <w:rsid w:val="001F79E5"/>
    <w:rsid w:val="00203061"/>
    <w:rsid w:val="0020403B"/>
    <w:rsid w:val="00205B3C"/>
    <w:rsid w:val="0020702A"/>
    <w:rsid w:val="002075E7"/>
    <w:rsid w:val="00211B95"/>
    <w:rsid w:val="002126BA"/>
    <w:rsid w:val="00212A5A"/>
    <w:rsid w:val="00215521"/>
    <w:rsid w:val="002173F0"/>
    <w:rsid w:val="00220C04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873CF"/>
    <w:rsid w:val="00290FE1"/>
    <w:rsid w:val="00291E57"/>
    <w:rsid w:val="00292226"/>
    <w:rsid w:val="0029490B"/>
    <w:rsid w:val="002960B1"/>
    <w:rsid w:val="002A57F5"/>
    <w:rsid w:val="002B01FB"/>
    <w:rsid w:val="002B14FF"/>
    <w:rsid w:val="002B4883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8F4"/>
    <w:rsid w:val="00302A79"/>
    <w:rsid w:val="00304253"/>
    <w:rsid w:val="00305234"/>
    <w:rsid w:val="00306129"/>
    <w:rsid w:val="00307D13"/>
    <w:rsid w:val="003100D6"/>
    <w:rsid w:val="00312DA0"/>
    <w:rsid w:val="00314733"/>
    <w:rsid w:val="00314C44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4870"/>
    <w:rsid w:val="00344B00"/>
    <w:rsid w:val="00345415"/>
    <w:rsid w:val="003456AA"/>
    <w:rsid w:val="00350476"/>
    <w:rsid w:val="00353A9D"/>
    <w:rsid w:val="003544F8"/>
    <w:rsid w:val="003551FC"/>
    <w:rsid w:val="00363171"/>
    <w:rsid w:val="00366F97"/>
    <w:rsid w:val="00367308"/>
    <w:rsid w:val="0037341D"/>
    <w:rsid w:val="00375E5D"/>
    <w:rsid w:val="003772BA"/>
    <w:rsid w:val="00381A71"/>
    <w:rsid w:val="00387B0B"/>
    <w:rsid w:val="00390E37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E7879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4BF7"/>
    <w:rsid w:val="004353BA"/>
    <w:rsid w:val="004401B5"/>
    <w:rsid w:val="00440568"/>
    <w:rsid w:val="004414F9"/>
    <w:rsid w:val="00443FDA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11D1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6E8F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B21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4C6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4508"/>
    <w:rsid w:val="00575425"/>
    <w:rsid w:val="0058025D"/>
    <w:rsid w:val="005812DA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211"/>
    <w:rsid w:val="005D06F7"/>
    <w:rsid w:val="005D3480"/>
    <w:rsid w:val="005D3893"/>
    <w:rsid w:val="005E0845"/>
    <w:rsid w:val="005E09AD"/>
    <w:rsid w:val="005E1C31"/>
    <w:rsid w:val="005E2291"/>
    <w:rsid w:val="005E3732"/>
    <w:rsid w:val="005E56FA"/>
    <w:rsid w:val="005F22DF"/>
    <w:rsid w:val="005F642D"/>
    <w:rsid w:val="00600346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CF3"/>
    <w:rsid w:val="00647244"/>
    <w:rsid w:val="00652F04"/>
    <w:rsid w:val="00653EED"/>
    <w:rsid w:val="00655C00"/>
    <w:rsid w:val="00657A6F"/>
    <w:rsid w:val="00662B60"/>
    <w:rsid w:val="00666046"/>
    <w:rsid w:val="00666531"/>
    <w:rsid w:val="00666DCB"/>
    <w:rsid w:val="006811DE"/>
    <w:rsid w:val="00683C49"/>
    <w:rsid w:val="00683E10"/>
    <w:rsid w:val="006865EC"/>
    <w:rsid w:val="00686B87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C70FE"/>
    <w:rsid w:val="006D04CA"/>
    <w:rsid w:val="006D1057"/>
    <w:rsid w:val="006D76F9"/>
    <w:rsid w:val="006E0A2A"/>
    <w:rsid w:val="006E1068"/>
    <w:rsid w:val="006E1869"/>
    <w:rsid w:val="006E19F5"/>
    <w:rsid w:val="006E3A61"/>
    <w:rsid w:val="006E3BCE"/>
    <w:rsid w:val="006E406B"/>
    <w:rsid w:val="006F57C5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12F"/>
    <w:rsid w:val="0075564E"/>
    <w:rsid w:val="007565E5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3795"/>
    <w:rsid w:val="0078552F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596C"/>
    <w:rsid w:val="007A697B"/>
    <w:rsid w:val="007A6CF4"/>
    <w:rsid w:val="007B109C"/>
    <w:rsid w:val="007B1E39"/>
    <w:rsid w:val="007B30C4"/>
    <w:rsid w:val="007B575A"/>
    <w:rsid w:val="007B647F"/>
    <w:rsid w:val="007D0882"/>
    <w:rsid w:val="007D6201"/>
    <w:rsid w:val="007D6740"/>
    <w:rsid w:val="007D7F15"/>
    <w:rsid w:val="007E2C15"/>
    <w:rsid w:val="007E4563"/>
    <w:rsid w:val="007E799F"/>
    <w:rsid w:val="007E7A39"/>
    <w:rsid w:val="008002AA"/>
    <w:rsid w:val="00801040"/>
    <w:rsid w:val="00801046"/>
    <w:rsid w:val="00801664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5726B"/>
    <w:rsid w:val="00860836"/>
    <w:rsid w:val="00860DAE"/>
    <w:rsid w:val="00861CE4"/>
    <w:rsid w:val="008624A1"/>
    <w:rsid w:val="00863F98"/>
    <w:rsid w:val="00864739"/>
    <w:rsid w:val="00864B00"/>
    <w:rsid w:val="008654B9"/>
    <w:rsid w:val="008659AB"/>
    <w:rsid w:val="008721DF"/>
    <w:rsid w:val="00874C9D"/>
    <w:rsid w:val="00880B28"/>
    <w:rsid w:val="008822D8"/>
    <w:rsid w:val="0088451F"/>
    <w:rsid w:val="0089060E"/>
    <w:rsid w:val="008927C9"/>
    <w:rsid w:val="00894277"/>
    <w:rsid w:val="0089637A"/>
    <w:rsid w:val="008964AF"/>
    <w:rsid w:val="00896917"/>
    <w:rsid w:val="0089719C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2C34"/>
    <w:rsid w:val="008F66CC"/>
    <w:rsid w:val="0090126E"/>
    <w:rsid w:val="00901789"/>
    <w:rsid w:val="00903B1B"/>
    <w:rsid w:val="00904578"/>
    <w:rsid w:val="0090766D"/>
    <w:rsid w:val="009078B4"/>
    <w:rsid w:val="009107B1"/>
    <w:rsid w:val="00910BA0"/>
    <w:rsid w:val="00911B43"/>
    <w:rsid w:val="00912646"/>
    <w:rsid w:val="00913E8C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418"/>
    <w:rsid w:val="00947755"/>
    <w:rsid w:val="009512D3"/>
    <w:rsid w:val="0095223C"/>
    <w:rsid w:val="009528F4"/>
    <w:rsid w:val="00954EBC"/>
    <w:rsid w:val="00960749"/>
    <w:rsid w:val="0096533C"/>
    <w:rsid w:val="00965683"/>
    <w:rsid w:val="009714BE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015"/>
    <w:rsid w:val="009B3F50"/>
    <w:rsid w:val="009B3F9C"/>
    <w:rsid w:val="009B557A"/>
    <w:rsid w:val="009B76B1"/>
    <w:rsid w:val="009C5403"/>
    <w:rsid w:val="009E374C"/>
    <w:rsid w:val="009F0EDF"/>
    <w:rsid w:val="009F5494"/>
    <w:rsid w:val="009F7DAB"/>
    <w:rsid w:val="00A0711B"/>
    <w:rsid w:val="00A100F1"/>
    <w:rsid w:val="00A12306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363"/>
    <w:rsid w:val="00A27780"/>
    <w:rsid w:val="00A333C7"/>
    <w:rsid w:val="00A434CB"/>
    <w:rsid w:val="00A45607"/>
    <w:rsid w:val="00A50F45"/>
    <w:rsid w:val="00A51FAC"/>
    <w:rsid w:val="00A52D13"/>
    <w:rsid w:val="00A532B9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39BB"/>
    <w:rsid w:val="00A840A8"/>
    <w:rsid w:val="00A840CF"/>
    <w:rsid w:val="00A85F23"/>
    <w:rsid w:val="00A862D1"/>
    <w:rsid w:val="00A872CC"/>
    <w:rsid w:val="00A91688"/>
    <w:rsid w:val="00A92150"/>
    <w:rsid w:val="00A92C27"/>
    <w:rsid w:val="00A94520"/>
    <w:rsid w:val="00AA0144"/>
    <w:rsid w:val="00AA08A7"/>
    <w:rsid w:val="00AA1530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DB6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3E7A"/>
    <w:rsid w:val="00AE5DC4"/>
    <w:rsid w:val="00AE7531"/>
    <w:rsid w:val="00AF0DA1"/>
    <w:rsid w:val="00AF6786"/>
    <w:rsid w:val="00AF72E2"/>
    <w:rsid w:val="00AF7F91"/>
    <w:rsid w:val="00B1104F"/>
    <w:rsid w:val="00B1126D"/>
    <w:rsid w:val="00B12A07"/>
    <w:rsid w:val="00B13440"/>
    <w:rsid w:val="00B15103"/>
    <w:rsid w:val="00B1528E"/>
    <w:rsid w:val="00B21B30"/>
    <w:rsid w:val="00B22947"/>
    <w:rsid w:val="00B31A18"/>
    <w:rsid w:val="00B33071"/>
    <w:rsid w:val="00B335AE"/>
    <w:rsid w:val="00B3455F"/>
    <w:rsid w:val="00B37FF1"/>
    <w:rsid w:val="00B434F5"/>
    <w:rsid w:val="00B43B50"/>
    <w:rsid w:val="00B4497D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230"/>
    <w:rsid w:val="00B67769"/>
    <w:rsid w:val="00B67CAF"/>
    <w:rsid w:val="00B67E73"/>
    <w:rsid w:val="00B73712"/>
    <w:rsid w:val="00B73EED"/>
    <w:rsid w:val="00B76F60"/>
    <w:rsid w:val="00B83410"/>
    <w:rsid w:val="00B9025B"/>
    <w:rsid w:val="00B91118"/>
    <w:rsid w:val="00B96CC2"/>
    <w:rsid w:val="00B9721D"/>
    <w:rsid w:val="00BA09E3"/>
    <w:rsid w:val="00BA18BD"/>
    <w:rsid w:val="00BA336F"/>
    <w:rsid w:val="00BB0ABB"/>
    <w:rsid w:val="00BB1285"/>
    <w:rsid w:val="00BD2773"/>
    <w:rsid w:val="00BD6B0A"/>
    <w:rsid w:val="00BE2278"/>
    <w:rsid w:val="00BE5157"/>
    <w:rsid w:val="00BE62B3"/>
    <w:rsid w:val="00BE79C6"/>
    <w:rsid w:val="00BF448A"/>
    <w:rsid w:val="00BF55E2"/>
    <w:rsid w:val="00BF740F"/>
    <w:rsid w:val="00BF7BE4"/>
    <w:rsid w:val="00C01962"/>
    <w:rsid w:val="00C02098"/>
    <w:rsid w:val="00C03C98"/>
    <w:rsid w:val="00C05F5C"/>
    <w:rsid w:val="00C10561"/>
    <w:rsid w:val="00C11765"/>
    <w:rsid w:val="00C163A8"/>
    <w:rsid w:val="00C23053"/>
    <w:rsid w:val="00C25A27"/>
    <w:rsid w:val="00C26173"/>
    <w:rsid w:val="00C27C3D"/>
    <w:rsid w:val="00C320FA"/>
    <w:rsid w:val="00C3233C"/>
    <w:rsid w:val="00C36BD5"/>
    <w:rsid w:val="00C37777"/>
    <w:rsid w:val="00C41383"/>
    <w:rsid w:val="00C438F5"/>
    <w:rsid w:val="00C449E9"/>
    <w:rsid w:val="00C507D2"/>
    <w:rsid w:val="00C5133B"/>
    <w:rsid w:val="00C53425"/>
    <w:rsid w:val="00C55E04"/>
    <w:rsid w:val="00C566F2"/>
    <w:rsid w:val="00C57C28"/>
    <w:rsid w:val="00C6460F"/>
    <w:rsid w:val="00C658D5"/>
    <w:rsid w:val="00C665E0"/>
    <w:rsid w:val="00C70194"/>
    <w:rsid w:val="00C73B7A"/>
    <w:rsid w:val="00C7546F"/>
    <w:rsid w:val="00C77C9A"/>
    <w:rsid w:val="00C8111C"/>
    <w:rsid w:val="00C90D2B"/>
    <w:rsid w:val="00C920C0"/>
    <w:rsid w:val="00C936FE"/>
    <w:rsid w:val="00C94A1D"/>
    <w:rsid w:val="00CA3399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04692"/>
    <w:rsid w:val="00D12522"/>
    <w:rsid w:val="00D156D7"/>
    <w:rsid w:val="00D15CB0"/>
    <w:rsid w:val="00D15CCD"/>
    <w:rsid w:val="00D200D5"/>
    <w:rsid w:val="00D212B9"/>
    <w:rsid w:val="00D213C9"/>
    <w:rsid w:val="00D219CF"/>
    <w:rsid w:val="00D224D5"/>
    <w:rsid w:val="00D240AF"/>
    <w:rsid w:val="00D24F54"/>
    <w:rsid w:val="00D256AF"/>
    <w:rsid w:val="00D26904"/>
    <w:rsid w:val="00D31A3C"/>
    <w:rsid w:val="00D357BE"/>
    <w:rsid w:val="00D35840"/>
    <w:rsid w:val="00D35D6F"/>
    <w:rsid w:val="00D421AB"/>
    <w:rsid w:val="00D435C0"/>
    <w:rsid w:val="00D4411C"/>
    <w:rsid w:val="00D471C3"/>
    <w:rsid w:val="00D56D24"/>
    <w:rsid w:val="00D621CC"/>
    <w:rsid w:val="00D636A6"/>
    <w:rsid w:val="00D642A4"/>
    <w:rsid w:val="00D66240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3FD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591"/>
    <w:rsid w:val="00DE0099"/>
    <w:rsid w:val="00DE12EA"/>
    <w:rsid w:val="00DE2FAC"/>
    <w:rsid w:val="00DE327E"/>
    <w:rsid w:val="00DE55AF"/>
    <w:rsid w:val="00DE5835"/>
    <w:rsid w:val="00DE5ED0"/>
    <w:rsid w:val="00DF0D3C"/>
    <w:rsid w:val="00DF2521"/>
    <w:rsid w:val="00DF5082"/>
    <w:rsid w:val="00DF573E"/>
    <w:rsid w:val="00DF6A7E"/>
    <w:rsid w:val="00E0141F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07F2"/>
    <w:rsid w:val="00E536B7"/>
    <w:rsid w:val="00E542C4"/>
    <w:rsid w:val="00E55BC2"/>
    <w:rsid w:val="00E5705E"/>
    <w:rsid w:val="00E62669"/>
    <w:rsid w:val="00E631F8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57F1"/>
    <w:rsid w:val="00E874E9"/>
    <w:rsid w:val="00E87A49"/>
    <w:rsid w:val="00E90DD2"/>
    <w:rsid w:val="00E92BB2"/>
    <w:rsid w:val="00E93B83"/>
    <w:rsid w:val="00E93BC9"/>
    <w:rsid w:val="00E94292"/>
    <w:rsid w:val="00E97031"/>
    <w:rsid w:val="00E974D3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12BC"/>
    <w:rsid w:val="00EB31A3"/>
    <w:rsid w:val="00EB61B3"/>
    <w:rsid w:val="00EB675C"/>
    <w:rsid w:val="00EB695C"/>
    <w:rsid w:val="00EB7EEB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1A4B"/>
    <w:rsid w:val="00EE2329"/>
    <w:rsid w:val="00EE25F7"/>
    <w:rsid w:val="00EE26DE"/>
    <w:rsid w:val="00EE7CAE"/>
    <w:rsid w:val="00EE7F38"/>
    <w:rsid w:val="00EF13F8"/>
    <w:rsid w:val="00EF196A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3598"/>
    <w:rsid w:val="00F344D9"/>
    <w:rsid w:val="00F349D9"/>
    <w:rsid w:val="00F34F3E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2B63"/>
    <w:rsid w:val="00F64CBD"/>
    <w:rsid w:val="00F71771"/>
    <w:rsid w:val="00F7463F"/>
    <w:rsid w:val="00F74DC6"/>
    <w:rsid w:val="00F76B28"/>
    <w:rsid w:val="00F83656"/>
    <w:rsid w:val="00F83C9B"/>
    <w:rsid w:val="00F84512"/>
    <w:rsid w:val="00F863D4"/>
    <w:rsid w:val="00F92454"/>
    <w:rsid w:val="00F93C85"/>
    <w:rsid w:val="00F94DCB"/>
    <w:rsid w:val="00F97765"/>
    <w:rsid w:val="00FA001C"/>
    <w:rsid w:val="00FA1387"/>
    <w:rsid w:val="00FA2197"/>
    <w:rsid w:val="00FA367E"/>
    <w:rsid w:val="00FA64A3"/>
    <w:rsid w:val="00FB293A"/>
    <w:rsid w:val="00FB332D"/>
    <w:rsid w:val="00FB562D"/>
    <w:rsid w:val="00FB634D"/>
    <w:rsid w:val="00FC14D3"/>
    <w:rsid w:val="00FC4F22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066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E974D3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E974D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">
    <w:name w:val="Заголовок №2 Знак"/>
    <w:link w:val="20"/>
    <w:rsid w:val="006E19F5"/>
    <w:rPr>
      <w:rFonts w:ascii="Sylfaen" w:eastAsia="Courier New" w:hAnsi="Sylfaen" w:cs="Sylfae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6E19F5"/>
    <w:pPr>
      <w:widowControl w:val="0"/>
      <w:shd w:val="clear" w:color="auto" w:fill="FFFFFF"/>
      <w:spacing w:after="0" w:line="313" w:lineRule="exact"/>
      <w:ind w:firstLine="4660"/>
      <w:outlineLvl w:val="1"/>
    </w:pPr>
    <w:rPr>
      <w:rFonts w:ascii="Sylfaen" w:eastAsia="Courier New" w:hAnsi="Sylfaen" w:cs="Sylfaen"/>
      <w:sz w:val="28"/>
      <w:szCs w:val="28"/>
    </w:rPr>
  </w:style>
  <w:style w:type="paragraph" w:customStyle="1" w:styleId="ae">
    <w:name w:val=" Знак Знак Знак"/>
    <w:basedOn w:val="a"/>
    <w:autoRedefine/>
    <w:rsid w:val="000C751B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E974D3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E974D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">
    <w:name w:val="Заголовок №2 Знак"/>
    <w:link w:val="20"/>
    <w:rsid w:val="006E19F5"/>
    <w:rPr>
      <w:rFonts w:ascii="Sylfaen" w:eastAsia="Courier New" w:hAnsi="Sylfaen" w:cs="Sylfae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6E19F5"/>
    <w:pPr>
      <w:widowControl w:val="0"/>
      <w:shd w:val="clear" w:color="auto" w:fill="FFFFFF"/>
      <w:spacing w:after="0" w:line="313" w:lineRule="exact"/>
      <w:ind w:firstLine="4660"/>
      <w:outlineLvl w:val="1"/>
    </w:pPr>
    <w:rPr>
      <w:rFonts w:ascii="Sylfaen" w:eastAsia="Courier New" w:hAnsi="Sylfaen" w:cs="Sylfaen"/>
      <w:sz w:val="28"/>
      <w:szCs w:val="28"/>
    </w:rPr>
  </w:style>
  <w:style w:type="paragraph" w:customStyle="1" w:styleId="ae">
    <w:name w:val=" Знак Знак Знак"/>
    <w:basedOn w:val="a"/>
    <w:autoRedefine/>
    <w:rsid w:val="000C751B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A76B-EE10-4585-B402-C76DA682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Ощепкова Ольга Сергеевна</cp:lastModifiedBy>
  <cp:revision>2</cp:revision>
  <cp:lastPrinted>2026-01-21T03:26:00Z</cp:lastPrinted>
  <dcterms:created xsi:type="dcterms:W3CDTF">2026-05-06T09:52:00Z</dcterms:created>
  <dcterms:modified xsi:type="dcterms:W3CDTF">2026-05-06T09:52:00Z</dcterms:modified>
</cp:coreProperties>
</file>