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56" w:rsidRPr="00FE7C56" w:rsidRDefault="00FE7C56" w:rsidP="00FE7C56">
      <w:pPr>
        <w:pStyle w:val="a3"/>
        <w:shd w:val="clear" w:color="auto" w:fill="FFFFFF"/>
        <w:jc w:val="center"/>
        <w:rPr>
          <w:color w:val="000000"/>
        </w:rPr>
      </w:pPr>
      <w:r w:rsidRPr="00FE7C56">
        <w:rPr>
          <w:rStyle w:val="a4"/>
          <w:color w:val="0000FF"/>
        </w:rPr>
        <w:t xml:space="preserve">Ставка УСН </w:t>
      </w:r>
      <w:r w:rsidRPr="00FE7C56">
        <w:rPr>
          <w:rStyle w:val="a4"/>
          <w:color w:val="0000FF"/>
        </w:rPr>
        <w:t>5%</w:t>
      </w:r>
    </w:p>
    <w:p w:rsidR="00FE7C56" w:rsidRPr="00FE7C56" w:rsidRDefault="00FE7C56" w:rsidP="00FE7C56">
      <w:pPr>
        <w:pStyle w:val="a3"/>
        <w:shd w:val="clear" w:color="auto" w:fill="FFFFFF"/>
        <w:rPr>
          <w:color w:val="000000"/>
        </w:rPr>
      </w:pPr>
      <w:r w:rsidRPr="00FE7C56">
        <w:rPr>
          <w:color w:val="000000"/>
        </w:rPr>
        <w:t>(в случае</w:t>
      </w:r>
      <w:proofErr w:type="gramStart"/>
      <w:r w:rsidRPr="00FE7C56">
        <w:rPr>
          <w:color w:val="000000"/>
        </w:rPr>
        <w:t>,</w:t>
      </w:r>
      <w:proofErr w:type="gramEnd"/>
      <w:r w:rsidRPr="00FE7C56">
        <w:rPr>
          <w:color w:val="000000"/>
        </w:rPr>
        <w:t xml:space="preserve"> если объектом налогообложения являются доходы, ум</w:t>
      </w:r>
      <w:r>
        <w:rPr>
          <w:color w:val="000000"/>
        </w:rPr>
        <w:t xml:space="preserve">еньшенные на величину расходов) </w:t>
      </w:r>
      <w:r w:rsidRPr="00FE7C56">
        <w:rPr>
          <w:color w:val="000000"/>
        </w:rPr>
        <w:t> </w:t>
      </w:r>
    </w:p>
    <w:p w:rsidR="00FE7C56" w:rsidRPr="00FE7C56" w:rsidRDefault="00FE7C56" w:rsidP="00FE7C56">
      <w:pPr>
        <w:pStyle w:val="a3"/>
        <w:shd w:val="clear" w:color="auto" w:fill="FFFFFF"/>
        <w:jc w:val="center"/>
        <w:rPr>
          <w:color w:val="000000"/>
        </w:rPr>
      </w:pPr>
      <w:r>
        <w:rPr>
          <w:rStyle w:val="a4"/>
          <w:color w:val="0000FF"/>
        </w:rPr>
        <w:t xml:space="preserve"> И </w:t>
      </w:r>
      <w:r w:rsidRPr="00FE7C56">
        <w:rPr>
          <w:rStyle w:val="a4"/>
          <w:color w:val="0000FF"/>
        </w:rPr>
        <w:t>1%</w:t>
      </w:r>
    </w:p>
    <w:p w:rsidR="00FE7C56" w:rsidRDefault="00FE7C56" w:rsidP="00FE7C56">
      <w:pPr>
        <w:pStyle w:val="a3"/>
        <w:shd w:val="clear" w:color="auto" w:fill="FFFFFF"/>
        <w:rPr>
          <w:color w:val="000000"/>
        </w:rPr>
      </w:pPr>
      <w:r w:rsidRPr="00FE7C56">
        <w:rPr>
          <w:color w:val="000000"/>
        </w:rPr>
        <w:t>(в случае</w:t>
      </w:r>
      <w:proofErr w:type="gramStart"/>
      <w:r w:rsidRPr="00FE7C56">
        <w:rPr>
          <w:color w:val="000000"/>
        </w:rPr>
        <w:t>,</w:t>
      </w:r>
      <w:proofErr w:type="gramEnd"/>
      <w:r w:rsidRPr="00FE7C56">
        <w:rPr>
          <w:color w:val="000000"/>
        </w:rPr>
        <w:t xml:space="preserve"> если объектом налогообложения являются доходы)</w:t>
      </w:r>
    </w:p>
    <w:p w:rsidR="00FE7C56" w:rsidRPr="00FE7C56" w:rsidRDefault="00FE7C56" w:rsidP="00FE7C56">
      <w:pPr>
        <w:pStyle w:val="a3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у </w:t>
      </w:r>
      <w:r>
        <w:rPr>
          <w:color w:val="000000"/>
          <w:shd w:val="clear" w:color="auto" w:fill="FFFFFF"/>
        </w:rPr>
        <w:t>налогоплательщиков</w:t>
      </w:r>
      <w:r w:rsidRPr="00FE7C56">
        <w:rPr>
          <w:color w:val="000000"/>
          <w:shd w:val="clear" w:color="auto" w:fill="FFFFFF"/>
        </w:rPr>
        <w:t>,</w:t>
      </w:r>
      <w:r w:rsidRPr="00FE7C56">
        <w:t xml:space="preserve"> </w:t>
      </w:r>
      <w:r>
        <w:t>являющих</w:t>
      </w:r>
      <w:r w:rsidRPr="00FE7C56">
        <w:t>ся правообладателями программ для электронных вычислительных (далее - ЭВМ), включенных в единый реестр российских</w:t>
      </w:r>
      <w:r w:rsidRPr="00FE7C56">
        <w:t xml:space="preserve"> программ для ЭВМ и баз данных </w:t>
      </w:r>
      <w:r>
        <w:t>и (или) получивших</w:t>
      </w:r>
      <w:r w:rsidRPr="00FE7C56">
        <w:t xml:space="preserve"> документ о государственной аккредитации организаций, которые осуществляют деятельность в области информационных технологий, разрабатывают и реализуют разработанные ими программы для ЭВМ, базы данных на материальном носителе или в форме электронного документа по каналам св</w:t>
      </w:r>
      <w:r w:rsidRPr="00FE7C56">
        <w:t>язи независимо от вида</w:t>
      </w:r>
      <w:proofErr w:type="gramEnd"/>
      <w:r w:rsidRPr="00FE7C56">
        <w:t xml:space="preserve"> договора </w:t>
      </w:r>
      <w:r w:rsidRPr="00FE7C56">
        <w:t>и (или) оказывают услуги (выполняют работы) по разработке, адаптации, модификации программ для ЭВМ, баз данных (программных средств и информационных про</w:t>
      </w:r>
      <w:r>
        <w:t>дуктов вычислительной техники)</w:t>
      </w:r>
      <w:proofErr w:type="gramStart"/>
      <w:r>
        <w:t>,</w:t>
      </w:r>
      <w:bookmarkStart w:id="0" w:name="_GoBack"/>
      <w:bookmarkEnd w:id="0"/>
      <w:r w:rsidRPr="00FE7C56">
        <w:t>у</w:t>
      </w:r>
      <w:proofErr w:type="gramEnd"/>
      <w:r w:rsidRPr="00FE7C56">
        <w:t>станавливают, тестируют и сопровождают программы для ЭВМ, базы данных.</w:t>
      </w:r>
    </w:p>
    <w:sectPr w:rsidR="00FE7C56" w:rsidRPr="00FE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95"/>
    <w:rsid w:val="00373D95"/>
    <w:rsid w:val="00881A14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C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Куашев Тимур А</dc:creator>
  <cp:keywords/>
  <dc:description/>
  <cp:lastModifiedBy>Куашев Тимур А</cp:lastModifiedBy>
  <cp:revision>2</cp:revision>
  <dcterms:created xsi:type="dcterms:W3CDTF">2023-06-29T09:21:00Z</dcterms:created>
  <dcterms:modified xsi:type="dcterms:W3CDTF">2023-06-29T09:23:00Z</dcterms:modified>
</cp:coreProperties>
</file>