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6" w:rsidRDefault="00C50A86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="002A684C" w:rsidRPr="00883DF2">
        <w:rPr>
          <w:b/>
          <w:bCs/>
          <w:sz w:val="28"/>
          <w:szCs w:val="28"/>
        </w:rPr>
        <w:t xml:space="preserve"> о реализации Плана противодействия коррупции </w:t>
      </w:r>
      <w:r w:rsidR="00604DFD" w:rsidRPr="00883DF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Управления ФНС России по Карачаево-Черкесской Республике</w:t>
      </w:r>
      <w:r w:rsidR="002A684C" w:rsidRPr="00883DF2">
        <w:rPr>
          <w:b/>
          <w:bCs/>
          <w:sz w:val="28"/>
          <w:szCs w:val="28"/>
        </w:rPr>
        <w:t xml:space="preserve"> </w:t>
      </w:r>
    </w:p>
    <w:p w:rsidR="00C50A86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на 2021-2024 годы, утвержденного приказом </w:t>
      </w:r>
      <w:r w:rsidR="00C50A86">
        <w:rPr>
          <w:b/>
          <w:bCs/>
          <w:sz w:val="28"/>
          <w:szCs w:val="28"/>
        </w:rPr>
        <w:t xml:space="preserve">Управления </w:t>
      </w:r>
    </w:p>
    <w:p w:rsidR="001E6C80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от </w:t>
      </w:r>
      <w:r w:rsidR="00C50A86">
        <w:rPr>
          <w:b/>
          <w:bCs/>
          <w:sz w:val="28"/>
          <w:szCs w:val="28"/>
        </w:rPr>
        <w:t>11</w:t>
      </w:r>
      <w:r w:rsidRPr="00883DF2">
        <w:rPr>
          <w:b/>
          <w:bCs/>
          <w:sz w:val="28"/>
          <w:szCs w:val="28"/>
        </w:rPr>
        <w:t>.</w:t>
      </w:r>
      <w:r w:rsidR="00C50A86">
        <w:rPr>
          <w:b/>
          <w:bCs/>
          <w:sz w:val="28"/>
          <w:szCs w:val="28"/>
        </w:rPr>
        <w:t>03</w:t>
      </w:r>
      <w:r w:rsidRPr="00883DF2">
        <w:rPr>
          <w:b/>
          <w:bCs/>
          <w:sz w:val="28"/>
          <w:szCs w:val="28"/>
        </w:rPr>
        <w:t>.20</w:t>
      </w:r>
      <w:r w:rsidR="00C50A86">
        <w:rPr>
          <w:b/>
          <w:bCs/>
          <w:sz w:val="28"/>
          <w:szCs w:val="28"/>
        </w:rPr>
        <w:t>22</w:t>
      </w:r>
      <w:r w:rsidRPr="00883DF2">
        <w:rPr>
          <w:b/>
          <w:bCs/>
          <w:sz w:val="28"/>
          <w:szCs w:val="28"/>
        </w:rPr>
        <w:t xml:space="preserve"> № </w:t>
      </w:r>
      <w:r w:rsidR="00C50A86">
        <w:rPr>
          <w:b/>
          <w:bCs/>
          <w:sz w:val="28"/>
          <w:szCs w:val="28"/>
        </w:rPr>
        <w:t>04-07/029</w:t>
      </w:r>
      <w:r w:rsidRPr="00883DF2">
        <w:rPr>
          <w:b/>
          <w:bCs/>
          <w:sz w:val="28"/>
          <w:szCs w:val="28"/>
        </w:rPr>
        <w:t xml:space="preserve">, </w:t>
      </w:r>
      <w:r w:rsidR="001E6C80">
        <w:rPr>
          <w:b/>
          <w:bCs/>
          <w:sz w:val="28"/>
          <w:szCs w:val="28"/>
        </w:rPr>
        <w:t xml:space="preserve">и </w:t>
      </w:r>
      <w:r w:rsidR="001E6C80" w:rsidRPr="001E6C80">
        <w:rPr>
          <w:b/>
          <w:bCs/>
          <w:sz w:val="28"/>
          <w:szCs w:val="28"/>
        </w:rPr>
        <w:t>о проводимых мероприятиях в 2023 году по обеспечению соблюдения государственными гражданскими служащими</w:t>
      </w:r>
      <w:r w:rsidR="001E6C80">
        <w:rPr>
          <w:b/>
          <w:bCs/>
          <w:sz w:val="28"/>
          <w:szCs w:val="28"/>
        </w:rPr>
        <w:t xml:space="preserve"> Управления ФНС России по Карачаево-Черкесской Республике</w:t>
      </w:r>
      <w:r w:rsidR="001E6C80" w:rsidRPr="001E6C80">
        <w:rPr>
          <w:b/>
          <w:bCs/>
          <w:sz w:val="28"/>
          <w:szCs w:val="28"/>
        </w:rPr>
        <w:t xml:space="preserve"> </w:t>
      </w:r>
    </w:p>
    <w:p w:rsidR="001E6C80" w:rsidRDefault="001E6C80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1E6C80">
        <w:rPr>
          <w:b/>
          <w:bCs/>
          <w:sz w:val="28"/>
          <w:szCs w:val="28"/>
        </w:rPr>
        <w:t>ограничений и запретов, требований, направленных на предотвращение</w:t>
      </w:r>
    </w:p>
    <w:p w:rsidR="00963A76" w:rsidRPr="00883DF2" w:rsidRDefault="001E6C80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1E6C80">
        <w:rPr>
          <w:b/>
          <w:bCs/>
          <w:sz w:val="28"/>
          <w:szCs w:val="28"/>
        </w:rPr>
        <w:t xml:space="preserve"> или урегулирование конфликта интересов</w:t>
      </w:r>
      <w:r w:rsidR="00C50A86">
        <w:rPr>
          <w:b/>
          <w:bCs/>
          <w:sz w:val="28"/>
          <w:szCs w:val="28"/>
        </w:rPr>
        <w:t>.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684331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83DF2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="00C50A86">
        <w:rPr>
          <w:sz w:val="28"/>
          <w:szCs w:val="28"/>
        </w:rPr>
        <w:t xml:space="preserve"> и </w:t>
      </w:r>
      <w:r w:rsidRPr="00883DF2">
        <w:rPr>
          <w:sz w:val="28"/>
          <w:szCs w:val="28"/>
        </w:rPr>
        <w:t xml:space="preserve"> приказ</w:t>
      </w:r>
      <w:r w:rsidR="00C50A86">
        <w:rPr>
          <w:sz w:val="28"/>
          <w:szCs w:val="28"/>
        </w:rPr>
        <w:t>а</w:t>
      </w:r>
      <w:r w:rsidRPr="00883DF2">
        <w:rPr>
          <w:sz w:val="28"/>
          <w:szCs w:val="28"/>
        </w:rPr>
        <w:t xml:space="preserve"> ФНС России от </w:t>
      </w:r>
      <w:r w:rsidR="00002C92" w:rsidRPr="00883DF2">
        <w:rPr>
          <w:sz w:val="28"/>
          <w:szCs w:val="28"/>
        </w:rPr>
        <w:t>30</w:t>
      </w:r>
      <w:r w:rsidRPr="00883DF2">
        <w:rPr>
          <w:sz w:val="28"/>
          <w:szCs w:val="28"/>
        </w:rPr>
        <w:t>.0</w:t>
      </w:r>
      <w:r w:rsidR="00002C92" w:rsidRPr="00883DF2">
        <w:rPr>
          <w:sz w:val="28"/>
          <w:szCs w:val="28"/>
        </w:rPr>
        <w:t>9</w:t>
      </w:r>
      <w:r w:rsidRPr="00883DF2">
        <w:rPr>
          <w:sz w:val="28"/>
          <w:szCs w:val="28"/>
        </w:rPr>
        <w:t>.20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 xml:space="preserve"> № </w:t>
      </w:r>
      <w:r w:rsidR="00002C92" w:rsidRPr="00883DF2">
        <w:rPr>
          <w:sz w:val="28"/>
          <w:szCs w:val="28"/>
        </w:rPr>
        <w:t>ЕД-7-4/861</w:t>
      </w:r>
      <w:r w:rsidRPr="00883DF2">
        <w:rPr>
          <w:sz w:val="28"/>
          <w:szCs w:val="28"/>
        </w:rPr>
        <w:t xml:space="preserve">@ </w:t>
      </w:r>
      <w:r w:rsidR="00002C92" w:rsidRPr="00883DF2">
        <w:rPr>
          <w:sz w:val="28"/>
          <w:szCs w:val="28"/>
        </w:rPr>
        <w:t xml:space="preserve">(с изменениями, внесенными приказом ФНС России от 17.02.2022 № ЕД-7-4/133@) </w:t>
      </w:r>
      <w:r w:rsidR="00C50A86">
        <w:rPr>
          <w:sz w:val="28"/>
          <w:szCs w:val="28"/>
        </w:rPr>
        <w:t xml:space="preserve">в Управлении ФНС России по Карачаево-Черкесской Республике (далее - Управление) </w:t>
      </w:r>
      <w:r w:rsidRPr="00883DF2">
        <w:rPr>
          <w:sz w:val="28"/>
          <w:szCs w:val="28"/>
        </w:rPr>
        <w:t>утвержден План противодействия коррупции Федеральной налоговой службы на 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>-202</w:t>
      </w:r>
      <w:r w:rsidR="00002C92" w:rsidRPr="00883DF2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годы (далее – П</w:t>
      </w:r>
      <w:r w:rsidR="00C50A86">
        <w:rPr>
          <w:sz w:val="28"/>
          <w:szCs w:val="28"/>
        </w:rPr>
        <w:t>лан)</w:t>
      </w:r>
      <w:r w:rsidR="00684331" w:rsidRPr="00883DF2">
        <w:rPr>
          <w:sz w:val="28"/>
          <w:szCs w:val="28"/>
        </w:rPr>
        <w:t>.</w:t>
      </w:r>
      <w:proofErr w:type="gramEnd"/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r w:rsidRPr="00883DF2">
        <w:rPr>
          <w:iCs/>
          <w:color w:val="000000"/>
          <w:sz w:val="28"/>
          <w:szCs w:val="28"/>
        </w:rPr>
        <w:t xml:space="preserve">План состоит из </w:t>
      </w:r>
      <w:r w:rsidR="003E7090">
        <w:rPr>
          <w:iCs/>
          <w:color w:val="000000"/>
          <w:sz w:val="28"/>
          <w:szCs w:val="28"/>
        </w:rPr>
        <w:t>5</w:t>
      </w:r>
      <w:r w:rsidRPr="00883DF2">
        <w:rPr>
          <w:iCs/>
          <w:color w:val="000000"/>
          <w:sz w:val="28"/>
          <w:szCs w:val="28"/>
        </w:rPr>
        <w:t xml:space="preserve"> разделов и содержит комплекс мероприятий антикоррупционного характера.</w:t>
      </w:r>
    </w:p>
    <w:p w:rsidR="00914D07" w:rsidRPr="00883DF2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proofErr w:type="gramStart"/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  <w:proofErr w:type="gramEnd"/>
    </w:p>
    <w:p w:rsidR="00860DC0" w:rsidRPr="00883DF2" w:rsidRDefault="00860DC0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883DF2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9606F9" w:rsidRPr="00883DF2" w:rsidRDefault="00860DC0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E7090">
        <w:rPr>
          <w:sz w:val="28"/>
          <w:szCs w:val="28"/>
        </w:rPr>
        <w:t>В</w:t>
      </w:r>
      <w:r w:rsidR="00AF5571" w:rsidRPr="003E7090">
        <w:rPr>
          <w:sz w:val="28"/>
          <w:szCs w:val="28"/>
        </w:rPr>
        <w:t xml:space="preserve"> </w:t>
      </w:r>
      <w:r w:rsidR="003E7090" w:rsidRPr="003E7090">
        <w:rPr>
          <w:sz w:val="28"/>
          <w:szCs w:val="28"/>
        </w:rPr>
        <w:t>Управлении</w:t>
      </w:r>
      <w:r w:rsidR="00AF5571" w:rsidRPr="00883DF2">
        <w:rPr>
          <w:sz w:val="28"/>
          <w:szCs w:val="28"/>
        </w:rPr>
        <w:t xml:space="preserve"> </w:t>
      </w:r>
      <w:r w:rsidR="003E7090">
        <w:rPr>
          <w:sz w:val="28"/>
          <w:szCs w:val="28"/>
        </w:rPr>
        <w:t xml:space="preserve">рассмотрены </w:t>
      </w:r>
      <w:r w:rsidR="0031695A" w:rsidRPr="0031695A">
        <w:rPr>
          <w:sz w:val="28"/>
          <w:szCs w:val="28"/>
        </w:rPr>
        <w:t>8</w:t>
      </w:r>
      <w:r w:rsidR="00AF5571" w:rsidRPr="0031695A">
        <w:rPr>
          <w:sz w:val="28"/>
          <w:szCs w:val="28"/>
        </w:rPr>
        <w:t xml:space="preserve"> уведомлений работодателей о заключении трудовых/гражданско-правовых договоров</w:t>
      </w:r>
      <w:r w:rsidR="00AF5571" w:rsidRPr="00883DF2">
        <w:rPr>
          <w:sz w:val="28"/>
          <w:szCs w:val="28"/>
        </w:rPr>
        <w:t xml:space="preserve"> с лицами, замещавшими должности федеральной государственной гражданской службы в </w:t>
      </w:r>
      <w:r w:rsidR="003E7090">
        <w:rPr>
          <w:sz w:val="28"/>
          <w:szCs w:val="28"/>
        </w:rPr>
        <w:t>Управлении</w:t>
      </w:r>
      <w:r w:rsidR="00AF5571" w:rsidRPr="00883DF2">
        <w:rPr>
          <w:sz w:val="28"/>
          <w:szCs w:val="28"/>
        </w:rPr>
        <w:t xml:space="preserve">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</w:t>
      </w:r>
      <w:r w:rsidRPr="00883DF2">
        <w:rPr>
          <w:bCs/>
          <w:sz w:val="28"/>
          <w:szCs w:val="28"/>
        </w:rPr>
        <w:lastRenderedPageBreak/>
        <w:t xml:space="preserve">гражданской службы трудового договора с коммерческими организациями </w:t>
      </w:r>
      <w:r w:rsidRPr="00F01926">
        <w:rPr>
          <w:bCs/>
          <w:sz w:val="28"/>
          <w:szCs w:val="28"/>
        </w:rPr>
        <w:t>не установлено.</w:t>
      </w:r>
    </w:p>
    <w:p w:rsidR="00AF5571" w:rsidRPr="00883DF2" w:rsidRDefault="00AF5571" w:rsidP="00F0192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Обращения от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F01926">
        <w:rPr>
          <w:sz w:val="28"/>
          <w:szCs w:val="28"/>
        </w:rPr>
        <w:t>Управление</w:t>
      </w:r>
      <w:r w:rsidR="006C57D1" w:rsidRPr="00883DF2">
        <w:rPr>
          <w:sz w:val="28"/>
          <w:szCs w:val="28"/>
        </w:rPr>
        <w:t xml:space="preserve"> не поступали.</w:t>
      </w:r>
      <w:proofErr w:type="gramEnd"/>
    </w:p>
    <w:p w:rsidR="006C57D1" w:rsidRPr="00883DF2" w:rsidRDefault="006C57D1" w:rsidP="00883DF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 xml:space="preserve">ной службы из налоговых органов в </w:t>
      </w:r>
      <w:r w:rsidR="008A5E88">
        <w:rPr>
          <w:sz w:val="28"/>
          <w:szCs w:val="28"/>
        </w:rPr>
        <w:t>П</w:t>
      </w:r>
      <w:r w:rsidR="00CB4C17" w:rsidRPr="00883DF2">
        <w:rPr>
          <w:sz w:val="28"/>
          <w:szCs w:val="28"/>
        </w:rPr>
        <w:t>рокуратуру направлены сведени</w:t>
      </w:r>
      <w:r w:rsidR="000D5008" w:rsidRPr="00883DF2">
        <w:rPr>
          <w:sz w:val="28"/>
          <w:szCs w:val="28"/>
        </w:rPr>
        <w:t>я</w:t>
      </w:r>
      <w:r w:rsidR="00CB4C17" w:rsidRPr="00883DF2">
        <w:rPr>
          <w:sz w:val="28"/>
          <w:szCs w:val="28"/>
        </w:rPr>
        <w:t xml:space="preserve"> об уволенных государственных служащих  налоговых органов, в отношении которых уведомления о</w:t>
      </w:r>
      <w:proofErr w:type="gramEnd"/>
      <w:r w:rsidR="0031695A">
        <w:rPr>
          <w:sz w:val="28"/>
          <w:szCs w:val="28"/>
        </w:rPr>
        <w:t xml:space="preserve"> </w:t>
      </w:r>
      <w:proofErr w:type="gramStart"/>
      <w:r w:rsidR="0031695A">
        <w:rPr>
          <w:sz w:val="28"/>
          <w:szCs w:val="28"/>
        </w:rPr>
        <w:t>трудоустройстве</w:t>
      </w:r>
      <w:proofErr w:type="gramEnd"/>
      <w:r w:rsidR="0031695A">
        <w:rPr>
          <w:sz w:val="28"/>
          <w:szCs w:val="28"/>
        </w:rPr>
        <w:t xml:space="preserve"> не поступали</w:t>
      </w:r>
      <w:r w:rsidR="0031695A" w:rsidRPr="0031695A">
        <w:rPr>
          <w:sz w:val="28"/>
          <w:szCs w:val="28"/>
        </w:rPr>
        <w:t xml:space="preserve"> </w:t>
      </w:r>
      <w:r w:rsidR="000D5008" w:rsidRPr="0031695A">
        <w:rPr>
          <w:sz w:val="28"/>
          <w:szCs w:val="28"/>
        </w:rPr>
        <w:t xml:space="preserve">(письма от </w:t>
      </w:r>
      <w:r w:rsidR="0031695A" w:rsidRPr="0031695A">
        <w:rPr>
          <w:sz w:val="28"/>
          <w:szCs w:val="28"/>
        </w:rPr>
        <w:t>23</w:t>
      </w:r>
      <w:r w:rsidR="000D5008" w:rsidRPr="0031695A">
        <w:rPr>
          <w:sz w:val="28"/>
          <w:szCs w:val="28"/>
        </w:rPr>
        <w:t>.0</w:t>
      </w:r>
      <w:r w:rsidR="0031695A" w:rsidRPr="0031695A">
        <w:rPr>
          <w:sz w:val="28"/>
          <w:szCs w:val="28"/>
        </w:rPr>
        <w:t>6</w:t>
      </w:r>
      <w:r w:rsidR="000D5008" w:rsidRPr="0031695A">
        <w:rPr>
          <w:sz w:val="28"/>
          <w:szCs w:val="28"/>
        </w:rPr>
        <w:t>.202</w:t>
      </w:r>
      <w:r w:rsidR="0031695A" w:rsidRPr="0031695A">
        <w:rPr>
          <w:sz w:val="28"/>
          <w:szCs w:val="28"/>
        </w:rPr>
        <w:t>3</w:t>
      </w:r>
      <w:r w:rsidR="000D5008" w:rsidRPr="0031695A">
        <w:rPr>
          <w:sz w:val="28"/>
          <w:szCs w:val="28"/>
        </w:rPr>
        <w:t xml:space="preserve"> № </w:t>
      </w:r>
      <w:r w:rsidR="0031695A" w:rsidRPr="0031695A">
        <w:rPr>
          <w:sz w:val="28"/>
          <w:szCs w:val="28"/>
        </w:rPr>
        <w:t>03-19/01422</w:t>
      </w:r>
      <w:r w:rsidR="000D5008" w:rsidRPr="0031695A">
        <w:rPr>
          <w:sz w:val="28"/>
          <w:szCs w:val="28"/>
        </w:rPr>
        <w:t xml:space="preserve">дсп, от </w:t>
      </w:r>
      <w:r w:rsidR="0031695A" w:rsidRPr="0031695A">
        <w:rPr>
          <w:sz w:val="28"/>
          <w:szCs w:val="28"/>
        </w:rPr>
        <w:t>28</w:t>
      </w:r>
      <w:r w:rsidR="000D5008" w:rsidRPr="0031695A">
        <w:rPr>
          <w:sz w:val="28"/>
          <w:szCs w:val="28"/>
        </w:rPr>
        <w:t>.</w:t>
      </w:r>
      <w:r w:rsidR="0031695A" w:rsidRPr="0031695A">
        <w:rPr>
          <w:sz w:val="28"/>
          <w:szCs w:val="28"/>
        </w:rPr>
        <w:t>12</w:t>
      </w:r>
      <w:r w:rsidR="000D5008" w:rsidRPr="0031695A">
        <w:rPr>
          <w:sz w:val="28"/>
          <w:szCs w:val="28"/>
        </w:rPr>
        <w:t>.202</w:t>
      </w:r>
      <w:r w:rsidR="0031695A" w:rsidRPr="0031695A">
        <w:rPr>
          <w:sz w:val="28"/>
          <w:szCs w:val="28"/>
        </w:rPr>
        <w:t>3</w:t>
      </w:r>
      <w:r w:rsidR="000D5008" w:rsidRPr="0031695A">
        <w:rPr>
          <w:sz w:val="28"/>
          <w:szCs w:val="28"/>
        </w:rPr>
        <w:t xml:space="preserve"> № </w:t>
      </w:r>
      <w:r w:rsidR="0031695A" w:rsidRPr="0031695A">
        <w:rPr>
          <w:sz w:val="28"/>
          <w:szCs w:val="28"/>
        </w:rPr>
        <w:t>09-19/03167</w:t>
      </w:r>
      <w:r w:rsidR="000D5008" w:rsidRPr="0031695A">
        <w:rPr>
          <w:sz w:val="28"/>
          <w:szCs w:val="28"/>
        </w:rPr>
        <w:t>дсп)</w:t>
      </w:r>
      <w:r w:rsidR="00CB4C17" w:rsidRPr="0031695A">
        <w:rPr>
          <w:sz w:val="28"/>
          <w:szCs w:val="28"/>
        </w:rPr>
        <w:t>.</w:t>
      </w:r>
    </w:p>
    <w:p w:rsidR="009606F9" w:rsidRPr="00883DF2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Pr="00883DF2">
        <w:rPr>
          <w:bCs/>
          <w:sz w:val="28"/>
          <w:szCs w:val="28"/>
        </w:rPr>
        <w:t xml:space="preserve">Проведены профилактические беседы с </w:t>
      </w:r>
      <w:r w:rsidR="0031695A" w:rsidRPr="0031695A">
        <w:rPr>
          <w:bCs/>
          <w:sz w:val="28"/>
          <w:szCs w:val="28"/>
        </w:rPr>
        <w:t>25</w:t>
      </w:r>
      <w:r w:rsidRPr="00883DF2">
        <w:rPr>
          <w:bCs/>
          <w:sz w:val="28"/>
          <w:szCs w:val="28"/>
        </w:rPr>
        <w:t xml:space="preserve"> гражданскими служащими </w:t>
      </w:r>
      <w:r w:rsidR="008A5E88">
        <w:rPr>
          <w:bCs/>
          <w:sz w:val="28"/>
          <w:szCs w:val="28"/>
        </w:rPr>
        <w:t>Управления</w:t>
      </w:r>
      <w:r w:rsidRPr="00883DF2">
        <w:rPr>
          <w:bCs/>
          <w:sz w:val="28"/>
          <w:szCs w:val="28"/>
        </w:rPr>
        <w:t>, увольнявшимися в отчетном периоде с государственной гражданской службы, замещавшими должности гос</w:t>
      </w:r>
      <w:r w:rsidR="008A5E88">
        <w:rPr>
          <w:bCs/>
          <w:sz w:val="28"/>
          <w:szCs w:val="28"/>
        </w:rPr>
        <w:t>ударственной гражданской службы</w:t>
      </w:r>
      <w:r w:rsidRPr="00883DF2">
        <w:rPr>
          <w:bCs/>
          <w:sz w:val="28"/>
          <w:szCs w:val="28"/>
        </w:rPr>
        <w:t xml:space="preserve">. В ходе указанных бесед им были разъяснены соответствующие положения законодательства Российской Федерации, а также </w:t>
      </w:r>
      <w:r w:rsidR="008A5E88">
        <w:rPr>
          <w:bCs/>
          <w:sz w:val="28"/>
          <w:szCs w:val="28"/>
        </w:rPr>
        <w:t>они были ознакомлены</w:t>
      </w:r>
      <w:r w:rsidRPr="00883DF2">
        <w:rPr>
          <w:bCs/>
          <w:sz w:val="28"/>
          <w:szCs w:val="28"/>
        </w:rPr>
        <w:t xml:space="preserve"> по вопросам соблюдения ограничений, налагаемых на граждан, замещавших </w:t>
      </w:r>
      <w:proofErr w:type="spellStart"/>
      <w:r w:rsidRPr="00883DF2">
        <w:rPr>
          <w:bCs/>
          <w:sz w:val="28"/>
          <w:szCs w:val="28"/>
        </w:rPr>
        <w:t>коррупционно</w:t>
      </w:r>
      <w:proofErr w:type="spellEnd"/>
      <w:r w:rsidRPr="00883DF2">
        <w:rPr>
          <w:bCs/>
          <w:sz w:val="28"/>
          <w:szCs w:val="28"/>
        </w:rPr>
        <w:t>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9606F9" w:rsidRPr="006E363D" w:rsidRDefault="009606F9" w:rsidP="00F0192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5E88">
        <w:rPr>
          <w:bCs/>
          <w:sz w:val="28"/>
          <w:szCs w:val="28"/>
          <w:u w:val="single"/>
        </w:rPr>
        <w:t xml:space="preserve">В </w:t>
      </w:r>
      <w:r w:rsidR="008A5E88" w:rsidRPr="008A5E88">
        <w:rPr>
          <w:bCs/>
          <w:sz w:val="28"/>
          <w:szCs w:val="28"/>
          <w:u w:val="single"/>
        </w:rPr>
        <w:t>Управлении</w:t>
      </w:r>
      <w:r w:rsidRPr="008A5E88">
        <w:rPr>
          <w:bCs/>
          <w:sz w:val="28"/>
          <w:szCs w:val="28"/>
        </w:rPr>
        <w:t xml:space="preserve"> </w:t>
      </w:r>
      <w:r w:rsidR="008A5E88" w:rsidRPr="008A5E88">
        <w:rPr>
          <w:bCs/>
          <w:sz w:val="28"/>
          <w:szCs w:val="28"/>
        </w:rPr>
        <w:t xml:space="preserve">в </w:t>
      </w:r>
      <w:r w:rsidRPr="008A5E88">
        <w:rPr>
          <w:bCs/>
          <w:sz w:val="28"/>
          <w:szCs w:val="28"/>
        </w:rPr>
        <w:t xml:space="preserve">отношении </w:t>
      </w:r>
      <w:r w:rsidR="00F01926">
        <w:rPr>
          <w:bCs/>
          <w:sz w:val="28"/>
          <w:szCs w:val="28"/>
        </w:rPr>
        <w:t>2</w:t>
      </w:r>
      <w:r w:rsidRPr="008A5E88">
        <w:rPr>
          <w:bCs/>
          <w:sz w:val="28"/>
          <w:szCs w:val="28"/>
        </w:rPr>
        <w:t xml:space="preserve"> граждан, замещавших должности государственной службы в налоговых органах, проанализированы сведения о соблюдении ограничений при заключении ими после увольнения со службы трудового договора и (или) гражданско-правового договора в случаях, предусмотренных </w:t>
      </w:r>
      <w:r w:rsidR="00F01926">
        <w:rPr>
          <w:bCs/>
          <w:sz w:val="28"/>
          <w:szCs w:val="28"/>
        </w:rPr>
        <w:t>федеральными законами, нарушений законодательства не выявлено.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83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</w:t>
      </w:r>
      <w:r w:rsidR="00E71586">
        <w:rPr>
          <w:rFonts w:ascii="Times New Roman" w:hAnsi="Times New Roman" w:cs="Times New Roman"/>
          <w:bCs/>
          <w:sz w:val="28"/>
          <w:szCs w:val="28"/>
          <w:u w:val="single"/>
        </w:rPr>
        <w:t>Управлении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694C02" w:rsidRPr="00883DF2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rFonts w:eastAsiaTheme="minorHAnsi"/>
          <w:b/>
          <w:bCs/>
          <w:sz w:val="28"/>
          <w:szCs w:val="28"/>
          <w:lang w:eastAsia="en-US"/>
        </w:rPr>
        <w:lastRenderedPageBreak/>
        <w:t>Работа по предотвращению и урегулированию конфликта интересов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</w:t>
      </w:r>
    </w:p>
    <w:p w:rsidR="00694C02" w:rsidRPr="00883DF2" w:rsidRDefault="00694C02" w:rsidP="00E7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Cs/>
          <w:sz w:val="28"/>
          <w:szCs w:val="28"/>
          <w:u w:val="single"/>
        </w:rPr>
        <w:t xml:space="preserve">В </w:t>
      </w:r>
      <w:r w:rsidR="00E71586">
        <w:rPr>
          <w:bCs/>
          <w:sz w:val="28"/>
          <w:szCs w:val="28"/>
          <w:u w:val="single"/>
        </w:rPr>
        <w:t>Управлении</w:t>
      </w:r>
      <w:r w:rsidRPr="00883DF2">
        <w:rPr>
          <w:bCs/>
          <w:sz w:val="28"/>
          <w:szCs w:val="28"/>
        </w:rPr>
        <w:t xml:space="preserve"> </w:t>
      </w:r>
      <w:r w:rsidR="00E71586">
        <w:rPr>
          <w:bCs/>
          <w:sz w:val="28"/>
          <w:szCs w:val="28"/>
        </w:rPr>
        <w:t xml:space="preserve">в </w:t>
      </w:r>
      <w:r w:rsidRPr="00883DF2">
        <w:rPr>
          <w:bCs/>
          <w:sz w:val="28"/>
          <w:szCs w:val="28"/>
        </w:rPr>
        <w:t xml:space="preserve">отчетном периоде </w:t>
      </w:r>
      <w:r w:rsidRPr="00883DF2">
        <w:rPr>
          <w:sz w:val="28"/>
          <w:szCs w:val="28"/>
        </w:rPr>
        <w:t xml:space="preserve">рассмотрено </w:t>
      </w:r>
      <w:r w:rsidR="0031695A" w:rsidRPr="0031695A">
        <w:rPr>
          <w:sz w:val="28"/>
          <w:szCs w:val="28"/>
        </w:rPr>
        <w:t>4</w:t>
      </w:r>
      <w:r w:rsidRPr="0031695A">
        <w:rPr>
          <w:sz w:val="28"/>
          <w:szCs w:val="28"/>
        </w:rPr>
        <w:t xml:space="preserve"> уведомлени</w:t>
      </w:r>
      <w:r w:rsidR="0031695A" w:rsidRPr="0031695A">
        <w:rPr>
          <w:sz w:val="28"/>
          <w:szCs w:val="28"/>
        </w:rPr>
        <w:t>я</w:t>
      </w:r>
      <w:r w:rsidRPr="00883DF2">
        <w:rPr>
          <w:sz w:val="28"/>
          <w:szCs w:val="28"/>
        </w:rPr>
        <w:t xml:space="preserve"> государственных гражданских служащих, о возникновении личной заинтересованности при исполнении должностных (служебных) обязанностей, которая приводит или может привести к конфликту </w:t>
      </w:r>
      <w:r w:rsidR="00F01926">
        <w:rPr>
          <w:sz w:val="28"/>
          <w:szCs w:val="28"/>
        </w:rPr>
        <w:t>интересов (далее – уведомление)</w:t>
      </w:r>
      <w:r w:rsidRPr="00883DF2">
        <w:rPr>
          <w:sz w:val="28"/>
          <w:szCs w:val="28"/>
        </w:rPr>
        <w:t>.</w:t>
      </w:r>
    </w:p>
    <w:p w:rsidR="002A684C" w:rsidRPr="00883DF2" w:rsidRDefault="002A684C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ходе </w:t>
      </w:r>
      <w:proofErr w:type="gramStart"/>
      <w:r w:rsidRPr="00883DF2">
        <w:rPr>
          <w:sz w:val="28"/>
          <w:szCs w:val="28"/>
        </w:rPr>
        <w:t>рассмотрения уведомлений фактов возникновения конфликта интересов</w:t>
      </w:r>
      <w:proofErr w:type="gramEnd"/>
      <w:r w:rsidRPr="00883DF2">
        <w:rPr>
          <w:sz w:val="28"/>
          <w:szCs w:val="28"/>
        </w:rPr>
        <w:t xml:space="preserve"> при исполнении государственными гражданскими служащими </w:t>
      </w:r>
      <w:r w:rsidRPr="00883DF2">
        <w:rPr>
          <w:sz w:val="28"/>
          <w:szCs w:val="28"/>
        </w:rPr>
        <w:br/>
      </w:r>
      <w:r w:rsidR="000D5008" w:rsidRPr="00883DF2">
        <w:rPr>
          <w:sz w:val="28"/>
          <w:szCs w:val="28"/>
        </w:rPr>
        <w:t>должностных обязанностей</w:t>
      </w:r>
      <w:r w:rsidRPr="00883DF2">
        <w:rPr>
          <w:sz w:val="28"/>
          <w:szCs w:val="28"/>
        </w:rPr>
        <w:t>, не установлено.</w:t>
      </w:r>
    </w:p>
    <w:p w:rsidR="002A684C" w:rsidRPr="00883DF2" w:rsidRDefault="002A684C" w:rsidP="00883DF2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ab/>
      </w:r>
      <w:r w:rsidRPr="00F01926">
        <w:rPr>
          <w:sz w:val="28"/>
          <w:szCs w:val="28"/>
        </w:rPr>
        <w:t xml:space="preserve">Вопросы, связанные с соблюдением требований об урегулировании конфликта интересов, в отношении государственных гражданских служащих на комиссии по соблюдению требований к служебному поведению федеральных государственных гражданских служащих </w:t>
      </w:r>
      <w:r w:rsidR="00E71586" w:rsidRPr="00F01926">
        <w:rPr>
          <w:sz w:val="28"/>
          <w:szCs w:val="28"/>
        </w:rPr>
        <w:t>Управления</w:t>
      </w:r>
      <w:r w:rsidRPr="00F01926">
        <w:rPr>
          <w:sz w:val="28"/>
          <w:szCs w:val="28"/>
        </w:rPr>
        <w:t xml:space="preserve">, созданных для выполнения задач, поставленных перед </w:t>
      </w:r>
      <w:r w:rsidR="00E71586" w:rsidRPr="00F01926">
        <w:rPr>
          <w:sz w:val="28"/>
          <w:szCs w:val="28"/>
        </w:rPr>
        <w:t>Управлением</w:t>
      </w:r>
      <w:r w:rsidRPr="00F01926">
        <w:rPr>
          <w:sz w:val="28"/>
          <w:szCs w:val="28"/>
        </w:rPr>
        <w:t>,</w:t>
      </w:r>
      <w:r w:rsidR="00E71586" w:rsidRPr="00F01926">
        <w:rPr>
          <w:sz w:val="28"/>
          <w:szCs w:val="28"/>
        </w:rPr>
        <w:t xml:space="preserve"> </w:t>
      </w:r>
      <w:r w:rsidRPr="00F01926">
        <w:rPr>
          <w:sz w:val="28"/>
          <w:szCs w:val="28"/>
        </w:rPr>
        <w:t>и урегулированию конфликта интересов, не рассматривались</w:t>
      </w:r>
      <w:r w:rsidR="00787DA8" w:rsidRPr="00F01926">
        <w:rPr>
          <w:sz w:val="28"/>
          <w:szCs w:val="28"/>
        </w:rPr>
        <w:t xml:space="preserve"> ввиду отсутствия необходимости</w:t>
      </w:r>
      <w:r w:rsidRPr="00F01926">
        <w:rPr>
          <w:sz w:val="28"/>
          <w:szCs w:val="28"/>
        </w:rPr>
        <w:t>.</w:t>
      </w:r>
    </w:p>
    <w:p w:rsidR="00694C02" w:rsidRPr="00883DF2" w:rsidRDefault="00844C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pacing w:val="-6"/>
          <w:kern w:val="1"/>
          <w:sz w:val="28"/>
          <w:szCs w:val="28"/>
          <w:u w:val="single"/>
          <w:lang w:eastAsia="ar-SA"/>
        </w:rPr>
        <w:t xml:space="preserve">В </w:t>
      </w:r>
      <w:r w:rsidR="00E71586">
        <w:rPr>
          <w:spacing w:val="-6"/>
          <w:kern w:val="1"/>
          <w:sz w:val="28"/>
          <w:szCs w:val="28"/>
          <w:u w:val="single"/>
          <w:lang w:eastAsia="ar-SA"/>
        </w:rPr>
        <w:t>Управлении</w:t>
      </w:r>
      <w:r w:rsidRPr="00883DF2">
        <w:rPr>
          <w:bCs/>
          <w:sz w:val="28"/>
          <w:szCs w:val="28"/>
        </w:rPr>
        <w:t xml:space="preserve"> </w:t>
      </w:r>
      <w:r w:rsidR="00E71586">
        <w:rPr>
          <w:bCs/>
          <w:sz w:val="28"/>
          <w:szCs w:val="28"/>
        </w:rPr>
        <w:t xml:space="preserve">организована </w:t>
      </w:r>
      <w:r w:rsidRPr="00883DF2">
        <w:rPr>
          <w:bCs/>
          <w:sz w:val="28"/>
          <w:szCs w:val="28"/>
        </w:rPr>
        <w:t>и проведена декларационная кампания 202</w:t>
      </w:r>
      <w:r w:rsidR="00E71586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- организовано периодическое информирование </w:t>
      </w:r>
      <w:r w:rsidR="00E71586">
        <w:rPr>
          <w:bCs/>
          <w:sz w:val="28"/>
          <w:szCs w:val="28"/>
        </w:rPr>
        <w:t xml:space="preserve">(лично, через Лотос, по телефону) </w:t>
      </w:r>
      <w:r w:rsidRPr="00883DF2">
        <w:rPr>
          <w:bCs/>
          <w:sz w:val="28"/>
          <w:szCs w:val="28"/>
        </w:rPr>
        <w:t>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E71586">
        <w:rPr>
          <w:bCs/>
          <w:sz w:val="28"/>
          <w:szCs w:val="28"/>
        </w:rPr>
        <w:t>2</w:t>
      </w:r>
      <w:r w:rsidRPr="00883DF2">
        <w:rPr>
          <w:bCs/>
          <w:sz w:val="28"/>
          <w:szCs w:val="28"/>
        </w:rPr>
        <w:t xml:space="preserve">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E71586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году (за отчетный 202</w:t>
      </w:r>
      <w:r w:rsidR="00E71586">
        <w:rPr>
          <w:bCs/>
          <w:sz w:val="28"/>
          <w:szCs w:val="28"/>
        </w:rPr>
        <w:t>2</w:t>
      </w:r>
      <w:r w:rsidRPr="00883DF2">
        <w:rPr>
          <w:bCs/>
          <w:sz w:val="28"/>
          <w:szCs w:val="28"/>
        </w:rPr>
        <w:t xml:space="preserve">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 xml:space="preserve">тделом </w:t>
      </w:r>
      <w:r w:rsidR="00E71586">
        <w:rPr>
          <w:sz w:val="28"/>
          <w:szCs w:val="28"/>
        </w:rPr>
        <w:t>безопасн</w:t>
      </w:r>
      <w:bookmarkStart w:id="1" w:name="_GoBack"/>
      <w:bookmarkEnd w:id="1"/>
      <w:r w:rsidR="00E71586">
        <w:rPr>
          <w:sz w:val="28"/>
          <w:szCs w:val="28"/>
        </w:rPr>
        <w:t xml:space="preserve">ости </w:t>
      </w:r>
      <w:r w:rsidR="00787DA8" w:rsidRPr="00883DF2">
        <w:rPr>
          <w:sz w:val="28"/>
          <w:szCs w:val="28"/>
        </w:rPr>
        <w:t>Управления 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</w:t>
      </w:r>
      <w:r w:rsidR="00AB7ED6" w:rsidRPr="0031695A">
        <w:rPr>
          <w:color w:val="auto"/>
          <w:sz w:val="28"/>
          <w:szCs w:val="28"/>
          <w:shd w:val="clear" w:color="auto" w:fill="FFFFFF" w:themeFill="background1"/>
        </w:rPr>
        <w:t xml:space="preserve">и проанализированы </w:t>
      </w:r>
      <w:r w:rsidR="0031695A" w:rsidRPr="0031695A">
        <w:rPr>
          <w:color w:val="auto"/>
          <w:sz w:val="28"/>
          <w:szCs w:val="28"/>
          <w:shd w:val="clear" w:color="auto" w:fill="FFFFFF" w:themeFill="background1"/>
        </w:rPr>
        <w:t>563</w:t>
      </w:r>
      <w:r w:rsidR="00AB7ED6" w:rsidRPr="0031695A">
        <w:rPr>
          <w:color w:val="auto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 xml:space="preserve">представленных  гражданскими служащими </w:t>
      </w:r>
      <w:r w:rsidR="00E71586">
        <w:rPr>
          <w:sz w:val="28"/>
          <w:szCs w:val="28"/>
        </w:rPr>
        <w:t>Управления</w:t>
      </w:r>
      <w:r w:rsidR="00AB7ED6" w:rsidRPr="00030BE3">
        <w:rPr>
          <w:sz w:val="28"/>
          <w:szCs w:val="28"/>
        </w:rPr>
        <w:t>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Все Справки о доходах, представленные гражданскими служащими </w:t>
      </w:r>
      <w:r w:rsidR="00E71586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в отношении себя и членов своих семей, введены в «Единую </w:t>
      </w:r>
      <w:r w:rsidRPr="00883DF2">
        <w:rPr>
          <w:sz w:val="28"/>
          <w:szCs w:val="28"/>
        </w:rPr>
        <w:lastRenderedPageBreak/>
        <w:t>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883DF2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период декларационной кампании с периодичностью 1 раз в 2 недели осуществлялся </w:t>
      </w:r>
      <w:r w:rsidRPr="00883DF2">
        <w:rPr>
          <w:b/>
          <w:sz w:val="28"/>
          <w:szCs w:val="28"/>
        </w:rPr>
        <w:t>мониторинг представления</w:t>
      </w:r>
      <w:r w:rsidRPr="00883DF2">
        <w:rPr>
          <w:sz w:val="28"/>
          <w:szCs w:val="28"/>
        </w:rPr>
        <w:t xml:space="preserve"> гражданскими служащими </w:t>
      </w:r>
      <w:r w:rsidR="00E71586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, </w:t>
      </w:r>
      <w:r w:rsidRPr="00883DF2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характера.</w:t>
      </w:r>
    </w:p>
    <w:p w:rsidR="007816B4" w:rsidRPr="00883DF2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мониторинга </w:t>
      </w:r>
      <w:r w:rsidR="00971CE0">
        <w:rPr>
          <w:sz w:val="28"/>
          <w:szCs w:val="28"/>
        </w:rPr>
        <w:t>доводились до</w:t>
      </w:r>
      <w:r w:rsidR="007816B4" w:rsidRPr="00883DF2">
        <w:rPr>
          <w:sz w:val="28"/>
          <w:szCs w:val="28"/>
        </w:rPr>
        <w:t xml:space="preserve"> руковод</w:t>
      </w:r>
      <w:r w:rsidR="00971CE0">
        <w:rPr>
          <w:sz w:val="28"/>
          <w:szCs w:val="28"/>
        </w:rPr>
        <w:t>ства Управления</w:t>
      </w:r>
      <w:r w:rsidR="007816B4" w:rsidRPr="00883DF2">
        <w:rPr>
          <w:sz w:val="28"/>
          <w:szCs w:val="28"/>
        </w:rPr>
        <w:t>.</w:t>
      </w:r>
    </w:p>
    <w:p w:rsidR="007816B4" w:rsidRPr="005C643B" w:rsidRDefault="00084F24" w:rsidP="00883DF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C643B">
        <w:rPr>
          <w:sz w:val="28"/>
          <w:szCs w:val="28"/>
        </w:rPr>
        <w:t xml:space="preserve">В целях оказания гражданским служащим </w:t>
      </w:r>
      <w:r w:rsidR="00971CE0" w:rsidRPr="005C643B">
        <w:rPr>
          <w:sz w:val="28"/>
          <w:szCs w:val="28"/>
        </w:rPr>
        <w:t>Управления</w:t>
      </w:r>
      <w:r w:rsidRPr="005C643B">
        <w:rPr>
          <w:sz w:val="28"/>
          <w:szCs w:val="28"/>
        </w:rPr>
        <w:t xml:space="preserve"> помощи в использовании специального программного обеспечения «Справки БК» и минимизации ошибок при заполнении справок о доходах, расходах, об имуществе и обязательствах имущественного характера </w:t>
      </w:r>
      <w:r w:rsidR="005C643B" w:rsidRPr="005C643B">
        <w:rPr>
          <w:sz w:val="28"/>
          <w:szCs w:val="28"/>
        </w:rPr>
        <w:t xml:space="preserve">отделом безопасности до работников Управления было доведено письмо ФНС России от 18.02.2022 № 4-4-20/0004@ со ссылкой на </w:t>
      </w:r>
      <w:r w:rsidRPr="005C643B">
        <w:rPr>
          <w:b/>
          <w:sz w:val="28"/>
          <w:szCs w:val="28"/>
        </w:rPr>
        <w:t>видеоролик «Заполнение справки о доходах, расходах, об имуществе и обязательствах имущественного характера с использованием</w:t>
      </w:r>
      <w:proofErr w:type="gramEnd"/>
      <w:r w:rsidRPr="005C643B">
        <w:rPr>
          <w:b/>
          <w:sz w:val="28"/>
          <w:szCs w:val="28"/>
        </w:rPr>
        <w:t xml:space="preserve"> специального программного обеспечения «Справки БК»»</w:t>
      </w:r>
      <w:r w:rsidR="005C643B" w:rsidRPr="005C643B">
        <w:rPr>
          <w:b/>
          <w:sz w:val="28"/>
          <w:szCs w:val="28"/>
        </w:rPr>
        <w:t xml:space="preserve"> </w:t>
      </w:r>
      <w:r w:rsidR="005C643B" w:rsidRPr="005C643B">
        <w:rPr>
          <w:sz w:val="28"/>
          <w:szCs w:val="28"/>
        </w:rPr>
        <w:t>разработанный</w:t>
      </w:r>
      <w:r w:rsidRPr="005C643B">
        <w:rPr>
          <w:sz w:val="28"/>
          <w:szCs w:val="28"/>
        </w:rPr>
        <w:t xml:space="preserve"> </w:t>
      </w:r>
      <w:r w:rsidR="005C643B" w:rsidRPr="005C643B">
        <w:rPr>
          <w:sz w:val="28"/>
          <w:szCs w:val="28"/>
        </w:rPr>
        <w:t xml:space="preserve">Управлением кадров ЦА ФНС России, </w:t>
      </w:r>
      <w:r w:rsidRPr="005C643B">
        <w:rPr>
          <w:sz w:val="28"/>
          <w:szCs w:val="28"/>
        </w:rPr>
        <w:t>размещен</w:t>
      </w:r>
      <w:r w:rsidR="005C643B" w:rsidRPr="005C643B">
        <w:rPr>
          <w:sz w:val="28"/>
          <w:szCs w:val="28"/>
        </w:rPr>
        <w:t>ный</w:t>
      </w:r>
      <w:r w:rsidRPr="005C643B">
        <w:rPr>
          <w:sz w:val="28"/>
          <w:szCs w:val="28"/>
        </w:rPr>
        <w:t xml:space="preserve"> на «</w:t>
      </w:r>
      <w:proofErr w:type="spellStart"/>
      <w:r w:rsidRPr="005C643B">
        <w:rPr>
          <w:sz w:val="28"/>
          <w:szCs w:val="28"/>
        </w:rPr>
        <w:t>Интранет</w:t>
      </w:r>
      <w:proofErr w:type="spellEnd"/>
      <w:r w:rsidRPr="005C643B">
        <w:rPr>
          <w:sz w:val="28"/>
          <w:szCs w:val="28"/>
        </w:rPr>
        <w:t>-портале Федеральной налоговой службы» во внутренней сети ФНС России</w:t>
      </w:r>
      <w:r w:rsidR="005C643B" w:rsidRPr="005C643B">
        <w:rPr>
          <w:sz w:val="28"/>
          <w:szCs w:val="28"/>
        </w:rPr>
        <w:t>.</w:t>
      </w:r>
    </w:p>
    <w:p w:rsidR="00D27880" w:rsidRPr="00512762" w:rsidRDefault="00D27880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512762">
        <w:rPr>
          <w:sz w:val="28"/>
          <w:szCs w:val="28"/>
        </w:rPr>
        <w:t xml:space="preserve">На постоянной основе проводится работа по исполнению требований </w:t>
      </w:r>
      <w:r w:rsidRPr="00512762">
        <w:rPr>
          <w:b/>
          <w:sz w:val="28"/>
          <w:szCs w:val="28"/>
        </w:rPr>
        <w:t>П</w:t>
      </w:r>
      <w:r w:rsidR="002805BD" w:rsidRPr="00512762">
        <w:rPr>
          <w:b/>
          <w:sz w:val="28"/>
          <w:szCs w:val="28"/>
        </w:rPr>
        <w:t>риказ</w:t>
      </w:r>
      <w:r w:rsidRPr="00512762">
        <w:rPr>
          <w:b/>
          <w:sz w:val="28"/>
          <w:szCs w:val="28"/>
        </w:rPr>
        <w:t>а</w:t>
      </w:r>
      <w:r w:rsidR="002805BD" w:rsidRPr="00512762">
        <w:rPr>
          <w:b/>
          <w:sz w:val="28"/>
          <w:szCs w:val="28"/>
        </w:rPr>
        <w:t xml:space="preserve"> ФНС России</w:t>
      </w:r>
      <w:r w:rsidR="002805BD" w:rsidRPr="00512762">
        <w:rPr>
          <w:sz w:val="28"/>
          <w:szCs w:val="28"/>
        </w:rPr>
        <w:t xml:space="preserve"> </w:t>
      </w:r>
      <w:r w:rsidR="002805BD" w:rsidRPr="00512762">
        <w:rPr>
          <w:b/>
          <w:sz w:val="28"/>
          <w:szCs w:val="28"/>
        </w:rPr>
        <w:t>от 06.07.2022 № ЕД-7-4/627@</w:t>
      </w:r>
      <w:r w:rsidR="002805BD" w:rsidRPr="00512762">
        <w:rPr>
          <w:sz w:val="28"/>
          <w:szCs w:val="28"/>
        </w:rPr>
        <w:t xml:space="preserve"> «</w:t>
      </w:r>
      <w:r w:rsidR="002805BD" w:rsidRPr="00512762">
        <w:rPr>
          <w:b/>
          <w:sz w:val="28"/>
          <w:szCs w:val="28"/>
        </w:rPr>
        <w:t>Об утверждении Порядка уведомления представителя нанимателя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Федеральной налоговой службы, о намерении выполнять иную оплачиваемую работу</w:t>
      </w:r>
      <w:r w:rsidR="002805BD" w:rsidRPr="00512762">
        <w:rPr>
          <w:sz w:val="28"/>
          <w:szCs w:val="28"/>
        </w:rPr>
        <w:t xml:space="preserve">». </w:t>
      </w:r>
    </w:p>
    <w:p w:rsidR="002805BD" w:rsidRPr="00606AC2" w:rsidRDefault="001B62DC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szCs w:val="28"/>
        </w:rPr>
      </w:pPr>
      <w:r w:rsidRPr="00512762">
        <w:rPr>
          <w:rFonts w:ascii="Times New Roman" w:hAnsi="Times New Roman" w:cs="Times New Roman"/>
          <w:szCs w:val="28"/>
        </w:rPr>
        <w:t>П</w:t>
      </w:r>
      <w:r w:rsidR="002805BD" w:rsidRPr="00512762">
        <w:rPr>
          <w:rFonts w:ascii="Times New Roman" w:hAnsi="Times New Roman" w:cs="Times New Roman"/>
          <w:szCs w:val="28"/>
        </w:rPr>
        <w:t xml:space="preserve">роведена ревизия нормативных правовых и иных актов </w:t>
      </w:r>
      <w:r w:rsidR="00CC374C">
        <w:rPr>
          <w:rFonts w:ascii="Times New Roman" w:hAnsi="Times New Roman" w:cs="Times New Roman"/>
          <w:szCs w:val="28"/>
        </w:rPr>
        <w:t>Управления</w:t>
      </w:r>
      <w:r w:rsidR="002805BD" w:rsidRPr="00512762">
        <w:rPr>
          <w:rFonts w:ascii="Times New Roman" w:hAnsi="Times New Roman" w:cs="Times New Roman"/>
          <w:szCs w:val="28"/>
        </w:rPr>
        <w:t xml:space="preserve"> в сфере противодействия коррупции.</w:t>
      </w:r>
    </w:p>
    <w:p w:rsidR="008606CD" w:rsidRPr="0031695A" w:rsidRDefault="008606CD" w:rsidP="0031695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bCs/>
          <w:sz w:val="28"/>
          <w:szCs w:val="28"/>
        </w:rPr>
      </w:pPr>
      <w:r w:rsidRPr="0031695A">
        <w:rPr>
          <w:b/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31695A">
        <w:rPr>
          <w:b/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 w:rsidRPr="0031695A">
        <w:rPr>
          <w:b/>
          <w:bCs/>
          <w:sz w:val="28"/>
          <w:szCs w:val="28"/>
        </w:rPr>
        <w:t>еля об иной оплачиваемой работе и получения разрешения на участие на безвозмездной основе в управлении некоммерческой организацией.</w:t>
      </w:r>
    </w:p>
    <w:p w:rsidR="008606CD" w:rsidRPr="0031695A" w:rsidRDefault="008606CD" w:rsidP="0031695A">
      <w:pPr>
        <w:widowControl w:val="0"/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31695A">
        <w:rPr>
          <w:bCs/>
          <w:sz w:val="28"/>
          <w:szCs w:val="28"/>
          <w:u w:val="single"/>
        </w:rPr>
        <w:t xml:space="preserve">В </w:t>
      </w:r>
      <w:r w:rsidR="00CC374C" w:rsidRPr="0031695A">
        <w:rPr>
          <w:bCs/>
          <w:sz w:val="28"/>
          <w:szCs w:val="28"/>
          <w:u w:val="single"/>
        </w:rPr>
        <w:t>Управлении</w:t>
      </w:r>
      <w:r w:rsidRPr="0031695A">
        <w:rPr>
          <w:bCs/>
          <w:sz w:val="28"/>
          <w:szCs w:val="28"/>
        </w:rPr>
        <w:t xml:space="preserve"> в отчетном периоде уведомления о выполнении иной оплачиваемой работы представлены 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3</w:t>
      </w:r>
      <w:r w:rsidRPr="0031695A">
        <w:rPr>
          <w:bCs/>
          <w:sz w:val="28"/>
          <w:szCs w:val="28"/>
          <w:shd w:val="clear" w:color="auto" w:fill="FFFFFF" w:themeFill="background1"/>
        </w:rPr>
        <w:t xml:space="preserve"> гражданскими служащими</w:t>
      </w:r>
      <w:r w:rsidRPr="0031695A">
        <w:rPr>
          <w:bCs/>
          <w:sz w:val="28"/>
          <w:szCs w:val="28"/>
        </w:rPr>
        <w:t>.</w:t>
      </w:r>
    </w:p>
    <w:p w:rsidR="008606CD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1695A">
        <w:rPr>
          <w:bCs/>
          <w:sz w:val="28"/>
          <w:szCs w:val="28"/>
        </w:rPr>
        <w:t xml:space="preserve"> Нарушений порядка уведомления гражданскими служащими</w:t>
      </w:r>
      <w:r w:rsidRPr="00ED7932">
        <w:rPr>
          <w:bCs/>
          <w:sz w:val="28"/>
          <w:szCs w:val="28"/>
        </w:rPr>
        <w:t xml:space="preserve"> представителя нанимателя о выполнении иной оплачиваемой работы не установлено.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883DF2">
        <w:rPr>
          <w:bCs/>
          <w:sz w:val="28"/>
          <w:szCs w:val="28"/>
          <w:u w:val="single"/>
        </w:rPr>
        <w:t xml:space="preserve">В </w:t>
      </w:r>
      <w:r w:rsidR="00CC374C">
        <w:rPr>
          <w:bCs/>
          <w:sz w:val="28"/>
          <w:szCs w:val="28"/>
          <w:u w:val="single"/>
        </w:rPr>
        <w:t>Управлении</w:t>
      </w:r>
      <w:r w:rsidRPr="00883DF2">
        <w:rPr>
          <w:bCs/>
          <w:sz w:val="28"/>
          <w:szCs w:val="28"/>
          <w:u w:val="single"/>
        </w:rPr>
        <w:t>.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1695A">
        <w:rPr>
          <w:bCs/>
          <w:sz w:val="28"/>
          <w:szCs w:val="28"/>
          <w:shd w:val="clear" w:color="auto" w:fill="FFFFFF" w:themeFill="background1"/>
        </w:rPr>
        <w:t xml:space="preserve">Проведены 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2</w:t>
      </w:r>
      <w:r w:rsidRPr="0031695A">
        <w:rPr>
          <w:bCs/>
          <w:sz w:val="28"/>
          <w:szCs w:val="28"/>
          <w:shd w:val="clear" w:color="auto" w:fill="FFFFFF" w:themeFill="background1"/>
        </w:rPr>
        <w:t xml:space="preserve"> заседания Комиссии, на которых в отношении 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2</w:t>
      </w:r>
      <w:r w:rsidRPr="0031695A">
        <w:rPr>
          <w:bCs/>
          <w:sz w:val="28"/>
          <w:szCs w:val="28"/>
          <w:shd w:val="clear" w:color="auto" w:fill="FFFFFF" w:themeFill="background1"/>
        </w:rPr>
        <w:t xml:space="preserve"> гражданских </w:t>
      </w:r>
      <w:r w:rsidRPr="0031695A">
        <w:rPr>
          <w:bCs/>
          <w:sz w:val="28"/>
          <w:szCs w:val="28"/>
          <w:shd w:val="clear" w:color="auto" w:fill="FFFFFF" w:themeFill="background1"/>
        </w:rPr>
        <w:lastRenderedPageBreak/>
        <w:t>служащих рассмотрены вопросы</w:t>
      </w:r>
      <w:r w:rsidR="0031695A">
        <w:rPr>
          <w:bCs/>
          <w:sz w:val="28"/>
          <w:szCs w:val="28"/>
        </w:rPr>
        <w:t xml:space="preserve"> </w:t>
      </w:r>
      <w:r w:rsidRPr="00EC2B2A">
        <w:rPr>
          <w:bCs/>
          <w:sz w:val="28"/>
          <w:szCs w:val="28"/>
        </w:rPr>
        <w:t>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B85D94" w:rsidRDefault="00B85D94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деятельности ФНС России и подведомственных организаций,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33424E" w:rsidRPr="00CC374C" w:rsidRDefault="0033424E" w:rsidP="00883DF2">
      <w:pPr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val="en-US"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883DF2" w:rsidRDefault="00564ED7" w:rsidP="001E6C80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В 202</w:t>
      </w:r>
      <w:r w:rsidR="00BE7467">
        <w:rPr>
          <w:sz w:val="28"/>
          <w:szCs w:val="28"/>
        </w:rPr>
        <w:t>3</w:t>
      </w:r>
      <w:r w:rsidRPr="00883DF2">
        <w:rPr>
          <w:sz w:val="28"/>
          <w:szCs w:val="28"/>
        </w:rPr>
        <w:t xml:space="preserve"> году в соответствии с пунктом 1 статьи 10 Федерального закона </w:t>
      </w:r>
      <w:r w:rsidRPr="00883DF2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отделом профилактики коррупционных и иных правонарушений, а также структурными подразделениями территориальных налоговых органов, в функции которых входят вопросы профилактики коррупционных правонарушений, проводилась работа по анализу сведений о доходах, расходах, об имуществе</w:t>
      </w:r>
      <w:proofErr w:type="gramEnd"/>
      <w:r w:rsidRPr="00883DF2">
        <w:rPr>
          <w:sz w:val="28"/>
          <w:szCs w:val="28"/>
        </w:rPr>
        <w:t xml:space="preserve"> и </w:t>
      </w:r>
      <w:proofErr w:type="gramStart"/>
      <w:r w:rsidRPr="00883DF2">
        <w:rPr>
          <w:sz w:val="28"/>
          <w:szCs w:val="28"/>
        </w:rPr>
        <w:t>обязательствах</w:t>
      </w:r>
      <w:proofErr w:type="gramEnd"/>
      <w:r w:rsidRPr="00883DF2">
        <w:rPr>
          <w:sz w:val="28"/>
          <w:szCs w:val="28"/>
        </w:rPr>
        <w:t xml:space="preserve"> имущественного характера, представленных гражданскими служащими налоговых органов, и кандидатами на замещение вакантных должностей гражданской службы.</w:t>
      </w:r>
    </w:p>
    <w:p w:rsidR="001D350E" w:rsidRDefault="00564ED7" w:rsidP="0031695A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  <w:u w:val="single"/>
        </w:rPr>
        <w:t xml:space="preserve">В </w:t>
      </w:r>
      <w:r w:rsidR="00BE7467">
        <w:rPr>
          <w:sz w:val="28"/>
          <w:szCs w:val="28"/>
          <w:u w:val="single"/>
        </w:rPr>
        <w:t>Управлении</w:t>
      </w:r>
      <w:r w:rsidRPr="00883DF2">
        <w:rPr>
          <w:sz w:val="28"/>
          <w:szCs w:val="28"/>
        </w:rPr>
        <w:t xml:space="preserve"> в рамках декларационной кампании 202</w:t>
      </w:r>
      <w:r w:rsidR="00BE7467">
        <w:rPr>
          <w:sz w:val="28"/>
          <w:szCs w:val="28"/>
        </w:rPr>
        <w:t>3</w:t>
      </w:r>
      <w:r w:rsidRPr="00883DF2">
        <w:rPr>
          <w:sz w:val="28"/>
          <w:szCs w:val="28"/>
        </w:rPr>
        <w:t xml:space="preserve"> года приняты и проанализированы </w:t>
      </w:r>
      <w:r w:rsidR="0031695A" w:rsidRPr="0031695A">
        <w:rPr>
          <w:color w:val="000000" w:themeColor="text1"/>
          <w:sz w:val="28"/>
          <w:szCs w:val="28"/>
          <w:shd w:val="clear" w:color="auto" w:fill="FFFFFF" w:themeFill="background1"/>
        </w:rPr>
        <w:t>563</w:t>
      </w:r>
      <w:r w:rsidR="001D350E" w:rsidRPr="0031695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1D350E" w:rsidRPr="0031695A">
        <w:rPr>
          <w:sz w:val="28"/>
          <w:szCs w:val="28"/>
          <w:shd w:val="clear" w:color="auto" w:fill="FFFFFF" w:themeFill="background1"/>
        </w:rPr>
        <w:t>комплекта справок о доходах</w:t>
      </w:r>
      <w:r w:rsidR="001D350E" w:rsidRPr="00B41DFB">
        <w:rPr>
          <w:sz w:val="28"/>
          <w:szCs w:val="28"/>
        </w:rPr>
        <w:t xml:space="preserve">, расходах, об имуществе и обязательствах имущественного характера </w:t>
      </w:r>
      <w:r w:rsidR="001D350E" w:rsidRPr="00030BE3">
        <w:rPr>
          <w:sz w:val="28"/>
          <w:szCs w:val="28"/>
        </w:rPr>
        <w:t xml:space="preserve">(на </w:t>
      </w:r>
      <w:r w:rsidR="001D350E">
        <w:rPr>
          <w:sz w:val="28"/>
          <w:szCs w:val="28"/>
        </w:rPr>
        <w:t>госслужащего</w:t>
      </w:r>
      <w:r w:rsidR="001D350E" w:rsidRPr="00030BE3">
        <w:rPr>
          <w:sz w:val="28"/>
          <w:szCs w:val="28"/>
        </w:rPr>
        <w:t xml:space="preserve"> и членов </w:t>
      </w:r>
      <w:r w:rsidR="001D350E">
        <w:rPr>
          <w:sz w:val="28"/>
          <w:szCs w:val="28"/>
        </w:rPr>
        <w:t xml:space="preserve">его </w:t>
      </w:r>
      <w:r w:rsidR="001D350E" w:rsidRPr="00030BE3">
        <w:rPr>
          <w:sz w:val="28"/>
          <w:szCs w:val="28"/>
        </w:rPr>
        <w:t>семьи</w:t>
      </w:r>
      <w:r w:rsidR="001D350E">
        <w:rPr>
          <w:sz w:val="28"/>
          <w:szCs w:val="28"/>
        </w:rPr>
        <w:t xml:space="preserve"> (при наличии)</w:t>
      </w:r>
      <w:r w:rsidR="001D350E" w:rsidRPr="00030BE3">
        <w:rPr>
          <w:sz w:val="28"/>
          <w:szCs w:val="28"/>
        </w:rPr>
        <w:t>)</w:t>
      </w:r>
      <w:r w:rsidR="001D350E" w:rsidRPr="00C23AF4">
        <w:rPr>
          <w:sz w:val="28"/>
          <w:szCs w:val="28"/>
        </w:rPr>
        <w:t xml:space="preserve"> </w:t>
      </w:r>
      <w:r w:rsidR="001D350E" w:rsidRPr="00B41DFB">
        <w:rPr>
          <w:sz w:val="28"/>
          <w:szCs w:val="28"/>
        </w:rPr>
        <w:t xml:space="preserve">(далее </w:t>
      </w:r>
      <w:r w:rsidR="001D350E">
        <w:rPr>
          <w:sz w:val="28"/>
          <w:szCs w:val="28"/>
        </w:rPr>
        <w:t>–</w:t>
      </w:r>
      <w:r w:rsidR="001D350E" w:rsidRPr="00B41DFB">
        <w:rPr>
          <w:sz w:val="28"/>
          <w:szCs w:val="28"/>
        </w:rPr>
        <w:t xml:space="preserve"> Справка</w:t>
      </w:r>
      <w:proofErr w:type="gramStart"/>
      <w:r w:rsidR="001D350E" w:rsidRPr="00B41DFB">
        <w:rPr>
          <w:sz w:val="28"/>
          <w:szCs w:val="28"/>
        </w:rPr>
        <w:t>)</w:t>
      </w:r>
      <w:r w:rsidR="001D350E">
        <w:rPr>
          <w:sz w:val="28"/>
          <w:szCs w:val="28"/>
        </w:rPr>
        <w:t>,</w:t>
      </w:r>
      <w:r w:rsidR="001D350E" w:rsidRPr="00030BE3">
        <w:rPr>
          <w:sz w:val="28"/>
          <w:szCs w:val="28"/>
        </w:rPr>
        <w:t>.</w:t>
      </w:r>
      <w:proofErr w:type="gramEnd"/>
    </w:p>
    <w:p w:rsidR="001D350E" w:rsidRPr="00CB3E56" w:rsidRDefault="001D350E" w:rsidP="0031695A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Проанализированы</w:t>
      </w:r>
      <w:proofErr w:type="gramEnd"/>
      <w:r>
        <w:rPr>
          <w:color w:val="auto"/>
          <w:sz w:val="28"/>
          <w:szCs w:val="28"/>
        </w:rPr>
        <w:t xml:space="preserve"> </w:t>
      </w:r>
      <w:r w:rsidR="0031695A" w:rsidRPr="0031695A">
        <w:rPr>
          <w:color w:val="auto"/>
          <w:sz w:val="28"/>
          <w:szCs w:val="28"/>
          <w:shd w:val="clear" w:color="auto" w:fill="FFFFFF" w:themeFill="background1"/>
        </w:rPr>
        <w:t>15</w:t>
      </w:r>
      <w:r w:rsidRPr="0031695A">
        <w:rPr>
          <w:color w:val="auto"/>
          <w:sz w:val="28"/>
          <w:szCs w:val="28"/>
          <w:shd w:val="clear" w:color="auto" w:fill="FFFFFF" w:themeFill="background1"/>
        </w:rPr>
        <w:t xml:space="preserve"> комплектов </w:t>
      </w:r>
      <w:r w:rsidRPr="0031695A">
        <w:rPr>
          <w:sz w:val="28"/>
          <w:szCs w:val="28"/>
          <w:shd w:val="clear" w:color="auto" w:fill="FFFFFF" w:themeFill="background1"/>
        </w:rPr>
        <w:t>справок</w:t>
      </w:r>
      <w:r w:rsidRPr="0031695A">
        <w:rPr>
          <w:color w:val="auto"/>
          <w:sz w:val="28"/>
          <w:szCs w:val="28"/>
          <w:shd w:val="clear" w:color="auto" w:fill="FFFFFF" w:themeFill="background1"/>
        </w:rPr>
        <w:t>, представленных кандидатами на замещение вакантных должностей</w:t>
      </w:r>
      <w:r>
        <w:rPr>
          <w:color w:val="auto"/>
          <w:sz w:val="28"/>
          <w:szCs w:val="28"/>
        </w:rPr>
        <w:t xml:space="preserve"> в </w:t>
      </w:r>
      <w:r w:rsidR="00BE7467">
        <w:rPr>
          <w:color w:val="auto"/>
          <w:sz w:val="28"/>
          <w:szCs w:val="28"/>
        </w:rPr>
        <w:t>Управлении</w:t>
      </w:r>
      <w:r>
        <w:rPr>
          <w:color w:val="auto"/>
          <w:sz w:val="28"/>
          <w:szCs w:val="28"/>
        </w:rPr>
        <w:t>.</w:t>
      </w:r>
    </w:p>
    <w:p w:rsidR="00583887" w:rsidRPr="00883DF2" w:rsidRDefault="00583887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3424E" w:rsidRPr="00883DF2" w:rsidRDefault="0033424E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осуществлению </w:t>
      </w:r>
      <w:proofErr w:type="gramStart"/>
      <w:r w:rsidRPr="00883DF2">
        <w:rPr>
          <w:b/>
          <w:spacing w:val="-6"/>
          <w:kern w:val="1"/>
          <w:sz w:val="28"/>
          <w:szCs w:val="28"/>
          <w:lang w:eastAsia="ar-SA"/>
        </w:rPr>
        <w:t>контроля за</w:t>
      </w:r>
      <w:proofErr w:type="gramEnd"/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 соответствием расходов доходам.</w:t>
      </w:r>
    </w:p>
    <w:p w:rsidR="0033424E" w:rsidRPr="00883DF2" w:rsidRDefault="0033424E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  <w:u w:val="single"/>
        </w:rPr>
        <w:t xml:space="preserve">В </w:t>
      </w:r>
      <w:r w:rsidR="00BE7467">
        <w:rPr>
          <w:bCs/>
          <w:sz w:val="28"/>
          <w:szCs w:val="28"/>
          <w:u w:val="single"/>
        </w:rPr>
        <w:t>Управлении</w:t>
      </w:r>
      <w:r w:rsidRPr="00883DF2">
        <w:rPr>
          <w:bCs/>
          <w:sz w:val="28"/>
          <w:szCs w:val="28"/>
        </w:rPr>
        <w:t xml:space="preserve"> оснований для осуществления контроля сведений о расходах не возникало.</w:t>
      </w:r>
    </w:p>
    <w:p w:rsidR="00AA5E69" w:rsidRPr="00883DF2" w:rsidRDefault="00AA5E69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Кроме того, проводится работа, направленная на обеспечение соблюдения гражданскими служащими </w:t>
      </w:r>
      <w:r w:rsidR="00BE7467">
        <w:rPr>
          <w:b/>
          <w:bCs/>
          <w:sz w:val="28"/>
          <w:szCs w:val="28"/>
        </w:rPr>
        <w:t>Управления</w:t>
      </w:r>
      <w:r w:rsidRPr="00883DF2">
        <w:rPr>
          <w:b/>
          <w:bCs/>
          <w:sz w:val="28"/>
          <w:szCs w:val="28"/>
        </w:rPr>
        <w:t xml:space="preserve">, работниками подведомственных организаций запретов, ограничений и требований, установленных законодательством Российской Федерации в целях противодействия коррупции, а также требований о предотвращении или урегулировании конфликта интересов. </w:t>
      </w:r>
    </w:p>
    <w:p w:rsidR="00F24AB2" w:rsidRPr="00883DF2" w:rsidRDefault="00F24AB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обеспечения открытости мер по противодействию коррупции, принимаемых ФНС России, на официальном сайте ФНС России на постоянной основе осуществляется наполнение </w:t>
      </w:r>
      <w:r w:rsidRPr="00883DF2">
        <w:rPr>
          <w:rFonts w:eastAsiaTheme="minorHAnsi"/>
          <w:b/>
          <w:sz w:val="28"/>
          <w:szCs w:val="28"/>
          <w:lang w:eastAsia="en-US"/>
        </w:rPr>
        <w:t>раздела «Противодействие коррупции»</w:t>
      </w:r>
      <w:r w:rsidRPr="00883DF2">
        <w:rPr>
          <w:rFonts w:eastAsiaTheme="minorHAnsi"/>
          <w:sz w:val="28"/>
          <w:szCs w:val="28"/>
          <w:lang w:eastAsia="en-US"/>
        </w:rPr>
        <w:t xml:space="preserve">, </w:t>
      </w:r>
      <w:r w:rsidRPr="00883DF2">
        <w:rPr>
          <w:rFonts w:eastAsiaTheme="minorHAnsi"/>
          <w:sz w:val="28"/>
          <w:szCs w:val="28"/>
          <w:lang w:eastAsia="en-US"/>
        </w:rPr>
        <w:lastRenderedPageBreak/>
        <w:t xml:space="preserve">посвященного вопросам противодействия коррупции. </w:t>
      </w:r>
      <w:r w:rsidR="000459F1" w:rsidRPr="00883DF2">
        <w:rPr>
          <w:rFonts w:eastAsiaTheme="minorHAnsi"/>
          <w:sz w:val="28"/>
          <w:szCs w:val="28"/>
          <w:lang w:eastAsia="en-US"/>
        </w:rPr>
        <w:t xml:space="preserve">В целях выявления и исключения неактуальной информации проводится </w:t>
      </w:r>
      <w:r w:rsidRPr="00883DF2">
        <w:rPr>
          <w:b/>
          <w:sz w:val="28"/>
          <w:szCs w:val="28"/>
        </w:rPr>
        <w:t>ежеквартальная ревизи</w:t>
      </w:r>
      <w:r w:rsidR="000459F1" w:rsidRPr="00883DF2">
        <w:rPr>
          <w:b/>
          <w:sz w:val="28"/>
          <w:szCs w:val="28"/>
        </w:rPr>
        <w:t>я</w:t>
      </w:r>
      <w:r w:rsidR="000459F1" w:rsidRPr="00883DF2">
        <w:rPr>
          <w:sz w:val="28"/>
          <w:szCs w:val="28"/>
        </w:rPr>
        <w:t xml:space="preserve"> содержания данного </w:t>
      </w:r>
      <w:r w:rsidRPr="00883DF2">
        <w:rPr>
          <w:sz w:val="28"/>
          <w:szCs w:val="28"/>
        </w:rPr>
        <w:t>раздела.</w:t>
      </w:r>
    </w:p>
    <w:p w:rsidR="00BE7467" w:rsidRDefault="00BE746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A547B8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="00554836" w:rsidRPr="00883DF2">
        <w:rPr>
          <w:b/>
          <w:sz w:val="28"/>
          <w:szCs w:val="28"/>
        </w:rPr>
        <w:t>в</w:t>
      </w:r>
      <w:r w:rsidR="002A684C" w:rsidRPr="00883DF2">
        <w:rPr>
          <w:b/>
          <w:sz w:val="28"/>
          <w:szCs w:val="28"/>
        </w:rPr>
        <w:t>заимодействие ФНС России с институтами гражданского общества и гражданами, обеспечение доступности информации о деятельности ФНС России и подведомственных организаций.</w:t>
      </w:r>
    </w:p>
    <w:p w:rsidR="00183B34" w:rsidRPr="00883DF2" w:rsidRDefault="00554836" w:rsidP="0031695A">
      <w:pPr>
        <w:pStyle w:val="Default"/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="00183B34" w:rsidRPr="00883DF2">
        <w:rPr>
          <w:bCs/>
          <w:sz w:val="28"/>
          <w:szCs w:val="28"/>
        </w:rPr>
        <w:t xml:space="preserve">В соответствии с 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 xml:space="preserve">приказом </w:t>
      </w:r>
      <w:r w:rsidR="00BE7467" w:rsidRPr="0031695A">
        <w:rPr>
          <w:bCs/>
          <w:sz w:val="28"/>
          <w:szCs w:val="28"/>
          <w:shd w:val="clear" w:color="auto" w:fill="FFFFFF" w:themeFill="background1"/>
        </w:rPr>
        <w:t>Управления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 xml:space="preserve"> от 1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6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>.0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9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>.202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1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 xml:space="preserve"> № 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02-07/121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 xml:space="preserve">@ 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br/>
        <w:t xml:space="preserve">«О создании Комиссии </w:t>
      </w:r>
      <w:r w:rsidR="00183B34" w:rsidRPr="00883DF2">
        <w:rPr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BE7467">
        <w:rPr>
          <w:bCs/>
          <w:sz w:val="28"/>
          <w:szCs w:val="28"/>
        </w:rPr>
        <w:t xml:space="preserve">Управления </w:t>
      </w:r>
      <w:r w:rsidR="00183B34" w:rsidRPr="00883DF2">
        <w:rPr>
          <w:bCs/>
          <w:sz w:val="28"/>
          <w:szCs w:val="28"/>
        </w:rPr>
        <w:t xml:space="preserve">и урегулированию конфликта интересов (далее – Комиссия) </w:t>
      </w:r>
      <w:r w:rsidR="00183B34" w:rsidRPr="0031695A">
        <w:rPr>
          <w:bCs/>
          <w:sz w:val="28"/>
          <w:szCs w:val="28"/>
          <w:shd w:val="clear" w:color="auto" w:fill="FFFFFF" w:themeFill="background1"/>
        </w:rPr>
        <w:t xml:space="preserve">в состав Комиссии включен один представитель Общественного совета при </w:t>
      </w:r>
      <w:r w:rsidR="0031695A" w:rsidRPr="0031695A">
        <w:rPr>
          <w:bCs/>
          <w:sz w:val="28"/>
          <w:szCs w:val="28"/>
          <w:shd w:val="clear" w:color="auto" w:fill="FFFFFF" w:themeFill="background1"/>
        </w:rPr>
        <w:t>Управлении</w:t>
      </w:r>
      <w:r w:rsidR="00183B34" w:rsidRPr="00883DF2">
        <w:rPr>
          <w:bCs/>
          <w:sz w:val="28"/>
          <w:szCs w:val="28"/>
        </w:rPr>
        <w:t>.</w:t>
      </w:r>
    </w:p>
    <w:p w:rsidR="00183B34" w:rsidRPr="00883DF2" w:rsidRDefault="00183B34" w:rsidP="0031695A">
      <w:pPr>
        <w:shd w:val="clear" w:color="auto" w:fill="FFFFFF" w:themeFill="background1"/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DF2">
        <w:rPr>
          <w:bCs/>
          <w:sz w:val="28"/>
          <w:szCs w:val="28"/>
        </w:rPr>
        <w:t xml:space="preserve">Состав Комиссии, положение о Комиссии, а также </w:t>
      </w:r>
      <w:r w:rsidRPr="00883DF2">
        <w:rPr>
          <w:rFonts w:eastAsiaTheme="minorHAnsi"/>
          <w:sz w:val="28"/>
          <w:szCs w:val="28"/>
          <w:lang w:eastAsia="en-US"/>
        </w:rPr>
        <w:t>сведения о состоявшихся заседаниях Комиссии и принятых ею решениях размещены на официальном сайте ФНС России в подразделе «</w:t>
      </w:r>
      <w:r w:rsidRPr="00883DF2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883DF2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FF5F59" w:rsidRPr="00883DF2" w:rsidRDefault="00183B34" w:rsidP="0031695A">
      <w:pPr>
        <w:pStyle w:val="Default"/>
        <w:shd w:val="clear" w:color="auto" w:fill="FFFFFF" w:themeFill="background1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bCs/>
          <w:sz w:val="28"/>
          <w:szCs w:val="28"/>
        </w:rPr>
        <w:t>Всего в 202</w:t>
      </w:r>
      <w:r w:rsidR="00BE7467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году в </w:t>
      </w:r>
      <w:r w:rsidR="00BE7467">
        <w:rPr>
          <w:bCs/>
          <w:sz w:val="28"/>
          <w:szCs w:val="28"/>
        </w:rPr>
        <w:t>Управлении</w:t>
      </w:r>
      <w:r w:rsidRPr="00883DF2">
        <w:rPr>
          <w:bCs/>
          <w:sz w:val="28"/>
          <w:szCs w:val="28"/>
        </w:rPr>
        <w:t xml:space="preserve"> проведено </w:t>
      </w:r>
      <w:r w:rsidR="0031695A">
        <w:rPr>
          <w:bCs/>
          <w:sz w:val="28"/>
          <w:szCs w:val="28"/>
        </w:rPr>
        <w:t>2</w:t>
      </w:r>
      <w:r w:rsidRPr="00883DF2">
        <w:rPr>
          <w:bCs/>
          <w:sz w:val="28"/>
          <w:szCs w:val="28"/>
        </w:rPr>
        <w:t xml:space="preserve"> заседания Комиссии</w:t>
      </w:r>
      <w:r w:rsidR="00E52867" w:rsidRPr="00883DF2">
        <w:rPr>
          <w:bCs/>
          <w:sz w:val="28"/>
          <w:szCs w:val="28"/>
        </w:rPr>
        <w:t>.</w:t>
      </w:r>
    </w:p>
    <w:p w:rsidR="007F7444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На постоянной основе осуществляется актуализация нормативных правовых актов в сфере противодействия коррупции, размещаемых </w:t>
      </w:r>
      <w:r w:rsidR="007F7444">
        <w:rPr>
          <w:sz w:val="28"/>
          <w:szCs w:val="28"/>
        </w:rPr>
        <w:t xml:space="preserve">в региональном разделе </w:t>
      </w:r>
      <w:r w:rsidRPr="00883DF2">
        <w:rPr>
          <w:sz w:val="28"/>
          <w:szCs w:val="28"/>
        </w:rPr>
        <w:t xml:space="preserve">на официальном сайте ФНС России. 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</w:t>
      </w:r>
      <w:r w:rsidR="007F7444">
        <w:rPr>
          <w:sz w:val="28"/>
          <w:szCs w:val="28"/>
        </w:rPr>
        <w:t>Управлении</w:t>
      </w:r>
      <w:r w:rsidRPr="00883DF2">
        <w:rPr>
          <w:sz w:val="28"/>
          <w:szCs w:val="28"/>
        </w:rPr>
        <w:t xml:space="preserve"> организована разъяснительная работа с гражданами, претендующими на замещение должностей федеральной государственной службы </w:t>
      </w:r>
      <w:r w:rsidR="007F7444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и с гражданскими служащими </w:t>
      </w:r>
      <w:r w:rsidR="007F7444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 xml:space="preserve"> по вопросам соблюдения установленных антикоррупционных запретов, ограничений и требований. 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Для всех вновь назначенных гражданских служащих </w:t>
      </w:r>
      <w:r w:rsidR="007F7444">
        <w:rPr>
          <w:sz w:val="28"/>
          <w:szCs w:val="28"/>
        </w:rPr>
        <w:t>Управления</w:t>
      </w:r>
      <w:r w:rsidR="00FA0FD2">
        <w:rPr>
          <w:sz w:val="28"/>
          <w:szCs w:val="28"/>
        </w:rPr>
        <w:t xml:space="preserve"> </w:t>
      </w:r>
      <w:r w:rsidR="00FA0FD2" w:rsidRPr="0031695A">
        <w:rPr>
          <w:color w:val="auto"/>
          <w:sz w:val="28"/>
          <w:szCs w:val="28"/>
        </w:rPr>
        <w:t xml:space="preserve">отделом кадров </w:t>
      </w:r>
      <w:r w:rsidRPr="0031695A">
        <w:rPr>
          <w:color w:val="auto"/>
          <w:sz w:val="28"/>
          <w:szCs w:val="28"/>
        </w:rPr>
        <w:t xml:space="preserve">организовано обязательное ознакомление под роспись с Кодексом этики </w:t>
      </w:r>
      <w:r w:rsidRPr="0031695A">
        <w:rPr>
          <w:color w:val="auto"/>
          <w:sz w:val="28"/>
          <w:szCs w:val="28"/>
        </w:rPr>
        <w:br/>
      </w:r>
      <w:r w:rsidRPr="00883DF2">
        <w:rPr>
          <w:sz w:val="28"/>
          <w:szCs w:val="28"/>
        </w:rPr>
        <w:t xml:space="preserve">и служебного поведения государственных служащих Федеральной налоговой службы, утвержденным приказом ФНС России от 11.04.2011 № ММВ-7-4/260@ </w:t>
      </w:r>
      <w:r w:rsidRPr="00883DF2">
        <w:rPr>
          <w:sz w:val="28"/>
          <w:szCs w:val="28"/>
        </w:rPr>
        <w:br/>
        <w:t>«Об утверждении Кодекса этики и служебного поведения государственных гражданских служащих Федеральной налоговой службы»</w:t>
      </w:r>
      <w:r w:rsidR="00FD7C7E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7F7444" w:rsidRDefault="007F7444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7F7444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</w:t>
      </w:r>
      <w:r w:rsidRPr="007F7444">
        <w:rPr>
          <w:b/>
          <w:sz w:val="28"/>
          <w:szCs w:val="28"/>
        </w:rPr>
        <w:t>мероприятий, направленных на</w:t>
      </w:r>
      <w:r w:rsidR="002A684C" w:rsidRPr="007F7444">
        <w:rPr>
          <w:b/>
          <w:sz w:val="28"/>
          <w:szCs w:val="28"/>
        </w:rPr>
        <w:t xml:space="preserve"> противодействие коррупции, с учетом специфики деятельности ФНС России.</w:t>
      </w:r>
    </w:p>
    <w:p w:rsidR="00F674C8" w:rsidRPr="00883DF2" w:rsidRDefault="00F674C8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sz w:val="28"/>
          <w:szCs w:val="28"/>
        </w:rPr>
        <w:t>Пров</w:t>
      </w:r>
      <w:r w:rsidR="007F7444">
        <w:rPr>
          <w:rFonts w:ascii="Times New Roman" w:hAnsi="Times New Roman" w:cs="Times New Roman"/>
          <w:sz w:val="28"/>
          <w:szCs w:val="28"/>
        </w:rPr>
        <w:t>о</w:t>
      </w:r>
      <w:r w:rsidRPr="00883DF2">
        <w:rPr>
          <w:rFonts w:ascii="Times New Roman" w:hAnsi="Times New Roman" w:cs="Times New Roman"/>
          <w:sz w:val="28"/>
          <w:szCs w:val="28"/>
        </w:rPr>
        <w:t>д</w:t>
      </w:r>
      <w:r w:rsidR="007F7444">
        <w:rPr>
          <w:rFonts w:ascii="Times New Roman" w:hAnsi="Times New Roman" w:cs="Times New Roman"/>
          <w:sz w:val="28"/>
          <w:szCs w:val="28"/>
        </w:rPr>
        <w:t>ится</w:t>
      </w:r>
      <w:r w:rsidRPr="00883DF2">
        <w:rPr>
          <w:rFonts w:ascii="Times New Roman" w:hAnsi="Times New Roman" w:cs="Times New Roman"/>
          <w:sz w:val="28"/>
          <w:szCs w:val="28"/>
        </w:rPr>
        <w:t xml:space="preserve"> </w:t>
      </w:r>
      <w:r w:rsidRPr="00883DF2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883DF2">
        <w:rPr>
          <w:rFonts w:ascii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883DF2">
        <w:rPr>
          <w:rFonts w:ascii="Times New Roman" w:hAnsi="Times New Roman" w:cs="Times New Roman"/>
          <w:b/>
          <w:sz w:val="28"/>
          <w:szCs w:val="28"/>
        </w:rPr>
        <w:t xml:space="preserve">-опасных функций </w:t>
      </w:r>
      <w:r w:rsidR="007F7444">
        <w:rPr>
          <w:rFonts w:ascii="Times New Roman" w:hAnsi="Times New Roman" w:cs="Times New Roman"/>
          <w:b/>
          <w:sz w:val="28"/>
          <w:szCs w:val="28"/>
        </w:rPr>
        <w:t>деятельности Управления</w:t>
      </w:r>
      <w:r w:rsidRPr="00883DF2">
        <w:rPr>
          <w:rFonts w:ascii="Times New Roman" w:hAnsi="Times New Roman" w:cs="Times New Roman"/>
          <w:sz w:val="28"/>
          <w:szCs w:val="28"/>
        </w:rPr>
        <w:t xml:space="preserve">, при реализации которых возможно возникновение коррупционных рисков, </w:t>
      </w:r>
      <w:r w:rsidR="007F7444">
        <w:rPr>
          <w:rFonts w:ascii="Times New Roman" w:hAnsi="Times New Roman" w:cs="Times New Roman"/>
          <w:sz w:val="28"/>
          <w:szCs w:val="28"/>
        </w:rPr>
        <w:t>по результатам которой</w:t>
      </w:r>
      <w:r w:rsidRPr="00883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F2">
        <w:rPr>
          <w:rFonts w:ascii="Times New Roman" w:hAnsi="Times New Roman" w:cs="Times New Roman"/>
          <w:sz w:val="28"/>
          <w:szCs w:val="28"/>
        </w:rPr>
        <w:t>внес</w:t>
      </w:r>
      <w:r w:rsidR="007F7444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883DF2">
        <w:rPr>
          <w:rFonts w:ascii="Times New Roman" w:hAnsi="Times New Roman" w:cs="Times New Roman"/>
          <w:sz w:val="28"/>
          <w:szCs w:val="28"/>
        </w:rPr>
        <w:t xml:space="preserve"> соответствующие корректировки.</w:t>
      </w:r>
    </w:p>
    <w:p w:rsidR="003F5906" w:rsidRPr="00883DF2" w:rsidRDefault="00B6170F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DF2">
        <w:rPr>
          <w:rFonts w:ascii="Times New Roman" w:hAnsi="Times New Roman" w:cs="Times New Roman"/>
          <w:sz w:val="28"/>
          <w:szCs w:val="28"/>
        </w:rPr>
        <w:lastRenderedPageBreak/>
        <w:t xml:space="preserve">В целях минимизация рисков совершения коррупционных правонарушений при планировании и проведении выездных и камеральных налоговых проверок в </w:t>
      </w:r>
      <w:r w:rsidR="00810145">
        <w:rPr>
          <w:rFonts w:ascii="Times New Roman" w:hAnsi="Times New Roman" w:cs="Times New Roman"/>
          <w:sz w:val="28"/>
          <w:szCs w:val="28"/>
        </w:rPr>
        <w:t>Управление с ЦА ФНС России</w:t>
      </w:r>
      <w:r w:rsidRPr="00883DF2">
        <w:rPr>
          <w:rFonts w:ascii="Times New Roman" w:hAnsi="Times New Roman" w:cs="Times New Roman"/>
          <w:sz w:val="28"/>
          <w:szCs w:val="28"/>
        </w:rPr>
        <w:t xml:space="preserve"> </w:t>
      </w:r>
      <w:r w:rsidR="00546378" w:rsidRPr="00883DF2">
        <w:rPr>
          <w:rFonts w:ascii="Times New Roman" w:hAnsi="Times New Roman" w:cs="Times New Roman"/>
          <w:sz w:val="28"/>
          <w:szCs w:val="28"/>
        </w:rPr>
        <w:t xml:space="preserve">направлено письмо </w:t>
      </w:r>
      <w:r w:rsidRPr="00883DF2">
        <w:rPr>
          <w:rFonts w:ascii="Times New Roman" w:hAnsi="Times New Roman" w:cs="Times New Roman"/>
          <w:sz w:val="28"/>
          <w:szCs w:val="28"/>
        </w:rPr>
        <w:t xml:space="preserve">по </w:t>
      </w:r>
      <w:r w:rsidR="00837C73" w:rsidRPr="00883DF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837C73" w:rsidRPr="00883DF2">
        <w:rPr>
          <w:rFonts w:ascii="Times New Roman" w:hAnsi="Times New Roman" w:cs="Times New Roman"/>
          <w:b/>
          <w:sz w:val="28"/>
          <w:szCs w:val="28"/>
        </w:rPr>
        <w:t>организации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</w:t>
      </w:r>
      <w:r w:rsidR="00837C73" w:rsidRPr="00883DF2">
        <w:rPr>
          <w:rFonts w:ascii="Times New Roman" w:hAnsi="Times New Roman" w:cs="Times New Roman"/>
          <w:sz w:val="28"/>
          <w:szCs w:val="28"/>
        </w:rPr>
        <w:t xml:space="preserve"> (</w:t>
      </w:r>
      <w:r w:rsidR="00546378" w:rsidRPr="00883DF2">
        <w:rPr>
          <w:rFonts w:ascii="Times New Roman" w:hAnsi="Times New Roman" w:cs="Times New Roman"/>
          <w:sz w:val="28"/>
          <w:szCs w:val="28"/>
        </w:rPr>
        <w:t>от 08.06.2022 № 4-4-10/0033@</w:t>
      </w:r>
      <w:r w:rsidR="00837C73" w:rsidRPr="00883DF2">
        <w:rPr>
          <w:rFonts w:ascii="Times New Roman" w:hAnsi="Times New Roman" w:cs="Times New Roman"/>
          <w:sz w:val="28"/>
          <w:szCs w:val="28"/>
        </w:rPr>
        <w:t>)</w:t>
      </w:r>
      <w:r w:rsidR="00546378" w:rsidRPr="00883D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084F24" w:rsidRPr="00883DF2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10145">
        <w:rPr>
          <w:b/>
          <w:sz w:val="28"/>
          <w:szCs w:val="28"/>
        </w:rPr>
        <w:t>о</w:t>
      </w:r>
      <w:r w:rsidR="002A684C" w:rsidRPr="00810145">
        <w:rPr>
          <w:b/>
          <w:sz w:val="28"/>
          <w:szCs w:val="28"/>
        </w:rPr>
        <w:t>рганизаци</w:t>
      </w:r>
      <w:r w:rsidRPr="00810145">
        <w:rPr>
          <w:b/>
          <w:sz w:val="28"/>
          <w:szCs w:val="28"/>
        </w:rPr>
        <w:t>ю</w:t>
      </w:r>
      <w:r w:rsidR="002A684C" w:rsidRPr="00810145">
        <w:rPr>
          <w:b/>
          <w:sz w:val="28"/>
          <w:szCs w:val="28"/>
        </w:rPr>
        <w:t xml:space="preserve"> профессионального развития и антикоррупционного просвещения</w:t>
      </w:r>
      <w:r w:rsidRPr="00883DF2">
        <w:rPr>
          <w:sz w:val="28"/>
          <w:szCs w:val="28"/>
        </w:rPr>
        <w:t>.</w:t>
      </w:r>
      <w:r w:rsidR="00084F24" w:rsidRPr="00883DF2">
        <w:rPr>
          <w:b/>
          <w:color w:val="FF0000"/>
          <w:sz w:val="28"/>
          <w:szCs w:val="28"/>
        </w:rPr>
        <w:t xml:space="preserve"> </w:t>
      </w:r>
    </w:p>
    <w:p w:rsidR="00D00AEC" w:rsidRPr="00883DF2" w:rsidRDefault="004433C2" w:rsidP="00883DF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безопасность, </w:t>
      </w:r>
      <w:r w:rsidR="00810145">
        <w:rPr>
          <w:sz w:val="28"/>
          <w:szCs w:val="28"/>
        </w:rPr>
        <w:t>Управления</w:t>
      </w:r>
      <w:r w:rsidRPr="00883DF2">
        <w:rPr>
          <w:sz w:val="28"/>
          <w:szCs w:val="28"/>
        </w:rPr>
        <w:t>, а также в соответствии с Планом-графиком проведения совещаний-семинаров федеральных государственных гражданских служащих центрального аппарата, территориальных органов ФНС России на базе ФБЛПУ «Лечебно-реабилитационный центр «Подмосковье» ФНС России» в 202</w:t>
      </w:r>
      <w:r w:rsidR="00810145">
        <w:rPr>
          <w:sz w:val="28"/>
          <w:szCs w:val="28"/>
        </w:rPr>
        <w:t>3</w:t>
      </w:r>
      <w:r w:rsidRPr="00883DF2">
        <w:rPr>
          <w:sz w:val="28"/>
          <w:szCs w:val="28"/>
        </w:rPr>
        <w:t xml:space="preserve"> году, Управлением кадров </w:t>
      </w:r>
      <w:r w:rsidRPr="00883DF2">
        <w:rPr>
          <w:b/>
          <w:sz w:val="28"/>
          <w:szCs w:val="28"/>
        </w:rPr>
        <w:t>проведен совещание-семинар</w:t>
      </w:r>
      <w:r w:rsidRPr="00883DF2">
        <w:rPr>
          <w:sz w:val="28"/>
          <w:szCs w:val="28"/>
        </w:rPr>
        <w:t xml:space="preserve"> по</w:t>
      </w:r>
      <w:proofErr w:type="gramEnd"/>
      <w:r w:rsidRPr="00883DF2">
        <w:rPr>
          <w:sz w:val="28"/>
          <w:szCs w:val="28"/>
        </w:rPr>
        <w:t xml:space="preserve"> теме «Актуальные вопросы профилактики коррупции и безопасности в ФНС России»</w:t>
      </w:r>
      <w:r w:rsidR="00810145">
        <w:rPr>
          <w:sz w:val="28"/>
          <w:szCs w:val="28"/>
        </w:rPr>
        <w:t xml:space="preserve"> в </w:t>
      </w:r>
      <w:proofErr w:type="gramStart"/>
      <w:r w:rsidR="00810145">
        <w:rPr>
          <w:sz w:val="28"/>
          <w:szCs w:val="28"/>
        </w:rPr>
        <w:t>котором</w:t>
      </w:r>
      <w:proofErr w:type="gramEnd"/>
      <w:r w:rsidR="00810145">
        <w:rPr>
          <w:sz w:val="28"/>
          <w:szCs w:val="28"/>
        </w:rPr>
        <w:t xml:space="preserve"> принимали участие 2 работников Управления</w:t>
      </w:r>
      <w:r w:rsidR="00D00AEC" w:rsidRPr="00883DF2">
        <w:rPr>
          <w:sz w:val="28"/>
          <w:szCs w:val="28"/>
        </w:rPr>
        <w:t>.</w:t>
      </w:r>
    </w:p>
    <w:p w:rsidR="00D00AEC" w:rsidRPr="00883DF2" w:rsidRDefault="00D00AEC" w:rsidP="00883DF2">
      <w:pPr>
        <w:spacing w:line="276" w:lineRule="auto"/>
        <w:ind w:firstLine="851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мероприятии приняли участие</w:t>
      </w:r>
      <w:r w:rsidR="004433C2" w:rsidRPr="00883DF2">
        <w:rPr>
          <w:sz w:val="28"/>
          <w:szCs w:val="28"/>
        </w:rPr>
        <w:t xml:space="preserve"> начальник</w:t>
      </w:r>
      <w:r w:rsidRPr="00883DF2">
        <w:rPr>
          <w:sz w:val="28"/>
          <w:szCs w:val="28"/>
        </w:rPr>
        <w:t>и</w:t>
      </w:r>
      <w:r w:rsidR="004433C2" w:rsidRPr="00883DF2">
        <w:rPr>
          <w:sz w:val="28"/>
          <w:szCs w:val="28"/>
        </w:rPr>
        <w:t xml:space="preserve"> подразделений, в функции которых входят вопросы профилактики коррупционных и иных правонарушений и безопасности, управлений ФНС России по субъектам Российской Федерации, межрегиональных инспекций ФНС России и подведомственных организаций ФНС России. </w:t>
      </w:r>
    </w:p>
    <w:p w:rsidR="00084F24" w:rsidRPr="00883DF2" w:rsidRDefault="00D00AEC" w:rsidP="00883DF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83DF2">
        <w:rPr>
          <w:sz w:val="28"/>
          <w:szCs w:val="28"/>
        </w:rPr>
        <w:t>В рамках совещания-семинара</w:t>
      </w:r>
      <w:r w:rsidR="004433C2" w:rsidRPr="00883DF2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интересов, рассмотрения уведомлений о трудоустройстве бывших государственных служащих,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</w:r>
    </w:p>
    <w:p w:rsidR="00084F24" w:rsidRPr="00883DF2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государственных гражданских служащих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в том числе </w:t>
      </w:r>
      <w:r w:rsidRPr="00883DF2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осуществлялось в соответствии с 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служащих Федеральной налоговой службы в образовательных учреждениях, находящихся в</w:t>
      </w:r>
      <w:proofErr w:type="gramEnd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ведении</w:t>
      </w:r>
      <w:proofErr w:type="gramEnd"/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ФНС России, на 202</w:t>
      </w:r>
      <w:r w:rsidR="008101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год,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084F24" w:rsidRPr="00883DF2" w:rsidRDefault="00084F24" w:rsidP="0031695A">
      <w:pPr>
        <w:pStyle w:val="ConsPlusTitle"/>
        <w:shd w:val="clear" w:color="auto" w:fill="FFFFFF" w:themeFill="background1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proofErr w:type="gramEnd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Приволжском</w:t>
      </w:r>
      <w:proofErr w:type="gramEnd"/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Северо-Западном институтах повышения квалификации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ФНС России в 202</w:t>
      </w:r>
      <w:r w:rsidR="008101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году </w:t>
      </w:r>
      <w:r w:rsidR="00342A59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обучение 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1695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из числа работников Управления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прошли </w:t>
      </w:r>
      <w:r w:rsidR="0031695A" w:rsidRPr="0031695A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4</w:t>
      </w:r>
      <w:r w:rsidRPr="0031695A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 xml:space="preserve"> слушател</w:t>
      </w:r>
      <w:r w:rsidR="0031695A" w:rsidRPr="0031695A">
        <w:rPr>
          <w:rFonts w:ascii="Times New Roman" w:eastAsiaTheme="minorHAnsi" w:hAnsi="Times New Roman" w:cs="Times New Roman"/>
          <w:b w:val="0"/>
          <w:sz w:val="28"/>
          <w:szCs w:val="28"/>
          <w:shd w:val="clear" w:color="auto" w:fill="FFFFFF" w:themeFill="background1"/>
          <w:lang w:eastAsia="en-US"/>
        </w:rPr>
        <w:t>я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A684C" w:rsidRPr="00883DF2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</w:t>
      </w:r>
      <w:r w:rsidR="00C57DCA">
        <w:rPr>
          <w:sz w:val="28"/>
          <w:szCs w:val="28"/>
        </w:rPr>
        <w:t>ознакомления</w:t>
      </w:r>
      <w:r w:rsidRPr="00883DF2">
        <w:rPr>
          <w:sz w:val="28"/>
          <w:szCs w:val="28"/>
        </w:rPr>
        <w:t xml:space="preserve"> в области противодействия коррупции лиц, впервые поступивших на государственную службу в </w:t>
      </w:r>
      <w:r w:rsidR="00C57DCA">
        <w:rPr>
          <w:sz w:val="28"/>
          <w:szCs w:val="28"/>
        </w:rPr>
        <w:t xml:space="preserve">Управление организовано рекомендательное ознакомление с </w:t>
      </w:r>
      <w:proofErr w:type="gramStart"/>
      <w:r w:rsidR="00C57DCA">
        <w:rPr>
          <w:sz w:val="28"/>
          <w:szCs w:val="28"/>
        </w:rPr>
        <w:t>материалами</w:t>
      </w:r>
      <w:proofErr w:type="gramEnd"/>
      <w:r w:rsidR="00C57DCA">
        <w:rPr>
          <w:sz w:val="28"/>
          <w:szCs w:val="28"/>
        </w:rPr>
        <w:t xml:space="preserve"> размещенными </w:t>
      </w:r>
      <w:r w:rsidRPr="00883DF2">
        <w:rPr>
          <w:sz w:val="28"/>
          <w:szCs w:val="28"/>
        </w:rPr>
        <w:t xml:space="preserve">на Образовательном портале ФНС России «Курс молодого сотрудника», </w:t>
      </w:r>
      <w:r w:rsidR="00C57DCA">
        <w:rPr>
          <w:sz w:val="28"/>
          <w:szCs w:val="28"/>
        </w:rPr>
        <w:t>так же в</w:t>
      </w:r>
      <w:r w:rsidR="00C57DCA" w:rsidRPr="00883DF2">
        <w:rPr>
          <w:sz w:val="28"/>
          <w:szCs w:val="28"/>
        </w:rPr>
        <w:t xml:space="preserve"> целях обеспечения возможности самостоятельного изучения вопросов по противодействию коррупции на Образовательном портале ФНС России </w:t>
      </w:r>
      <w:r w:rsidR="00C57DCA">
        <w:rPr>
          <w:sz w:val="28"/>
          <w:szCs w:val="28"/>
        </w:rPr>
        <w:t xml:space="preserve">в </w:t>
      </w:r>
      <w:r w:rsidR="00C57DCA" w:rsidRPr="00883DF2">
        <w:rPr>
          <w:sz w:val="28"/>
          <w:szCs w:val="28"/>
        </w:rPr>
        <w:t>специальн</w:t>
      </w:r>
      <w:r w:rsidR="00C57DCA">
        <w:rPr>
          <w:sz w:val="28"/>
          <w:szCs w:val="28"/>
        </w:rPr>
        <w:t>ом</w:t>
      </w:r>
      <w:r w:rsidR="00C57DCA" w:rsidRPr="00883DF2">
        <w:rPr>
          <w:sz w:val="28"/>
          <w:szCs w:val="28"/>
        </w:rPr>
        <w:t xml:space="preserve"> раздел</w:t>
      </w:r>
      <w:r w:rsidR="00C57DCA">
        <w:rPr>
          <w:sz w:val="28"/>
          <w:szCs w:val="28"/>
        </w:rPr>
        <w:t>е</w:t>
      </w:r>
      <w:r w:rsidR="00C57DCA" w:rsidRPr="00883DF2">
        <w:rPr>
          <w:sz w:val="28"/>
          <w:szCs w:val="28"/>
        </w:rPr>
        <w:t xml:space="preserve"> «Противодействие коррупции и безопасность», </w:t>
      </w:r>
      <w:r w:rsidR="00C57DCA">
        <w:rPr>
          <w:sz w:val="28"/>
          <w:szCs w:val="28"/>
        </w:rPr>
        <w:t xml:space="preserve">рекомендуется всем работникам Управления ознакомление с </w:t>
      </w:r>
      <w:r w:rsidR="00C57DCA" w:rsidRPr="00883DF2">
        <w:rPr>
          <w:sz w:val="28"/>
          <w:szCs w:val="28"/>
        </w:rPr>
        <w:t>материал</w:t>
      </w:r>
      <w:r w:rsidR="00C57DCA">
        <w:rPr>
          <w:sz w:val="28"/>
          <w:szCs w:val="28"/>
        </w:rPr>
        <w:t>ами</w:t>
      </w:r>
      <w:r w:rsidR="00C57DCA" w:rsidRPr="00883DF2">
        <w:rPr>
          <w:sz w:val="28"/>
          <w:szCs w:val="28"/>
        </w:rPr>
        <w:t xml:space="preserve"> (записи </w:t>
      </w:r>
      <w:proofErr w:type="spellStart"/>
      <w:r w:rsidR="00C57DCA" w:rsidRPr="00883DF2">
        <w:rPr>
          <w:sz w:val="28"/>
          <w:szCs w:val="28"/>
        </w:rPr>
        <w:t>вебинаров</w:t>
      </w:r>
      <w:proofErr w:type="spellEnd"/>
      <w:r w:rsidR="00C57DCA" w:rsidRPr="00883DF2">
        <w:rPr>
          <w:sz w:val="28"/>
          <w:szCs w:val="28"/>
        </w:rPr>
        <w:t xml:space="preserve">, электронные курсы, </w:t>
      </w:r>
      <w:proofErr w:type="spellStart"/>
      <w:r w:rsidR="00C57DCA" w:rsidRPr="00883DF2">
        <w:rPr>
          <w:sz w:val="28"/>
          <w:szCs w:val="28"/>
        </w:rPr>
        <w:t>видеолекции</w:t>
      </w:r>
      <w:proofErr w:type="spellEnd"/>
      <w:r w:rsidR="00C57DCA" w:rsidRPr="00883DF2">
        <w:rPr>
          <w:sz w:val="28"/>
          <w:szCs w:val="28"/>
        </w:rPr>
        <w:t xml:space="preserve"> и т.п.)</w:t>
      </w:r>
      <w:proofErr w:type="gramStart"/>
      <w:r w:rsidR="00C57DCA" w:rsidRPr="00883DF2">
        <w:rPr>
          <w:sz w:val="28"/>
          <w:szCs w:val="28"/>
        </w:rPr>
        <w:t>.</w:t>
      </w:r>
      <w:proofErr w:type="gramEnd"/>
      <w:r w:rsidR="00C57DCA">
        <w:rPr>
          <w:sz w:val="28"/>
          <w:szCs w:val="28"/>
        </w:rPr>
        <w:t xml:space="preserve"> </w:t>
      </w:r>
      <w:proofErr w:type="gramStart"/>
      <w:r w:rsidRPr="00883DF2">
        <w:rPr>
          <w:sz w:val="28"/>
          <w:szCs w:val="28"/>
        </w:rPr>
        <w:t>п</w:t>
      </w:r>
      <w:proofErr w:type="gramEnd"/>
      <w:r w:rsidRPr="00883DF2">
        <w:rPr>
          <w:sz w:val="28"/>
          <w:szCs w:val="28"/>
        </w:rPr>
        <w:t>редусматривающи</w:t>
      </w:r>
      <w:r w:rsidR="00C57DCA">
        <w:rPr>
          <w:sz w:val="28"/>
          <w:szCs w:val="28"/>
        </w:rPr>
        <w:t>е</w:t>
      </w:r>
      <w:r w:rsidRPr="00883DF2">
        <w:rPr>
          <w:sz w:val="28"/>
          <w:szCs w:val="28"/>
        </w:rPr>
        <w:t xml:space="preserve"> изучение антикоррупционного законодательства.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Кроме того, </w:t>
      </w:r>
      <w:r w:rsidR="00C57DCA">
        <w:rPr>
          <w:bCs/>
          <w:sz w:val="28"/>
          <w:szCs w:val="28"/>
        </w:rPr>
        <w:t xml:space="preserve">в Управлении </w:t>
      </w:r>
      <w:r w:rsidRPr="00883DF2">
        <w:rPr>
          <w:bCs/>
          <w:sz w:val="28"/>
          <w:szCs w:val="28"/>
        </w:rPr>
        <w:t xml:space="preserve">проводились мероприятия </w:t>
      </w:r>
      <w:r w:rsidRPr="0031695A">
        <w:rPr>
          <w:bCs/>
          <w:sz w:val="28"/>
          <w:szCs w:val="28"/>
        </w:rPr>
        <w:t>правового просвещения</w:t>
      </w:r>
      <w:r w:rsidRPr="00883DF2">
        <w:rPr>
          <w:b/>
          <w:bCs/>
          <w:sz w:val="28"/>
          <w:szCs w:val="28"/>
        </w:rPr>
        <w:t xml:space="preserve"> </w:t>
      </w:r>
      <w:r w:rsidRPr="00883DF2">
        <w:rPr>
          <w:bCs/>
          <w:sz w:val="28"/>
          <w:szCs w:val="28"/>
        </w:rPr>
        <w:t>гражданских служащих налоговых органов и сотрудников подведомственных организаций по антикоррупционной тематике</w:t>
      </w:r>
      <w:r w:rsidR="00C57DCA">
        <w:rPr>
          <w:bCs/>
          <w:sz w:val="28"/>
          <w:szCs w:val="28"/>
        </w:rPr>
        <w:t>.</w:t>
      </w:r>
      <w:r w:rsidR="00C24E7A" w:rsidRPr="00883DF2">
        <w:rPr>
          <w:bCs/>
          <w:sz w:val="28"/>
          <w:szCs w:val="28"/>
        </w:rPr>
        <w:t xml:space="preserve"> 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До </w:t>
      </w:r>
      <w:r w:rsidRPr="00883DF2">
        <w:rPr>
          <w:sz w:val="28"/>
          <w:szCs w:val="28"/>
        </w:rPr>
        <w:t>гражданских служащих налоговых органов и работников подведомственных организаций регулярно доводятся нормативные правовые акты Российской Федерации по вопросам противодействия коррупции, методические материалы 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883DF2" w:rsidRDefault="00463735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30BE3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EA" w:rsidRDefault="003F1EEA" w:rsidP="00FD56D7">
      <w:r>
        <w:separator/>
      </w:r>
    </w:p>
  </w:endnote>
  <w:endnote w:type="continuationSeparator" w:id="0">
    <w:p w:rsidR="003F1EEA" w:rsidRDefault="003F1EEA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EA" w:rsidRDefault="003F1EEA" w:rsidP="00FD56D7">
      <w:r>
        <w:separator/>
      </w:r>
    </w:p>
  </w:footnote>
  <w:footnote w:type="continuationSeparator" w:id="0">
    <w:p w:rsidR="003F1EEA" w:rsidRDefault="003F1EEA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95A">
          <w:rPr>
            <w:noProof/>
          </w:rPr>
          <w:t>2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1078A"/>
    <w:rsid w:val="00016B52"/>
    <w:rsid w:val="00030BE3"/>
    <w:rsid w:val="000441E9"/>
    <w:rsid w:val="000459F1"/>
    <w:rsid w:val="0005331B"/>
    <w:rsid w:val="000636EC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71761"/>
    <w:rsid w:val="00183B34"/>
    <w:rsid w:val="001B62DC"/>
    <w:rsid w:val="001D350E"/>
    <w:rsid w:val="001E6C80"/>
    <w:rsid w:val="002413A9"/>
    <w:rsid w:val="002708F2"/>
    <w:rsid w:val="002736B0"/>
    <w:rsid w:val="002805BD"/>
    <w:rsid w:val="002907CF"/>
    <w:rsid w:val="0029169F"/>
    <w:rsid w:val="002A2511"/>
    <w:rsid w:val="002A684C"/>
    <w:rsid w:val="002B53D1"/>
    <w:rsid w:val="002C62CB"/>
    <w:rsid w:val="0031556E"/>
    <w:rsid w:val="0031695A"/>
    <w:rsid w:val="00317FC4"/>
    <w:rsid w:val="0033424E"/>
    <w:rsid w:val="00342A59"/>
    <w:rsid w:val="003471F7"/>
    <w:rsid w:val="00352586"/>
    <w:rsid w:val="003647A0"/>
    <w:rsid w:val="00370B98"/>
    <w:rsid w:val="003D54D5"/>
    <w:rsid w:val="003E7090"/>
    <w:rsid w:val="003F1EEA"/>
    <w:rsid w:val="003F5906"/>
    <w:rsid w:val="00410ADD"/>
    <w:rsid w:val="00411BA8"/>
    <w:rsid w:val="00430042"/>
    <w:rsid w:val="004433C2"/>
    <w:rsid w:val="00462C6E"/>
    <w:rsid w:val="00463735"/>
    <w:rsid w:val="00463F42"/>
    <w:rsid w:val="004A24E5"/>
    <w:rsid w:val="004B6F75"/>
    <w:rsid w:val="004F68AB"/>
    <w:rsid w:val="00512762"/>
    <w:rsid w:val="005271CE"/>
    <w:rsid w:val="00546378"/>
    <w:rsid w:val="00554836"/>
    <w:rsid w:val="00564ED7"/>
    <w:rsid w:val="00583887"/>
    <w:rsid w:val="005A0519"/>
    <w:rsid w:val="005A6BAF"/>
    <w:rsid w:val="005C5331"/>
    <w:rsid w:val="005C643B"/>
    <w:rsid w:val="005D5E4E"/>
    <w:rsid w:val="005F0C4C"/>
    <w:rsid w:val="00603FD9"/>
    <w:rsid w:val="00604DFD"/>
    <w:rsid w:val="00606AC2"/>
    <w:rsid w:val="006223B0"/>
    <w:rsid w:val="0063060B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F0ABA"/>
    <w:rsid w:val="007816B4"/>
    <w:rsid w:val="00787DA8"/>
    <w:rsid w:val="00791CB3"/>
    <w:rsid w:val="007B7177"/>
    <w:rsid w:val="007F7444"/>
    <w:rsid w:val="00810145"/>
    <w:rsid w:val="00837C73"/>
    <w:rsid w:val="00844C33"/>
    <w:rsid w:val="008466AA"/>
    <w:rsid w:val="008606CD"/>
    <w:rsid w:val="00860DC0"/>
    <w:rsid w:val="00883DF2"/>
    <w:rsid w:val="008A28BD"/>
    <w:rsid w:val="008A5E88"/>
    <w:rsid w:val="008B74E6"/>
    <w:rsid w:val="008C32AE"/>
    <w:rsid w:val="008D68A0"/>
    <w:rsid w:val="008E24B1"/>
    <w:rsid w:val="008F3381"/>
    <w:rsid w:val="00914D07"/>
    <w:rsid w:val="009216FC"/>
    <w:rsid w:val="009606F9"/>
    <w:rsid w:val="00963A76"/>
    <w:rsid w:val="00971CE0"/>
    <w:rsid w:val="0097519E"/>
    <w:rsid w:val="009C260F"/>
    <w:rsid w:val="009D453A"/>
    <w:rsid w:val="009D68EB"/>
    <w:rsid w:val="00A21701"/>
    <w:rsid w:val="00A547B8"/>
    <w:rsid w:val="00A71CAE"/>
    <w:rsid w:val="00A73C44"/>
    <w:rsid w:val="00AA5E69"/>
    <w:rsid w:val="00AB7041"/>
    <w:rsid w:val="00AB7ED6"/>
    <w:rsid w:val="00AC38EA"/>
    <w:rsid w:val="00AF3F15"/>
    <w:rsid w:val="00AF5571"/>
    <w:rsid w:val="00B10616"/>
    <w:rsid w:val="00B15378"/>
    <w:rsid w:val="00B46E63"/>
    <w:rsid w:val="00B6170F"/>
    <w:rsid w:val="00B85D94"/>
    <w:rsid w:val="00BB774A"/>
    <w:rsid w:val="00BE142E"/>
    <w:rsid w:val="00BE7467"/>
    <w:rsid w:val="00C06399"/>
    <w:rsid w:val="00C10B1F"/>
    <w:rsid w:val="00C24E7A"/>
    <w:rsid w:val="00C40956"/>
    <w:rsid w:val="00C50A86"/>
    <w:rsid w:val="00C53D77"/>
    <w:rsid w:val="00C57DCA"/>
    <w:rsid w:val="00C65DD6"/>
    <w:rsid w:val="00C753A3"/>
    <w:rsid w:val="00CB09EA"/>
    <w:rsid w:val="00CB26B3"/>
    <w:rsid w:val="00CB4C17"/>
    <w:rsid w:val="00CC0FC7"/>
    <w:rsid w:val="00CC1C33"/>
    <w:rsid w:val="00CC374C"/>
    <w:rsid w:val="00CE6506"/>
    <w:rsid w:val="00CE653A"/>
    <w:rsid w:val="00CF6399"/>
    <w:rsid w:val="00D00AEC"/>
    <w:rsid w:val="00D118BA"/>
    <w:rsid w:val="00D27880"/>
    <w:rsid w:val="00D6334D"/>
    <w:rsid w:val="00D861E2"/>
    <w:rsid w:val="00D9280E"/>
    <w:rsid w:val="00DC05D7"/>
    <w:rsid w:val="00DC56B4"/>
    <w:rsid w:val="00DE0742"/>
    <w:rsid w:val="00E52867"/>
    <w:rsid w:val="00E71586"/>
    <w:rsid w:val="00EC2B2A"/>
    <w:rsid w:val="00ED0839"/>
    <w:rsid w:val="00ED7932"/>
    <w:rsid w:val="00F01926"/>
    <w:rsid w:val="00F1390D"/>
    <w:rsid w:val="00F16733"/>
    <w:rsid w:val="00F24AB2"/>
    <w:rsid w:val="00F64E08"/>
    <w:rsid w:val="00F674C8"/>
    <w:rsid w:val="00FA0FD2"/>
    <w:rsid w:val="00FB33E4"/>
    <w:rsid w:val="00FB6C83"/>
    <w:rsid w:val="00FC206B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Муков Аслан Чагбанович</cp:lastModifiedBy>
  <cp:revision>8</cp:revision>
  <dcterms:created xsi:type="dcterms:W3CDTF">2023-12-29T08:25:00Z</dcterms:created>
  <dcterms:modified xsi:type="dcterms:W3CDTF">2024-01-12T12:41:00Z</dcterms:modified>
</cp:coreProperties>
</file>