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D1" w:rsidRPr="006145A1" w:rsidRDefault="001C028F" w:rsidP="001C02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45A1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1C028F" w:rsidRPr="006145A1" w:rsidRDefault="001C028F" w:rsidP="001C02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45A1">
        <w:rPr>
          <w:rFonts w:ascii="Times New Roman" w:hAnsi="Times New Roman" w:cs="Times New Roman"/>
          <w:b/>
          <w:sz w:val="26"/>
          <w:szCs w:val="26"/>
        </w:rPr>
        <w:t>об итогах реализации ведомственного плана</w:t>
      </w:r>
    </w:p>
    <w:p w:rsidR="0009014B" w:rsidRDefault="0009014B" w:rsidP="001C02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0A0E">
        <w:rPr>
          <w:rFonts w:ascii="Times New Roman" w:hAnsi="Times New Roman"/>
          <w:b/>
          <w:sz w:val="28"/>
          <w:szCs w:val="28"/>
        </w:rPr>
        <w:t>УФНС России по Республике Карелия</w:t>
      </w:r>
      <w:r w:rsidRPr="006145A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C028F" w:rsidRPr="006145A1" w:rsidRDefault="001C028F" w:rsidP="001C02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45A1">
        <w:rPr>
          <w:rFonts w:ascii="Times New Roman" w:hAnsi="Times New Roman" w:cs="Times New Roman"/>
          <w:b/>
          <w:sz w:val="26"/>
          <w:szCs w:val="26"/>
        </w:rPr>
        <w:t>по реализации Концепции открытости федеральных органов</w:t>
      </w:r>
    </w:p>
    <w:p w:rsidR="001C028F" w:rsidRPr="006145A1" w:rsidRDefault="00B82E04" w:rsidP="001C02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исполнительной власти в 202</w:t>
      </w:r>
      <w:r w:rsidR="002670C6">
        <w:rPr>
          <w:rFonts w:ascii="Times New Roman" w:hAnsi="Times New Roman" w:cs="Times New Roman"/>
          <w:b/>
          <w:sz w:val="26"/>
          <w:szCs w:val="26"/>
        </w:rPr>
        <w:t>5</w:t>
      </w:r>
      <w:r w:rsidR="001C028F" w:rsidRPr="006145A1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1C028F" w:rsidRPr="006145A1" w:rsidRDefault="001C028F" w:rsidP="001C02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6F76" w:rsidRPr="0046427B" w:rsidRDefault="001C028F" w:rsidP="004642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6427B">
        <w:rPr>
          <w:rFonts w:ascii="Times New Roman" w:hAnsi="Times New Roman" w:cs="Times New Roman"/>
          <w:i/>
          <w:sz w:val="26"/>
          <w:szCs w:val="26"/>
        </w:rPr>
        <w:t>Ключевые результаты реализации ведомственного плана.</w:t>
      </w:r>
    </w:p>
    <w:p w:rsidR="001C2B2A" w:rsidRPr="006145A1" w:rsidRDefault="001C2B2A" w:rsidP="001C2B2A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6145A1">
        <w:rPr>
          <w:rFonts w:ascii="Times New Roman" w:hAnsi="Times New Roman" w:cs="Times New Roman"/>
          <w:sz w:val="26"/>
          <w:szCs w:val="26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</w:t>
      </w:r>
      <w:r w:rsidR="009D3C5E">
        <w:rPr>
          <w:rFonts w:ascii="Times New Roman" w:hAnsi="Times New Roman" w:cs="Times New Roman"/>
          <w:sz w:val="26"/>
          <w:szCs w:val="26"/>
        </w:rPr>
        <w:t>-р</w:t>
      </w:r>
      <w:r w:rsidRPr="00111AA5">
        <w:rPr>
          <w:rFonts w:ascii="Times New Roman" w:hAnsi="Times New Roman" w:cs="Times New Roman"/>
          <w:sz w:val="26"/>
          <w:szCs w:val="26"/>
        </w:rPr>
        <w:t xml:space="preserve">, приказом ФНС России </w:t>
      </w:r>
      <w:r w:rsidR="009D3C5E" w:rsidRPr="009D3C5E">
        <w:rPr>
          <w:rFonts w:ascii="Times New Roman" w:hAnsi="Times New Roman" w:cs="Times New Roman"/>
          <w:sz w:val="26"/>
          <w:szCs w:val="26"/>
        </w:rPr>
        <w:t>от 11.03.2024 № ЕД-7-17/181@</w:t>
      </w:r>
      <w:r w:rsidR="009D3C5E">
        <w:rPr>
          <w:sz w:val="26"/>
          <w:szCs w:val="26"/>
        </w:rPr>
        <w:t xml:space="preserve"> </w:t>
      </w:r>
      <w:r w:rsidRPr="006145A1">
        <w:rPr>
          <w:rFonts w:ascii="Times New Roman" w:hAnsi="Times New Roman" w:cs="Times New Roman"/>
          <w:sz w:val="26"/>
          <w:szCs w:val="26"/>
        </w:rPr>
        <w:t>утвержден Ведомственный план Управления ФНС России по Республике Карелия реализации Концепции открытости федеральных органов исполнительной власти на 202</w:t>
      </w:r>
      <w:r w:rsidR="009D3C5E">
        <w:rPr>
          <w:rFonts w:ascii="Times New Roman" w:hAnsi="Times New Roman" w:cs="Times New Roman"/>
          <w:sz w:val="26"/>
          <w:szCs w:val="26"/>
        </w:rPr>
        <w:t>5</w:t>
      </w:r>
      <w:r w:rsidR="00D20A90">
        <w:rPr>
          <w:rFonts w:ascii="Times New Roman" w:hAnsi="Times New Roman" w:cs="Times New Roman"/>
          <w:sz w:val="26"/>
          <w:szCs w:val="26"/>
        </w:rPr>
        <w:t xml:space="preserve"> </w:t>
      </w:r>
      <w:r w:rsidRPr="006145A1">
        <w:rPr>
          <w:rFonts w:ascii="Times New Roman" w:hAnsi="Times New Roman" w:cs="Times New Roman"/>
          <w:sz w:val="26"/>
          <w:szCs w:val="26"/>
        </w:rPr>
        <w:t>год (далее – Ведомственный план).</w:t>
      </w:r>
      <w:proofErr w:type="gramEnd"/>
    </w:p>
    <w:p w:rsidR="00C96F76" w:rsidRPr="00C96F76" w:rsidRDefault="00C96F76" w:rsidP="00C96F7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66">
        <w:rPr>
          <w:rFonts w:ascii="Times New Roman" w:hAnsi="Times New Roman" w:cs="Times New Roman"/>
          <w:sz w:val="26"/>
          <w:szCs w:val="26"/>
        </w:rPr>
        <w:t>В Управлении ФНС России по Республике Карелия создана рабочая группа по реализации концепции открытости федеральных органов исполнительной власти.</w:t>
      </w:r>
    </w:p>
    <w:p w:rsidR="001C2B2A" w:rsidRPr="006145A1" w:rsidRDefault="001C2B2A" w:rsidP="001C2B2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5A1">
        <w:rPr>
          <w:rFonts w:ascii="Times New Roman" w:hAnsi="Times New Roman" w:cs="Times New Roman"/>
          <w:sz w:val="26"/>
          <w:szCs w:val="26"/>
        </w:rPr>
        <w:t xml:space="preserve">Реализация мероприятий Ведомственного плана позволила повысить уровень прозрачности и подотчетности в деятельности ФНС России, сделала показатели деятельности Управления ФНС России по Республике Карелия понятными для представителей </w:t>
      </w:r>
      <w:proofErr w:type="spellStart"/>
      <w:r w:rsidRPr="006145A1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Pr="006145A1">
        <w:rPr>
          <w:rFonts w:ascii="Times New Roman" w:hAnsi="Times New Roman" w:cs="Times New Roman"/>
          <w:sz w:val="26"/>
          <w:szCs w:val="26"/>
        </w:rPr>
        <w:t xml:space="preserve"> групп.</w:t>
      </w:r>
    </w:p>
    <w:p w:rsidR="00C96F76" w:rsidRDefault="001C2B2A" w:rsidP="00C96F7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5A1">
        <w:rPr>
          <w:rFonts w:ascii="Times New Roman" w:hAnsi="Times New Roman" w:cs="Times New Roman"/>
          <w:sz w:val="26"/>
          <w:szCs w:val="26"/>
        </w:rPr>
        <w:t xml:space="preserve">На официальном сайте ФНС России по результатам анкетирования за отчетный </w:t>
      </w:r>
      <w:r w:rsidRPr="009D3C5E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111AA5" w:rsidRPr="009D3C5E">
        <w:rPr>
          <w:rFonts w:ascii="Times New Roman" w:hAnsi="Times New Roman" w:cs="Times New Roman"/>
          <w:sz w:val="26"/>
          <w:szCs w:val="26"/>
        </w:rPr>
        <w:t xml:space="preserve">из </w:t>
      </w:r>
      <w:r w:rsidR="009D3C5E" w:rsidRPr="009D3C5E">
        <w:rPr>
          <w:rFonts w:ascii="Times New Roman" w:hAnsi="Times New Roman" w:cs="Times New Roman"/>
          <w:sz w:val="26"/>
          <w:szCs w:val="26"/>
        </w:rPr>
        <w:t>46</w:t>
      </w:r>
      <w:r w:rsidR="009D3C5E">
        <w:rPr>
          <w:rFonts w:ascii="Times New Roman" w:hAnsi="Times New Roman" w:cs="Times New Roman"/>
          <w:sz w:val="26"/>
          <w:szCs w:val="26"/>
        </w:rPr>
        <w:t>2</w:t>
      </w:r>
      <w:r w:rsidRPr="009D3C5E">
        <w:rPr>
          <w:rFonts w:ascii="Times New Roman" w:hAnsi="Times New Roman" w:cs="Times New Roman"/>
          <w:sz w:val="26"/>
          <w:szCs w:val="26"/>
        </w:rPr>
        <w:t xml:space="preserve"> пользователей</w:t>
      </w:r>
      <w:r w:rsidRPr="00FF405E">
        <w:rPr>
          <w:rFonts w:ascii="Times New Roman" w:hAnsi="Times New Roman" w:cs="Times New Roman"/>
          <w:sz w:val="26"/>
          <w:szCs w:val="26"/>
        </w:rPr>
        <w:t xml:space="preserve">, принявших участие в анкетировании, </w:t>
      </w:r>
      <w:proofErr w:type="gramStart"/>
      <w:r w:rsidRPr="00FF405E">
        <w:rPr>
          <w:rFonts w:ascii="Times New Roman" w:hAnsi="Times New Roman" w:cs="Times New Roman"/>
          <w:sz w:val="26"/>
          <w:szCs w:val="26"/>
        </w:rPr>
        <w:t>удовлетворены</w:t>
      </w:r>
      <w:proofErr w:type="gramEnd"/>
      <w:r w:rsidRPr="00FF405E">
        <w:rPr>
          <w:rFonts w:ascii="Times New Roman" w:hAnsi="Times New Roman" w:cs="Times New Roman"/>
          <w:sz w:val="26"/>
          <w:szCs w:val="26"/>
        </w:rPr>
        <w:t xml:space="preserve"> работой территориальных налоговых органов </w:t>
      </w:r>
      <w:r w:rsidR="00111AA5" w:rsidRPr="00FF405E">
        <w:rPr>
          <w:rFonts w:ascii="Times New Roman" w:hAnsi="Times New Roman" w:cs="Times New Roman"/>
          <w:sz w:val="26"/>
          <w:szCs w:val="26"/>
        </w:rPr>
        <w:t>9</w:t>
      </w:r>
      <w:r w:rsidR="000A5F0C">
        <w:rPr>
          <w:rFonts w:ascii="Times New Roman" w:hAnsi="Times New Roman" w:cs="Times New Roman"/>
          <w:sz w:val="26"/>
          <w:szCs w:val="26"/>
        </w:rPr>
        <w:t>9</w:t>
      </w:r>
      <w:r w:rsidRPr="00FF405E">
        <w:rPr>
          <w:rFonts w:ascii="Times New Roman" w:hAnsi="Times New Roman" w:cs="Times New Roman"/>
          <w:sz w:val="26"/>
          <w:szCs w:val="26"/>
        </w:rPr>
        <w:t>% пользователей.</w:t>
      </w:r>
    </w:p>
    <w:p w:rsidR="00FF405E" w:rsidRPr="00FF405E" w:rsidRDefault="006145A1" w:rsidP="00FF405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C5E">
        <w:rPr>
          <w:rFonts w:ascii="Times New Roman" w:hAnsi="Times New Roman" w:cs="Times New Roman"/>
          <w:sz w:val="26"/>
          <w:szCs w:val="26"/>
        </w:rPr>
        <w:t>Налоговыми органами Республики Карелия разработаны и размещены информационные материалы в</w:t>
      </w:r>
      <w:r w:rsidR="007B1095" w:rsidRPr="009D3C5E">
        <w:rPr>
          <w:rFonts w:ascii="Times New Roman" w:hAnsi="Times New Roman" w:cs="Times New Roman"/>
          <w:sz w:val="26"/>
          <w:szCs w:val="26"/>
        </w:rPr>
        <w:t xml:space="preserve"> виде памяток, буклетов, брошюр</w:t>
      </w:r>
      <w:r w:rsidRPr="009D3C5E">
        <w:rPr>
          <w:rFonts w:ascii="Times New Roman" w:hAnsi="Times New Roman" w:cs="Times New Roman"/>
          <w:sz w:val="26"/>
          <w:szCs w:val="26"/>
        </w:rPr>
        <w:t xml:space="preserve"> по темам: </w:t>
      </w:r>
      <w:r w:rsidR="009D3C5E">
        <w:rPr>
          <w:rFonts w:ascii="Times New Roman" w:hAnsi="Times New Roman" w:cs="Times New Roman"/>
          <w:sz w:val="26"/>
          <w:szCs w:val="26"/>
        </w:rPr>
        <w:t>«</w:t>
      </w:r>
      <w:r w:rsidR="00FF405E" w:rsidRPr="009D3C5E">
        <w:rPr>
          <w:rFonts w:ascii="Times New Roman" w:hAnsi="Times New Roman" w:cs="Times New Roman"/>
          <w:sz w:val="26"/>
          <w:szCs w:val="26"/>
        </w:rPr>
        <w:t>Декларирование гражданами доходов», «Предоставление налоговой отчетности в электронном виде», «Изменение платежных реквизитов», «Сроки и формы представления отчетности», «Электронные сервисы налоговой службы», «Личный кабинет налогоплательщика для физических лиц», «Специальные налоговые режимы для индивидуальных предпринимателей», «Изменения в налоговом законодательстве», «Преимущества представления отчетности в электронном виде», «Исчисление и уплата имущественных налогов» и другим.</w:t>
      </w:r>
    </w:p>
    <w:p w:rsidR="006145A1" w:rsidRPr="00FA02C3" w:rsidRDefault="006145A1" w:rsidP="00FA02C3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6145A1">
        <w:rPr>
          <w:rFonts w:ascii="Times New Roman" w:hAnsi="Times New Roman" w:cs="Times New Roman"/>
          <w:sz w:val="26"/>
          <w:szCs w:val="26"/>
        </w:rPr>
        <w:t>Данные информационные материалы распространялись среди налогоплательщиков на личном приеме, направлялись в организации для размещения в администрациях местного самоуправления, отделениях МФЦ, министерствах и ведомствах, торговых центрах, в обществе</w:t>
      </w:r>
      <w:r w:rsidR="007B1095">
        <w:rPr>
          <w:rFonts w:ascii="Times New Roman" w:hAnsi="Times New Roman" w:cs="Times New Roman"/>
          <w:sz w:val="26"/>
          <w:szCs w:val="26"/>
        </w:rPr>
        <w:t>нном транспорте и других местах</w:t>
      </w:r>
      <w:r w:rsidRPr="006145A1">
        <w:rPr>
          <w:rFonts w:ascii="Times New Roman" w:hAnsi="Times New Roman" w:cs="Times New Roman"/>
          <w:sz w:val="26"/>
          <w:szCs w:val="26"/>
        </w:rPr>
        <w:t>.</w:t>
      </w:r>
    </w:p>
    <w:p w:rsidR="00CE5080" w:rsidRDefault="006145A1" w:rsidP="00CE5080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145A1">
        <w:rPr>
          <w:rFonts w:ascii="Times New Roman" w:hAnsi="Times New Roman" w:cs="Times New Roman"/>
          <w:sz w:val="26"/>
          <w:szCs w:val="26"/>
        </w:rPr>
        <w:t>Налогоплательщика</w:t>
      </w:r>
      <w:r w:rsidR="007B1095">
        <w:rPr>
          <w:rFonts w:ascii="Times New Roman" w:hAnsi="Times New Roman" w:cs="Times New Roman"/>
          <w:sz w:val="26"/>
          <w:szCs w:val="26"/>
        </w:rPr>
        <w:t xml:space="preserve">м, взаимодействующим с </w:t>
      </w:r>
      <w:r w:rsidR="00D20A90">
        <w:rPr>
          <w:rFonts w:ascii="Times New Roman" w:hAnsi="Times New Roman" w:cs="Times New Roman"/>
          <w:sz w:val="26"/>
          <w:szCs w:val="26"/>
        </w:rPr>
        <w:t>налоговы</w:t>
      </w:r>
      <w:r w:rsidR="00FF405E">
        <w:rPr>
          <w:rFonts w:ascii="Times New Roman" w:hAnsi="Times New Roman" w:cs="Times New Roman"/>
          <w:sz w:val="26"/>
          <w:szCs w:val="26"/>
        </w:rPr>
        <w:t>ми органами  Республики Карелия</w:t>
      </w:r>
      <w:r w:rsidRPr="006145A1">
        <w:rPr>
          <w:rFonts w:ascii="Times New Roman" w:hAnsi="Times New Roman" w:cs="Times New Roman"/>
          <w:sz w:val="26"/>
          <w:szCs w:val="26"/>
        </w:rPr>
        <w:t xml:space="preserve"> по телекоммуникационным каналам связи, информационны</w:t>
      </w:r>
      <w:r w:rsidR="00CE5080">
        <w:rPr>
          <w:rFonts w:ascii="Times New Roman" w:hAnsi="Times New Roman" w:cs="Times New Roman"/>
          <w:sz w:val="26"/>
          <w:szCs w:val="26"/>
        </w:rPr>
        <w:t>е материалы направлялись по ТКС.</w:t>
      </w:r>
    </w:p>
    <w:p w:rsidR="00CE5080" w:rsidRPr="00CE5080" w:rsidRDefault="00CE5080" w:rsidP="00CE5080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CE5080">
        <w:rPr>
          <w:rFonts w:ascii="Times New Roman" w:hAnsi="Times New Roman"/>
          <w:bCs/>
          <w:sz w:val="26"/>
          <w:szCs w:val="26"/>
          <w:lang w:eastAsia="ru-RU"/>
        </w:rPr>
        <w:t xml:space="preserve">Ежеквартально утверждаются графики проведения семинаров с </w:t>
      </w:r>
      <w:r>
        <w:rPr>
          <w:rFonts w:ascii="Times New Roman" w:hAnsi="Times New Roman"/>
          <w:bCs/>
          <w:sz w:val="26"/>
          <w:szCs w:val="26"/>
          <w:lang w:eastAsia="ru-RU"/>
        </w:rPr>
        <w:t>налогоплательщиками</w:t>
      </w:r>
      <w:r w:rsidRPr="00CE5080">
        <w:rPr>
          <w:rFonts w:ascii="Times New Roman" w:hAnsi="Times New Roman"/>
          <w:bCs/>
          <w:sz w:val="26"/>
          <w:szCs w:val="26"/>
          <w:lang w:eastAsia="ru-RU"/>
        </w:rPr>
        <w:t>. Кроме того, налоговыми органами Республики Карелия провод</w:t>
      </w:r>
      <w:r>
        <w:rPr>
          <w:rFonts w:ascii="Times New Roman" w:hAnsi="Times New Roman"/>
          <w:bCs/>
          <w:sz w:val="26"/>
          <w:szCs w:val="26"/>
          <w:lang w:eastAsia="ru-RU"/>
        </w:rPr>
        <w:t>ятся</w:t>
      </w:r>
      <w:r w:rsidRPr="00CE5080">
        <w:rPr>
          <w:rFonts w:ascii="Times New Roman" w:hAnsi="Times New Roman"/>
          <w:bCs/>
          <w:sz w:val="26"/>
          <w:szCs w:val="26"/>
          <w:lang w:eastAsia="ru-RU"/>
        </w:rPr>
        <w:t xml:space="preserve"> выездные мобильные офисы, в том числе в отдаленные территории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E5080">
        <w:rPr>
          <w:rFonts w:ascii="Times New Roman" w:hAnsi="Times New Roman" w:cs="Times New Roman"/>
          <w:sz w:val="26"/>
          <w:szCs w:val="26"/>
        </w:rPr>
        <w:t xml:space="preserve">рганизовываются уроки налоговой грамотности и круглые столы для налогоплательщиков физических лиц. </w:t>
      </w:r>
    </w:p>
    <w:p w:rsidR="00056AAB" w:rsidRPr="00E56D98" w:rsidRDefault="00056AAB" w:rsidP="00056AAB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6D98">
        <w:rPr>
          <w:rFonts w:ascii="Times New Roman" w:hAnsi="Times New Roman" w:cs="Times New Roman"/>
          <w:sz w:val="26"/>
          <w:szCs w:val="26"/>
        </w:rPr>
        <w:t>В 202</w:t>
      </w:r>
      <w:r w:rsidR="009A5D2C">
        <w:rPr>
          <w:rFonts w:ascii="Times New Roman" w:hAnsi="Times New Roman" w:cs="Times New Roman"/>
          <w:sz w:val="26"/>
          <w:szCs w:val="26"/>
        </w:rPr>
        <w:t>5</w:t>
      </w:r>
      <w:r w:rsidRPr="00E56D98">
        <w:rPr>
          <w:rFonts w:ascii="Times New Roman" w:hAnsi="Times New Roman" w:cs="Times New Roman"/>
          <w:sz w:val="26"/>
          <w:szCs w:val="26"/>
        </w:rPr>
        <w:t xml:space="preserve"> году налоговыми органам</w:t>
      </w:r>
      <w:r w:rsidR="00EE15A9">
        <w:rPr>
          <w:rFonts w:ascii="Times New Roman" w:hAnsi="Times New Roman" w:cs="Times New Roman"/>
          <w:sz w:val="26"/>
          <w:szCs w:val="26"/>
        </w:rPr>
        <w:t xml:space="preserve">и Республики </w:t>
      </w:r>
      <w:r w:rsidR="00550FE3">
        <w:rPr>
          <w:rFonts w:ascii="Times New Roman" w:hAnsi="Times New Roman" w:cs="Times New Roman"/>
          <w:sz w:val="26"/>
          <w:szCs w:val="26"/>
        </w:rPr>
        <w:t>Карелия проведен</w:t>
      </w:r>
      <w:r w:rsidR="000A5F0C">
        <w:rPr>
          <w:rFonts w:ascii="Times New Roman" w:hAnsi="Times New Roman" w:cs="Times New Roman"/>
          <w:sz w:val="26"/>
          <w:szCs w:val="26"/>
        </w:rPr>
        <w:t xml:space="preserve"> </w:t>
      </w:r>
      <w:r w:rsidR="00550FE3">
        <w:rPr>
          <w:rFonts w:ascii="Times New Roman" w:hAnsi="Times New Roman" w:cs="Times New Roman"/>
          <w:sz w:val="26"/>
          <w:szCs w:val="26"/>
        </w:rPr>
        <w:t>51</w:t>
      </w:r>
      <w:r w:rsidR="00EE15A9" w:rsidRPr="00195655">
        <w:rPr>
          <w:rFonts w:ascii="Times New Roman" w:hAnsi="Times New Roman" w:cs="Times New Roman"/>
          <w:sz w:val="26"/>
          <w:szCs w:val="26"/>
        </w:rPr>
        <w:t xml:space="preserve"> </w:t>
      </w:r>
      <w:r w:rsidRPr="00195655">
        <w:rPr>
          <w:rFonts w:ascii="Times New Roman" w:hAnsi="Times New Roman" w:cs="Times New Roman"/>
          <w:sz w:val="26"/>
          <w:szCs w:val="26"/>
        </w:rPr>
        <w:t>семи</w:t>
      </w:r>
      <w:r w:rsidR="00EE15A9" w:rsidRPr="00195655">
        <w:rPr>
          <w:rFonts w:ascii="Times New Roman" w:hAnsi="Times New Roman" w:cs="Times New Roman"/>
          <w:sz w:val="26"/>
          <w:szCs w:val="26"/>
        </w:rPr>
        <w:t>нар</w:t>
      </w:r>
      <w:r w:rsidRPr="00195655">
        <w:rPr>
          <w:rFonts w:ascii="Times New Roman" w:hAnsi="Times New Roman" w:cs="Times New Roman"/>
          <w:sz w:val="26"/>
          <w:szCs w:val="26"/>
        </w:rPr>
        <w:t xml:space="preserve"> с</w:t>
      </w:r>
      <w:r w:rsidRPr="00E56D98">
        <w:rPr>
          <w:rFonts w:ascii="Times New Roman" w:hAnsi="Times New Roman" w:cs="Times New Roman"/>
          <w:sz w:val="26"/>
          <w:szCs w:val="26"/>
        </w:rPr>
        <w:t xml:space="preserve"> налогоплательщиками по наиболее актуальным вопросам налогового законодательства.</w:t>
      </w:r>
      <w:r w:rsidR="00E56D98" w:rsidRPr="00E56D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05E" w:rsidRPr="00FF405E" w:rsidRDefault="00056AAB" w:rsidP="00FF405E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6D98">
        <w:rPr>
          <w:rFonts w:ascii="Times New Roman" w:hAnsi="Times New Roman" w:cs="Times New Roman"/>
          <w:sz w:val="26"/>
          <w:szCs w:val="26"/>
        </w:rPr>
        <w:t>В 202</w:t>
      </w:r>
      <w:r w:rsidR="009A5D2C">
        <w:rPr>
          <w:rFonts w:ascii="Times New Roman" w:hAnsi="Times New Roman" w:cs="Times New Roman"/>
          <w:sz w:val="26"/>
          <w:szCs w:val="26"/>
        </w:rPr>
        <w:t>5</w:t>
      </w:r>
      <w:r w:rsidRPr="00E56D98">
        <w:rPr>
          <w:rFonts w:ascii="Times New Roman" w:hAnsi="Times New Roman" w:cs="Times New Roman"/>
          <w:sz w:val="26"/>
          <w:szCs w:val="26"/>
        </w:rPr>
        <w:t xml:space="preserve"> году Управлением </w:t>
      </w:r>
      <w:r w:rsidR="00EE15A9">
        <w:rPr>
          <w:rFonts w:ascii="Times New Roman" w:hAnsi="Times New Roman" w:cs="Times New Roman"/>
          <w:sz w:val="26"/>
          <w:szCs w:val="26"/>
        </w:rPr>
        <w:t>было продолжено проведение</w:t>
      </w:r>
      <w:r w:rsidR="00E70B1E" w:rsidRPr="00E56D98">
        <w:rPr>
          <w:rFonts w:ascii="Times New Roman" w:hAnsi="Times New Roman" w:cs="Times New Roman"/>
          <w:sz w:val="26"/>
          <w:szCs w:val="26"/>
        </w:rPr>
        <w:t xml:space="preserve"> онлайн-</w:t>
      </w:r>
      <w:proofErr w:type="spellStart"/>
      <w:r w:rsidR="00E70B1E" w:rsidRPr="00E56D98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="00E70B1E" w:rsidRPr="00E56D98">
        <w:rPr>
          <w:rFonts w:ascii="Times New Roman" w:hAnsi="Times New Roman" w:cs="Times New Roman"/>
          <w:sz w:val="26"/>
          <w:szCs w:val="26"/>
        </w:rPr>
        <w:t xml:space="preserve"> для</w:t>
      </w:r>
      <w:r w:rsidR="00F86E8D" w:rsidRPr="00E56D98">
        <w:rPr>
          <w:rFonts w:ascii="Times New Roman" w:hAnsi="Times New Roman" w:cs="Times New Roman"/>
          <w:sz w:val="26"/>
          <w:szCs w:val="26"/>
        </w:rPr>
        <w:t xml:space="preserve"> </w:t>
      </w:r>
      <w:r w:rsidR="00E70B1E" w:rsidRPr="00E56D98">
        <w:rPr>
          <w:rFonts w:ascii="Times New Roman" w:hAnsi="Times New Roman" w:cs="Times New Roman"/>
          <w:sz w:val="26"/>
          <w:szCs w:val="26"/>
        </w:rPr>
        <w:t xml:space="preserve">налогоплательщиков, направленных на </w:t>
      </w:r>
      <w:r w:rsidR="00F86E8D" w:rsidRPr="00E56D98">
        <w:rPr>
          <w:rFonts w:ascii="Times New Roman" w:hAnsi="Times New Roman" w:cs="Times New Roman"/>
          <w:sz w:val="26"/>
          <w:szCs w:val="26"/>
        </w:rPr>
        <w:t xml:space="preserve">повышение налоговой грамотности населения по </w:t>
      </w:r>
      <w:r w:rsidR="00F86E8D" w:rsidRPr="00E56D98">
        <w:rPr>
          <w:rFonts w:ascii="Times New Roman" w:hAnsi="Times New Roman" w:cs="Times New Roman"/>
          <w:sz w:val="26"/>
          <w:szCs w:val="26"/>
        </w:rPr>
        <w:lastRenderedPageBreak/>
        <w:t>наиболее актуальным в</w:t>
      </w:r>
      <w:r w:rsidR="00FF405E">
        <w:rPr>
          <w:rFonts w:ascii="Times New Roman" w:hAnsi="Times New Roman" w:cs="Times New Roman"/>
          <w:sz w:val="26"/>
          <w:szCs w:val="26"/>
        </w:rPr>
        <w:t xml:space="preserve">опросам налогообложения, </w:t>
      </w:r>
      <w:r w:rsidR="00FF405E" w:rsidRPr="00FF405E">
        <w:rPr>
          <w:rFonts w:ascii="Times New Roman" w:hAnsi="Times New Roman" w:cs="Times New Roman"/>
          <w:sz w:val="26"/>
          <w:szCs w:val="26"/>
          <w:shd w:val="clear" w:color="auto" w:fill="FFFFFF"/>
        </w:rPr>
        <w:t>в том числе, по</w:t>
      </w:r>
      <w:r w:rsidR="00FF405E" w:rsidRPr="00FF405E">
        <w:rPr>
          <w:rFonts w:ascii="Times New Roman" w:hAnsi="Times New Roman" w:cs="Times New Roman"/>
          <w:sz w:val="26"/>
          <w:szCs w:val="26"/>
        </w:rPr>
        <w:t xml:space="preserve"> декларированию доходов</w:t>
      </w:r>
      <w:r w:rsidR="00FF405E" w:rsidRPr="00FF405E">
        <w:rPr>
          <w:rFonts w:ascii="Times New Roman" w:hAnsi="Times New Roman" w:cs="Times New Roman"/>
          <w:bCs/>
          <w:sz w:val="26"/>
          <w:szCs w:val="26"/>
        </w:rPr>
        <w:t>, электронным сервисам ФНС России, изменениям в налоговом законодат</w:t>
      </w:r>
      <w:r w:rsidR="009A5D2C">
        <w:rPr>
          <w:rFonts w:ascii="Times New Roman" w:hAnsi="Times New Roman" w:cs="Times New Roman"/>
          <w:bCs/>
          <w:sz w:val="26"/>
          <w:szCs w:val="26"/>
        </w:rPr>
        <w:t>ельстве, предоставлению льгот, имущественным налогам физических лиц</w:t>
      </w:r>
      <w:r w:rsidR="00FF405E" w:rsidRPr="00FF405E">
        <w:rPr>
          <w:rFonts w:ascii="Times New Roman" w:hAnsi="Times New Roman" w:cs="Times New Roman"/>
          <w:bCs/>
          <w:sz w:val="26"/>
          <w:szCs w:val="26"/>
        </w:rPr>
        <w:t>. За 202</w:t>
      </w:r>
      <w:r w:rsidR="009A5D2C">
        <w:rPr>
          <w:rFonts w:ascii="Times New Roman" w:hAnsi="Times New Roman" w:cs="Times New Roman"/>
          <w:bCs/>
          <w:sz w:val="26"/>
          <w:szCs w:val="26"/>
        </w:rPr>
        <w:t>5</w:t>
      </w:r>
      <w:r w:rsidR="00FF405E" w:rsidRPr="00FF405E">
        <w:rPr>
          <w:rFonts w:ascii="Times New Roman" w:hAnsi="Times New Roman" w:cs="Times New Roman"/>
          <w:bCs/>
          <w:sz w:val="26"/>
          <w:szCs w:val="26"/>
        </w:rPr>
        <w:t xml:space="preserve"> год проведено </w:t>
      </w:r>
      <w:r w:rsidR="00550FE3">
        <w:rPr>
          <w:rFonts w:ascii="Times New Roman" w:hAnsi="Times New Roman" w:cs="Times New Roman"/>
          <w:bCs/>
          <w:sz w:val="26"/>
          <w:szCs w:val="26"/>
        </w:rPr>
        <w:t xml:space="preserve">19  </w:t>
      </w:r>
      <w:proofErr w:type="spellStart"/>
      <w:r w:rsidR="00550FE3">
        <w:rPr>
          <w:rFonts w:ascii="Times New Roman" w:hAnsi="Times New Roman" w:cs="Times New Roman"/>
          <w:bCs/>
          <w:sz w:val="26"/>
          <w:szCs w:val="26"/>
        </w:rPr>
        <w:t>вебинаров</w:t>
      </w:r>
      <w:proofErr w:type="spellEnd"/>
      <w:r w:rsidR="00FF405E" w:rsidRPr="00FF405E">
        <w:rPr>
          <w:rFonts w:ascii="Times New Roman" w:hAnsi="Times New Roman" w:cs="Times New Roman"/>
          <w:bCs/>
          <w:sz w:val="26"/>
          <w:szCs w:val="26"/>
        </w:rPr>
        <w:t>.</w:t>
      </w:r>
      <w:r w:rsidR="009A5D2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F02FE" w:rsidRPr="009F02FE" w:rsidRDefault="00D20A90" w:rsidP="00056AAB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Управлением</w:t>
      </w:r>
      <w:r w:rsidR="009F02FE" w:rsidRPr="009F02FE">
        <w:rPr>
          <w:rFonts w:ascii="Times New Roman" w:hAnsi="Times New Roman" w:cs="Times New Roman"/>
          <w:sz w:val="26"/>
          <w:szCs w:val="26"/>
        </w:rPr>
        <w:t xml:space="preserve"> проводится работа по подготовке видеороликов в формате </w:t>
      </w:r>
      <w:proofErr w:type="spellStart"/>
      <w:r w:rsidR="009F02FE" w:rsidRPr="009F02FE">
        <w:rPr>
          <w:rFonts w:ascii="Times New Roman" w:hAnsi="Times New Roman" w:cs="Times New Roman"/>
          <w:sz w:val="26"/>
          <w:szCs w:val="26"/>
        </w:rPr>
        <w:t>видеоуроков</w:t>
      </w:r>
      <w:proofErr w:type="spellEnd"/>
      <w:r w:rsidR="009F02FE" w:rsidRPr="009F02FE">
        <w:rPr>
          <w:rFonts w:ascii="Times New Roman" w:hAnsi="Times New Roman" w:cs="Times New Roman"/>
          <w:sz w:val="26"/>
          <w:szCs w:val="26"/>
        </w:rPr>
        <w:t>, с разъяснениями по часто задаваемым налогоплательщиками вопросам.</w:t>
      </w:r>
    </w:p>
    <w:p w:rsidR="00DC06A6" w:rsidRPr="00E56D98" w:rsidRDefault="00056AAB" w:rsidP="00DC06A6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6D98">
        <w:rPr>
          <w:rFonts w:ascii="Times New Roman" w:hAnsi="Times New Roman" w:cs="Times New Roman"/>
          <w:sz w:val="26"/>
          <w:szCs w:val="26"/>
        </w:rPr>
        <w:t xml:space="preserve">С целью предоставления гражданам и организациям достоверной и актуальной, общедоступной информации в форме открытых данных, </w:t>
      </w:r>
      <w:r w:rsidR="00DC06A6" w:rsidRPr="00E56D98">
        <w:rPr>
          <w:rFonts w:ascii="Times New Roman" w:hAnsi="Times New Roman" w:cs="Times New Roman"/>
          <w:sz w:val="26"/>
          <w:szCs w:val="26"/>
        </w:rPr>
        <w:t>налоговыми органами Республики Карелия</w:t>
      </w:r>
      <w:r w:rsidRPr="00E56D98">
        <w:rPr>
          <w:rFonts w:ascii="Times New Roman" w:hAnsi="Times New Roman" w:cs="Times New Roman"/>
          <w:sz w:val="26"/>
          <w:szCs w:val="26"/>
        </w:rPr>
        <w:t xml:space="preserve"> осуществляется своевременное формирование, ведение и мониторинг </w:t>
      </w:r>
      <w:r w:rsidR="00DC06A6" w:rsidRPr="00E56D98">
        <w:rPr>
          <w:rFonts w:ascii="Times New Roman" w:hAnsi="Times New Roman" w:cs="Times New Roman"/>
          <w:sz w:val="26"/>
          <w:szCs w:val="26"/>
        </w:rPr>
        <w:t>информационных ресурсов.</w:t>
      </w:r>
    </w:p>
    <w:p w:rsidR="00056AAB" w:rsidRPr="00FA02C3" w:rsidRDefault="005B6BB7" w:rsidP="00FA02C3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1965CC">
        <w:rPr>
          <w:rFonts w:ascii="Times New Roman" w:hAnsi="Times New Roman" w:cs="Times New Roman"/>
          <w:sz w:val="26"/>
          <w:szCs w:val="26"/>
        </w:rPr>
        <w:t>Налоговыми органами Республики Карелия</w:t>
      </w:r>
      <w:r w:rsidR="00056AAB" w:rsidRPr="001965CC">
        <w:rPr>
          <w:rFonts w:ascii="Times New Roman" w:hAnsi="Times New Roman" w:cs="Times New Roman"/>
          <w:sz w:val="26"/>
          <w:szCs w:val="26"/>
        </w:rPr>
        <w:t xml:space="preserve"> на постоянной основе проводится анализ вопросов, содержащихся в запросах налогоплательщиков, поступающих в устной и письменной форме. </w:t>
      </w:r>
      <w:r w:rsidRPr="001965CC">
        <w:rPr>
          <w:rFonts w:ascii="Times New Roman" w:hAnsi="Times New Roman" w:cs="Times New Roman"/>
          <w:sz w:val="26"/>
          <w:szCs w:val="26"/>
        </w:rPr>
        <w:t>Ответы на н</w:t>
      </w:r>
      <w:r w:rsidR="00056AAB" w:rsidRPr="001965CC">
        <w:rPr>
          <w:rFonts w:ascii="Times New Roman" w:hAnsi="Times New Roman" w:cs="Times New Roman"/>
          <w:sz w:val="26"/>
          <w:szCs w:val="26"/>
        </w:rPr>
        <w:t>аиболее часто задаваемы</w:t>
      </w:r>
      <w:r w:rsidRPr="001965CC">
        <w:rPr>
          <w:rFonts w:ascii="Times New Roman" w:hAnsi="Times New Roman" w:cs="Times New Roman"/>
          <w:sz w:val="26"/>
          <w:szCs w:val="26"/>
        </w:rPr>
        <w:t>е</w:t>
      </w:r>
      <w:r w:rsidR="00056AAB" w:rsidRPr="001965CC">
        <w:rPr>
          <w:rFonts w:ascii="Times New Roman" w:hAnsi="Times New Roman" w:cs="Times New Roman"/>
          <w:sz w:val="26"/>
          <w:szCs w:val="26"/>
        </w:rPr>
        <w:t xml:space="preserve"> вопрос</w:t>
      </w:r>
      <w:r w:rsidRPr="001965CC">
        <w:rPr>
          <w:rFonts w:ascii="Times New Roman" w:hAnsi="Times New Roman" w:cs="Times New Roman"/>
          <w:sz w:val="26"/>
          <w:szCs w:val="26"/>
        </w:rPr>
        <w:t xml:space="preserve">ы регулярно публикуются в </w:t>
      </w:r>
      <w:r w:rsidR="00640451">
        <w:rPr>
          <w:rFonts w:ascii="Times New Roman" w:hAnsi="Times New Roman" w:cs="Times New Roman"/>
          <w:sz w:val="26"/>
          <w:szCs w:val="26"/>
        </w:rPr>
        <w:t>социальных сетях</w:t>
      </w:r>
      <w:r w:rsidRPr="001965CC">
        <w:rPr>
          <w:rFonts w:ascii="Times New Roman" w:hAnsi="Times New Roman" w:cs="Times New Roman"/>
          <w:sz w:val="26"/>
          <w:szCs w:val="26"/>
        </w:rPr>
        <w:t xml:space="preserve"> </w:t>
      </w:r>
      <w:r w:rsidR="00056AAB" w:rsidRPr="001965CC">
        <w:rPr>
          <w:rFonts w:ascii="Times New Roman" w:hAnsi="Times New Roman" w:cs="Times New Roman"/>
          <w:sz w:val="26"/>
          <w:szCs w:val="26"/>
        </w:rPr>
        <w:t>У</w:t>
      </w:r>
      <w:r w:rsidRPr="001965CC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056AAB" w:rsidRPr="001965CC">
        <w:rPr>
          <w:rFonts w:ascii="Times New Roman" w:hAnsi="Times New Roman" w:cs="Times New Roman"/>
          <w:sz w:val="26"/>
          <w:szCs w:val="26"/>
        </w:rPr>
        <w:t>ФНС по Р</w:t>
      </w:r>
      <w:r w:rsidRPr="001965CC">
        <w:rPr>
          <w:rFonts w:ascii="Times New Roman" w:hAnsi="Times New Roman" w:cs="Times New Roman"/>
          <w:sz w:val="26"/>
          <w:szCs w:val="26"/>
        </w:rPr>
        <w:t xml:space="preserve">еспублике </w:t>
      </w:r>
      <w:r w:rsidR="00056AAB" w:rsidRPr="001965CC">
        <w:rPr>
          <w:rFonts w:ascii="Times New Roman" w:hAnsi="Times New Roman" w:cs="Times New Roman"/>
          <w:sz w:val="26"/>
          <w:szCs w:val="26"/>
        </w:rPr>
        <w:t>К</w:t>
      </w:r>
      <w:r w:rsidRPr="001965CC">
        <w:rPr>
          <w:rFonts w:ascii="Times New Roman" w:hAnsi="Times New Roman" w:cs="Times New Roman"/>
          <w:sz w:val="26"/>
          <w:szCs w:val="26"/>
        </w:rPr>
        <w:t>арелия</w:t>
      </w:r>
      <w:r w:rsidR="00056AAB" w:rsidRPr="001965CC">
        <w:rPr>
          <w:rFonts w:ascii="Times New Roman" w:hAnsi="Times New Roman" w:cs="Times New Roman"/>
          <w:sz w:val="26"/>
          <w:szCs w:val="26"/>
        </w:rPr>
        <w:t xml:space="preserve">. </w:t>
      </w:r>
      <w:r w:rsidR="00C96F76">
        <w:rPr>
          <w:rFonts w:ascii="Times New Roman" w:hAnsi="Times New Roman" w:cs="Times New Roman"/>
          <w:sz w:val="26"/>
          <w:szCs w:val="26"/>
        </w:rPr>
        <w:t>Также осуществляется поддержание в актуальном состоянии информации, содержащейся в сервисе «Наиболее часто задаваемые вопросы».</w:t>
      </w:r>
    </w:p>
    <w:p w:rsidR="005B6BB7" w:rsidRPr="001965CC" w:rsidRDefault="00056AAB" w:rsidP="005B6BB7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1965C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965CC">
        <w:rPr>
          <w:rFonts w:ascii="Times New Roman" w:hAnsi="Times New Roman" w:cs="Times New Roman"/>
          <w:sz w:val="26"/>
          <w:szCs w:val="26"/>
        </w:rPr>
        <w:t>Сведения информационного ресурса «Справочная информация о ставках и льготах по имущественным налогам» своевременно актуализируются при поступлении нормативно-правовых актов</w:t>
      </w:r>
      <w:r w:rsidR="005B6BB7" w:rsidRPr="001965CC">
        <w:rPr>
          <w:rFonts w:ascii="Times New Roman" w:hAnsi="Times New Roman" w:cs="Times New Roman"/>
          <w:sz w:val="26"/>
          <w:szCs w:val="26"/>
        </w:rPr>
        <w:t xml:space="preserve"> муниципальных образований республики</w:t>
      </w:r>
      <w:r w:rsidRPr="001965CC">
        <w:rPr>
          <w:rFonts w:ascii="Times New Roman" w:hAnsi="Times New Roman" w:cs="Times New Roman"/>
          <w:sz w:val="26"/>
          <w:szCs w:val="26"/>
        </w:rPr>
        <w:t>.</w:t>
      </w:r>
    </w:p>
    <w:p w:rsidR="003F6DCC" w:rsidRPr="001B1ADC" w:rsidRDefault="00056AAB" w:rsidP="005B6BB7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B1ADC">
        <w:rPr>
          <w:rFonts w:ascii="Times New Roman" w:hAnsi="Times New Roman" w:cs="Times New Roman"/>
          <w:sz w:val="26"/>
          <w:szCs w:val="26"/>
        </w:rPr>
        <w:t>В целях сохранения уровня удовлетворенности граждан качеством предоставления государственных услуг в 202</w:t>
      </w:r>
      <w:r w:rsidR="00640451">
        <w:rPr>
          <w:rFonts w:ascii="Times New Roman" w:hAnsi="Times New Roman" w:cs="Times New Roman"/>
          <w:sz w:val="26"/>
          <w:szCs w:val="26"/>
        </w:rPr>
        <w:t>5</w:t>
      </w:r>
      <w:r w:rsidR="00D20A90">
        <w:rPr>
          <w:rFonts w:ascii="Times New Roman" w:hAnsi="Times New Roman" w:cs="Times New Roman"/>
          <w:sz w:val="26"/>
          <w:szCs w:val="26"/>
        </w:rPr>
        <w:t xml:space="preserve"> </w:t>
      </w:r>
      <w:r w:rsidRPr="001B1ADC">
        <w:rPr>
          <w:rFonts w:ascii="Times New Roman" w:hAnsi="Times New Roman" w:cs="Times New Roman"/>
          <w:sz w:val="26"/>
          <w:szCs w:val="26"/>
        </w:rPr>
        <w:t xml:space="preserve">году не менее 90%, </w:t>
      </w:r>
      <w:r w:rsidR="001965CC" w:rsidRPr="001B1ADC">
        <w:rPr>
          <w:rFonts w:ascii="Times New Roman" w:hAnsi="Times New Roman" w:cs="Times New Roman"/>
          <w:sz w:val="26"/>
          <w:szCs w:val="26"/>
        </w:rPr>
        <w:t>налоговыми органами Республики Карелия</w:t>
      </w:r>
      <w:r w:rsidRPr="001B1ADC">
        <w:rPr>
          <w:rFonts w:ascii="Times New Roman" w:hAnsi="Times New Roman" w:cs="Times New Roman"/>
          <w:sz w:val="26"/>
          <w:szCs w:val="26"/>
        </w:rPr>
        <w:t xml:space="preserve"> на постоянной основе проводилась работа, направленная на повышение качества обслуживания налогоплательщиков. Всеми сотрудниками, осуществляющими прием и информирование налогоплательщиков, соблюдались основные принципы и требования к организации обслуживания налогоплательщиков, доведенные письмом</w:t>
      </w:r>
      <w:r w:rsidR="001965CC" w:rsidRPr="001B1ADC">
        <w:rPr>
          <w:rFonts w:ascii="Times New Roman" w:hAnsi="Times New Roman" w:cs="Times New Roman"/>
          <w:sz w:val="26"/>
          <w:szCs w:val="26"/>
        </w:rPr>
        <w:t xml:space="preserve"> ФНС России </w:t>
      </w:r>
      <w:r w:rsidR="001965CC" w:rsidRPr="005F52B5">
        <w:rPr>
          <w:rFonts w:ascii="Times New Roman" w:hAnsi="Times New Roman" w:cs="Times New Roman"/>
          <w:sz w:val="26"/>
          <w:szCs w:val="26"/>
        </w:rPr>
        <w:t xml:space="preserve">от 14.06.2016 </w:t>
      </w:r>
      <w:r w:rsidRPr="005F52B5">
        <w:rPr>
          <w:rFonts w:ascii="Times New Roman" w:hAnsi="Times New Roman" w:cs="Times New Roman"/>
          <w:sz w:val="26"/>
          <w:szCs w:val="26"/>
        </w:rPr>
        <w:t>№ОА-4-17/10527@ «О повышении</w:t>
      </w:r>
      <w:r w:rsidRPr="001B1ADC">
        <w:rPr>
          <w:rFonts w:ascii="Times New Roman" w:hAnsi="Times New Roman" w:cs="Times New Roman"/>
          <w:sz w:val="26"/>
          <w:szCs w:val="26"/>
        </w:rPr>
        <w:t xml:space="preserve"> качества предоставления государственных услуг». Организована работа по мониторингу обращений, отзывов, комментариев налогоплательщиков (обратная связь), полученных при оценке качества государственных услуг, на предмет удовлетворенности граждан качеством предоставленных услуг. На основе оценок и отзывов граждан выявлялись проблемные места, и проводилась работа по устранению недостатков. На постоянной основе проводилась работа по информированию налогоплательщиков о системе оценки гражданами качества обслуживания в налоговых органах. </w:t>
      </w:r>
    </w:p>
    <w:p w:rsidR="00EE15A9" w:rsidRDefault="001F14A0" w:rsidP="00EE15A9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D1BD8">
        <w:rPr>
          <w:rFonts w:ascii="Times New Roman" w:hAnsi="Times New Roman" w:cs="Times New Roman"/>
          <w:sz w:val="26"/>
          <w:szCs w:val="26"/>
        </w:rPr>
        <w:t>Управлением</w:t>
      </w:r>
      <w:r w:rsidR="00F7627E">
        <w:rPr>
          <w:rFonts w:ascii="Times New Roman" w:hAnsi="Times New Roman" w:cs="Times New Roman"/>
          <w:sz w:val="26"/>
          <w:szCs w:val="26"/>
        </w:rPr>
        <w:t xml:space="preserve"> ФНС России по Республике Карелия</w:t>
      </w:r>
      <w:r w:rsidRPr="004D1BD8">
        <w:rPr>
          <w:rFonts w:ascii="Times New Roman" w:hAnsi="Times New Roman" w:cs="Times New Roman"/>
          <w:sz w:val="26"/>
          <w:szCs w:val="26"/>
        </w:rPr>
        <w:t xml:space="preserve"> на постоянной основе осуществляется наполнение региональных разделов сайта ФНС России.</w:t>
      </w:r>
    </w:p>
    <w:p w:rsidR="00EE15A9" w:rsidRDefault="00056AAB" w:rsidP="00EE15A9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E15A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E15A9" w:rsidRPr="00EE15A9">
        <w:rPr>
          <w:rFonts w:ascii="Times New Roman" w:hAnsi="Times New Roman" w:cs="Times New Roman"/>
          <w:bCs/>
          <w:sz w:val="26"/>
          <w:szCs w:val="26"/>
          <w:lang w:eastAsia="zh-CN"/>
        </w:rPr>
        <w:t>В течение 202</w:t>
      </w:r>
      <w:r w:rsidR="00640451">
        <w:rPr>
          <w:rFonts w:ascii="Times New Roman" w:hAnsi="Times New Roman" w:cs="Times New Roman"/>
          <w:bCs/>
          <w:sz w:val="26"/>
          <w:szCs w:val="26"/>
          <w:lang w:eastAsia="zh-CN"/>
        </w:rPr>
        <w:t>5</w:t>
      </w:r>
      <w:r w:rsidR="00EE15A9" w:rsidRPr="00EE15A9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года налоговыми органами республики проводилась широкомасштабная кампания по декларированию гражданами доходов по форме 3-НДФЛ, имущественная кампания, </w:t>
      </w:r>
      <w:r w:rsidR="00EE15A9" w:rsidRPr="00EE15A9">
        <w:rPr>
          <w:rFonts w:ascii="Times New Roman" w:hAnsi="Times New Roman" w:cs="Times New Roman"/>
          <w:sz w:val="26"/>
          <w:szCs w:val="26"/>
        </w:rPr>
        <w:t>п</w:t>
      </w:r>
      <w:r w:rsidR="005E1C9A">
        <w:rPr>
          <w:rFonts w:ascii="Times New Roman" w:hAnsi="Times New Roman" w:cs="Times New Roman"/>
          <w:sz w:val="26"/>
          <w:szCs w:val="26"/>
        </w:rPr>
        <w:t xml:space="preserve">о вопросам предоставлению </w:t>
      </w:r>
      <w:r w:rsidR="005E1C9A" w:rsidRPr="00C416E7">
        <w:rPr>
          <w:rFonts w:ascii="Times New Roman" w:hAnsi="Times New Roman" w:cs="Times New Roman"/>
          <w:sz w:val="26"/>
          <w:szCs w:val="26"/>
        </w:rPr>
        <w:t>льгот</w:t>
      </w:r>
      <w:r w:rsidR="00EE15A9" w:rsidRPr="00C416E7">
        <w:rPr>
          <w:rFonts w:ascii="Times New Roman" w:hAnsi="Times New Roman" w:cs="Times New Roman"/>
          <w:sz w:val="26"/>
          <w:szCs w:val="26"/>
        </w:rPr>
        <w:t>. Также в течение 20</w:t>
      </w:r>
      <w:r w:rsidR="00D20A90" w:rsidRPr="00C416E7">
        <w:rPr>
          <w:rFonts w:ascii="Times New Roman" w:hAnsi="Times New Roman" w:cs="Times New Roman"/>
          <w:sz w:val="26"/>
          <w:szCs w:val="26"/>
        </w:rPr>
        <w:t>2</w:t>
      </w:r>
      <w:r w:rsidR="00640451" w:rsidRPr="00C416E7">
        <w:rPr>
          <w:rFonts w:ascii="Times New Roman" w:hAnsi="Times New Roman" w:cs="Times New Roman"/>
          <w:sz w:val="26"/>
          <w:szCs w:val="26"/>
        </w:rPr>
        <w:t>5</w:t>
      </w:r>
      <w:r w:rsidR="00EE15A9" w:rsidRPr="00C416E7">
        <w:rPr>
          <w:rFonts w:ascii="Times New Roman" w:hAnsi="Times New Roman" w:cs="Times New Roman"/>
          <w:sz w:val="26"/>
          <w:szCs w:val="26"/>
        </w:rPr>
        <w:t xml:space="preserve"> года налоговыми органами Карелии проводилась информационно-разъяснительная работа, направленная на повышение налоговой грамотности населения в части </w:t>
      </w:r>
      <w:r w:rsidR="00C416E7" w:rsidRPr="00C416E7">
        <w:rPr>
          <w:rFonts w:ascii="Times New Roman" w:hAnsi="Times New Roman" w:cs="Times New Roman"/>
          <w:sz w:val="26"/>
          <w:szCs w:val="26"/>
        </w:rPr>
        <w:t xml:space="preserve">изменения законодательства, </w:t>
      </w:r>
      <w:r w:rsidR="00EE15A9" w:rsidRPr="00C416E7">
        <w:rPr>
          <w:rFonts w:ascii="Times New Roman" w:hAnsi="Times New Roman" w:cs="Times New Roman"/>
          <w:sz w:val="26"/>
          <w:szCs w:val="26"/>
        </w:rPr>
        <w:t xml:space="preserve">применения специальных налоговых режимов, применения ККТ, </w:t>
      </w:r>
      <w:r w:rsidR="00C416E7" w:rsidRPr="00C416E7"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="00EE15A9" w:rsidRPr="00C416E7">
        <w:rPr>
          <w:rFonts w:ascii="Times New Roman" w:hAnsi="Times New Roman" w:cs="Times New Roman"/>
          <w:sz w:val="26"/>
          <w:szCs w:val="26"/>
        </w:rPr>
        <w:t>электронных сервисов ФН</w:t>
      </w:r>
      <w:r w:rsidR="00D20A90" w:rsidRPr="00C416E7">
        <w:rPr>
          <w:rFonts w:ascii="Times New Roman" w:hAnsi="Times New Roman" w:cs="Times New Roman"/>
          <w:sz w:val="26"/>
          <w:szCs w:val="26"/>
        </w:rPr>
        <w:t>С России,</w:t>
      </w:r>
      <w:r w:rsidR="00EE15A9" w:rsidRPr="00C416E7">
        <w:rPr>
          <w:rFonts w:ascii="Times New Roman" w:hAnsi="Times New Roman" w:cs="Times New Roman"/>
          <w:sz w:val="26"/>
          <w:szCs w:val="26"/>
        </w:rPr>
        <w:t xml:space="preserve"> </w:t>
      </w:r>
      <w:r w:rsidR="001D4C7E" w:rsidRPr="00C416E7">
        <w:rPr>
          <w:rFonts w:ascii="Times New Roman" w:hAnsi="Times New Roman" w:cs="Times New Roman"/>
          <w:sz w:val="26"/>
          <w:szCs w:val="26"/>
        </w:rPr>
        <w:t xml:space="preserve">представления отчетности в электронном виде, </w:t>
      </w:r>
      <w:r w:rsidR="005E1C9A" w:rsidRPr="00C416E7">
        <w:rPr>
          <w:rFonts w:ascii="Times New Roman" w:hAnsi="Times New Roman" w:cs="Times New Roman"/>
          <w:sz w:val="26"/>
          <w:szCs w:val="26"/>
        </w:rPr>
        <w:t>заполнения платежных документов</w:t>
      </w:r>
      <w:r w:rsidR="00C416E7" w:rsidRPr="00C416E7">
        <w:rPr>
          <w:rFonts w:ascii="Times New Roman" w:hAnsi="Times New Roman" w:cs="Times New Roman"/>
          <w:sz w:val="26"/>
          <w:szCs w:val="26"/>
        </w:rPr>
        <w:t xml:space="preserve"> и по иным вопросам</w:t>
      </w:r>
      <w:r w:rsidR="005E1C9A" w:rsidRPr="00C416E7">
        <w:rPr>
          <w:rFonts w:ascii="Times New Roman" w:hAnsi="Times New Roman" w:cs="Times New Roman"/>
          <w:sz w:val="26"/>
          <w:szCs w:val="26"/>
        </w:rPr>
        <w:t>.</w:t>
      </w:r>
    </w:p>
    <w:p w:rsidR="000812A9" w:rsidRPr="000812A9" w:rsidRDefault="000812A9" w:rsidP="00EE15A9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812A9">
        <w:rPr>
          <w:rFonts w:ascii="Times New Roman" w:hAnsi="Times New Roman" w:cs="Times New Roman"/>
          <w:sz w:val="26"/>
          <w:szCs w:val="26"/>
        </w:rPr>
        <w:t xml:space="preserve">В рамках проведения информационных кампаний налоговыми органами Республики Карелия регулярно готовятся информационно-разъяснительные материалы для </w:t>
      </w:r>
      <w:r w:rsidRPr="000812A9">
        <w:rPr>
          <w:rFonts w:ascii="Times New Roman" w:eastAsia="Calibri" w:hAnsi="Times New Roman"/>
          <w:color w:val="000000"/>
          <w:sz w:val="26"/>
          <w:szCs w:val="26"/>
          <w:lang w:eastAsia="ru-RU"/>
        </w:rPr>
        <w:t>размещения в общедоступных источниках информации.</w:t>
      </w:r>
    </w:p>
    <w:p w:rsidR="00C93521" w:rsidRPr="00C93521" w:rsidRDefault="00C93521" w:rsidP="00EE15A9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36678">
        <w:rPr>
          <w:rFonts w:ascii="Times New Roman" w:hAnsi="Times New Roman" w:cs="Times New Roman"/>
          <w:sz w:val="26"/>
          <w:szCs w:val="26"/>
        </w:rPr>
        <w:lastRenderedPageBreak/>
        <w:t>В течение 202</w:t>
      </w:r>
      <w:r w:rsidR="00640451">
        <w:rPr>
          <w:rFonts w:ascii="Times New Roman" w:hAnsi="Times New Roman" w:cs="Times New Roman"/>
          <w:sz w:val="26"/>
          <w:szCs w:val="26"/>
        </w:rPr>
        <w:t>5</w:t>
      </w:r>
      <w:r w:rsidRPr="00036678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036678">
        <w:rPr>
          <w:rFonts w:ascii="Times New Roman" w:eastAsia="Calibri" w:hAnsi="Times New Roman"/>
          <w:color w:val="000000"/>
          <w:sz w:val="26"/>
          <w:szCs w:val="26"/>
          <w:lang w:eastAsia="ru-RU"/>
        </w:rPr>
        <w:t>Управление принимало участие в совместных совещаниях с представителями органов государственной власти по вопросам, вх</w:t>
      </w:r>
      <w:r w:rsidR="00036678" w:rsidRPr="00036678">
        <w:rPr>
          <w:rFonts w:ascii="Times New Roman" w:eastAsia="Calibri" w:hAnsi="Times New Roman"/>
          <w:color w:val="000000"/>
          <w:sz w:val="26"/>
          <w:szCs w:val="26"/>
          <w:lang w:eastAsia="ru-RU"/>
        </w:rPr>
        <w:t>одящим в компетенцию ФНС России, с правоохранительными органами, с администрациями местного самоуправления.</w:t>
      </w:r>
    </w:p>
    <w:p w:rsidR="00B82E04" w:rsidRDefault="00016833" w:rsidP="00FA02C3">
      <w:pPr>
        <w:autoSpaceDE w:val="0"/>
        <w:autoSpaceDN w:val="0"/>
        <w:adjustRightInd w:val="0"/>
        <w:spacing w:after="0" w:line="240" w:lineRule="auto"/>
        <w:ind w:left="-567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D1BD8">
        <w:rPr>
          <w:rFonts w:ascii="Times New Roman" w:hAnsi="Times New Roman" w:cs="Times New Roman"/>
          <w:sz w:val="26"/>
          <w:szCs w:val="26"/>
        </w:rPr>
        <w:t>Управлением</w:t>
      </w:r>
      <w:r>
        <w:rPr>
          <w:rFonts w:ascii="Times New Roman" w:hAnsi="Times New Roman" w:cs="Times New Roman"/>
          <w:sz w:val="26"/>
          <w:szCs w:val="26"/>
        </w:rPr>
        <w:t xml:space="preserve"> ФНС России по Республике Карелия</w:t>
      </w:r>
      <w:r w:rsidRPr="000168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ежеквартально осуществляется взаимодействие с представителями Общественного совета при Управлении. С информацией о проведении заседаний и обсуждаемых вопросах можно ознакомиться в разделе сайта ФНС России «Общественный совет при УФНС России по РК».</w:t>
      </w:r>
      <w:r w:rsidR="008B19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4C7E" w:rsidRPr="001D4C7E" w:rsidRDefault="001D4C7E" w:rsidP="001D4C7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4C7E">
        <w:rPr>
          <w:rFonts w:ascii="Times New Roman" w:hAnsi="Times New Roman" w:cs="Times New Roman"/>
          <w:sz w:val="26"/>
          <w:szCs w:val="26"/>
        </w:rPr>
        <w:t>К основным вопросам, рассмотренным Общественным советом при Управлении ФНС России по Республике Карелия в 202</w:t>
      </w:r>
      <w:r w:rsidR="00640451">
        <w:rPr>
          <w:rFonts w:ascii="Times New Roman" w:hAnsi="Times New Roman" w:cs="Times New Roman"/>
          <w:sz w:val="26"/>
          <w:szCs w:val="26"/>
        </w:rPr>
        <w:t>5</w:t>
      </w:r>
      <w:r w:rsidRPr="001D4C7E">
        <w:rPr>
          <w:rFonts w:ascii="Times New Roman" w:hAnsi="Times New Roman" w:cs="Times New Roman"/>
          <w:sz w:val="26"/>
          <w:szCs w:val="26"/>
        </w:rPr>
        <w:t xml:space="preserve"> году, можно отнести </w:t>
      </w:r>
      <w:proofErr w:type="gramStart"/>
      <w:r w:rsidRPr="001D4C7E">
        <w:rPr>
          <w:rFonts w:ascii="Times New Roman" w:hAnsi="Times New Roman" w:cs="Times New Roman"/>
          <w:sz w:val="26"/>
          <w:szCs w:val="26"/>
        </w:rPr>
        <w:t>такие</w:t>
      </w:r>
      <w:proofErr w:type="gramEnd"/>
      <w:r w:rsidRPr="001D4C7E">
        <w:rPr>
          <w:rFonts w:ascii="Times New Roman" w:hAnsi="Times New Roman" w:cs="Times New Roman"/>
          <w:sz w:val="26"/>
          <w:szCs w:val="26"/>
        </w:rPr>
        <w:t>, как: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eastAsia="Calibri" w:hAnsi="Times New Roman" w:cs="Times New Roman"/>
          <w:sz w:val="26"/>
          <w:szCs w:val="26"/>
        </w:rPr>
        <w:t>декларационная кампания 2025 года, основные изменения законодательства по НДФЛ;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eastAsia="Calibri" w:hAnsi="Times New Roman" w:cs="Times New Roman"/>
          <w:sz w:val="26"/>
          <w:szCs w:val="26"/>
        </w:rPr>
        <w:t xml:space="preserve">порядок применения </w:t>
      </w:r>
      <w:proofErr w:type="spellStart"/>
      <w:r w:rsidRPr="00640451">
        <w:rPr>
          <w:rFonts w:ascii="Times New Roman" w:eastAsia="Calibri" w:hAnsi="Times New Roman" w:cs="Times New Roman"/>
          <w:sz w:val="26"/>
          <w:szCs w:val="26"/>
        </w:rPr>
        <w:t>автоУСН</w:t>
      </w:r>
      <w:proofErr w:type="spellEnd"/>
      <w:r w:rsidRPr="0064045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eastAsia="Calibri" w:hAnsi="Times New Roman" w:cs="Times New Roman"/>
          <w:sz w:val="26"/>
          <w:szCs w:val="26"/>
        </w:rPr>
        <w:t>упрощенный порядок рассмотрения жалоб налогоплательщиков;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eastAsia="Calibri" w:hAnsi="Times New Roman" w:cs="Times New Roman"/>
          <w:sz w:val="26"/>
          <w:szCs w:val="26"/>
        </w:rPr>
        <w:t>профилактика коррупционных проявлений в Управлении Федеральной налоговой службы по Республике Карелия;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hAnsi="Times New Roman" w:cs="Times New Roman"/>
          <w:sz w:val="26"/>
          <w:szCs w:val="26"/>
        </w:rPr>
        <w:t>порядок представления налоговых вычетов по НДФЛ;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eastAsia="Calibri" w:hAnsi="Times New Roman" w:cs="Times New Roman"/>
          <w:sz w:val="26"/>
          <w:szCs w:val="26"/>
        </w:rPr>
        <w:t>отдельные вопросы применения ККТ;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eastAsia="Calibri" w:hAnsi="Times New Roman" w:cs="Times New Roman"/>
          <w:sz w:val="26"/>
          <w:szCs w:val="26"/>
        </w:rPr>
        <w:t>итоги работы налоговых органов Республики Карелия за 2024 год и 1 квартал 2025 года, основные задачи на 2025 год;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eastAsia="Calibri" w:hAnsi="Times New Roman" w:cs="Times New Roman"/>
          <w:sz w:val="26"/>
          <w:szCs w:val="26"/>
        </w:rPr>
        <w:t>проведение информационной кампании в связи с массовым направлением налоговых уведомлений в 2025 году;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eastAsia="Calibri" w:hAnsi="Times New Roman" w:cs="Times New Roman"/>
          <w:sz w:val="26"/>
          <w:szCs w:val="26"/>
        </w:rPr>
        <w:t>порядок уплаты НДС налогоплательщиками, применяющими УСН;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eastAsia="Calibri" w:hAnsi="Times New Roman" w:cs="Times New Roman"/>
          <w:sz w:val="26"/>
          <w:szCs w:val="26"/>
        </w:rPr>
        <w:t>туристический налог (статистические данные);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hAnsi="Times New Roman" w:cs="Times New Roman"/>
          <w:sz w:val="26"/>
          <w:szCs w:val="26"/>
        </w:rPr>
        <w:t>подведение итогов информационной кампании по исчислению и уплате имущественных налогов физических лиц;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hAnsi="Times New Roman" w:cs="Times New Roman"/>
          <w:sz w:val="26"/>
          <w:szCs w:val="26"/>
        </w:rPr>
        <w:t>изменения налогового законодательства: новый порядок учета и погашения налоговой задолженности физических лиц;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hAnsi="Times New Roman" w:cs="Times New Roman"/>
          <w:sz w:val="26"/>
          <w:szCs w:val="26"/>
        </w:rPr>
        <w:t xml:space="preserve">порядок отражения кодов ОКВЭД в </w:t>
      </w:r>
      <w:proofErr w:type="gramStart"/>
      <w:r w:rsidRPr="00640451">
        <w:rPr>
          <w:rFonts w:ascii="Times New Roman" w:hAnsi="Times New Roman" w:cs="Times New Roman"/>
          <w:sz w:val="26"/>
          <w:szCs w:val="26"/>
        </w:rPr>
        <w:t>бизнес-реестрах</w:t>
      </w:r>
      <w:proofErr w:type="gramEnd"/>
      <w:r w:rsidRPr="00640451">
        <w:rPr>
          <w:rFonts w:ascii="Times New Roman" w:hAnsi="Times New Roman" w:cs="Times New Roman"/>
          <w:sz w:val="26"/>
          <w:szCs w:val="26"/>
        </w:rPr>
        <w:t>;</w:t>
      </w:r>
    </w:p>
    <w:p w:rsidR="00640451" w:rsidRPr="00640451" w:rsidRDefault="00640451" w:rsidP="006404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451">
        <w:rPr>
          <w:rFonts w:ascii="Times New Roman" w:hAnsi="Times New Roman" w:cs="Times New Roman"/>
          <w:sz w:val="26"/>
          <w:szCs w:val="26"/>
        </w:rPr>
        <w:t>обсуждение плана работы Общественного совета Управления на 2026 год.</w:t>
      </w:r>
    </w:p>
    <w:p w:rsidR="001D4C7E" w:rsidRPr="001D4C7E" w:rsidRDefault="001D4C7E" w:rsidP="001D4C7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4C7E">
        <w:rPr>
          <w:rFonts w:ascii="Times New Roman" w:hAnsi="Times New Roman" w:cs="Times New Roman"/>
          <w:sz w:val="26"/>
          <w:szCs w:val="26"/>
        </w:rPr>
        <w:t>В ходе проводимых мероприятий особое внимание уделялось вопросу изменений налогового законодательства, а также использования электронных возможностей и сервисов сайта Федеральной налоговой службы.</w:t>
      </w:r>
    </w:p>
    <w:p w:rsidR="006A21A8" w:rsidRDefault="006A21A8" w:rsidP="006A21A8">
      <w:pPr>
        <w:tabs>
          <w:tab w:val="left" w:pos="426"/>
          <w:tab w:val="left" w:pos="238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A21A8">
        <w:rPr>
          <w:rFonts w:ascii="Times New Roman" w:hAnsi="Times New Roman" w:cs="Times New Roman"/>
          <w:sz w:val="26"/>
          <w:szCs w:val="26"/>
        </w:rPr>
        <w:t>В рамках проводимых информационно-разъяснительных кампаний  руководством Управления ФНС России по Республике Карелия проводились брифинги</w:t>
      </w:r>
      <w:r w:rsidR="005E1C9A">
        <w:rPr>
          <w:rFonts w:ascii="Times New Roman" w:hAnsi="Times New Roman" w:cs="Times New Roman"/>
          <w:sz w:val="26"/>
          <w:szCs w:val="26"/>
        </w:rPr>
        <w:t xml:space="preserve"> с представителями СМИ</w:t>
      </w:r>
      <w:r w:rsidRPr="006A21A8">
        <w:rPr>
          <w:rFonts w:ascii="Times New Roman" w:hAnsi="Times New Roman" w:cs="Times New Roman"/>
          <w:sz w:val="26"/>
          <w:szCs w:val="26"/>
        </w:rPr>
        <w:t>, по итогам указанных встреч опубликован ряд материалов, в которых освещались основные вопросы, возникающие</w:t>
      </w:r>
      <w:r>
        <w:rPr>
          <w:rFonts w:ascii="Times New Roman" w:hAnsi="Times New Roman" w:cs="Times New Roman"/>
          <w:sz w:val="26"/>
          <w:szCs w:val="26"/>
        </w:rPr>
        <w:t xml:space="preserve"> у граждан по данным темам.</w:t>
      </w:r>
    </w:p>
    <w:p w:rsidR="00F91592" w:rsidRPr="00F91592" w:rsidRDefault="00F91592" w:rsidP="00F915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0313">
        <w:rPr>
          <w:rFonts w:ascii="Times New Roman" w:hAnsi="Times New Roman" w:cs="Times New Roman"/>
          <w:sz w:val="26"/>
          <w:szCs w:val="26"/>
        </w:rPr>
        <w:t xml:space="preserve">В рамках Региональной программы повышения финансовой грамотности населения Республики Карелия записаны </w:t>
      </w:r>
      <w:r w:rsidR="00640451">
        <w:rPr>
          <w:rFonts w:ascii="Times New Roman" w:hAnsi="Times New Roman" w:cs="Times New Roman"/>
          <w:sz w:val="26"/>
          <w:szCs w:val="26"/>
        </w:rPr>
        <w:t>2</w:t>
      </w:r>
      <w:r w:rsidRPr="00310313">
        <w:rPr>
          <w:rFonts w:ascii="Times New Roman" w:hAnsi="Times New Roman" w:cs="Times New Roman"/>
          <w:sz w:val="26"/>
          <w:szCs w:val="26"/>
        </w:rPr>
        <w:t xml:space="preserve"> прямых эфир</w:t>
      </w:r>
      <w:r w:rsidR="00640451">
        <w:rPr>
          <w:rFonts w:ascii="Times New Roman" w:hAnsi="Times New Roman" w:cs="Times New Roman"/>
          <w:sz w:val="26"/>
          <w:szCs w:val="26"/>
        </w:rPr>
        <w:t>а</w:t>
      </w:r>
      <w:r w:rsidRPr="00310313">
        <w:rPr>
          <w:rFonts w:ascii="Times New Roman" w:hAnsi="Times New Roman" w:cs="Times New Roman"/>
          <w:sz w:val="26"/>
          <w:szCs w:val="26"/>
        </w:rPr>
        <w:t xml:space="preserve"> в рубрике «ЦУР объясняет» официального сообщества «</w:t>
      </w:r>
      <w:proofErr w:type="spellStart"/>
      <w:r w:rsidRPr="00310313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310313">
        <w:rPr>
          <w:rFonts w:ascii="Times New Roman" w:hAnsi="Times New Roman" w:cs="Times New Roman"/>
          <w:sz w:val="26"/>
          <w:szCs w:val="26"/>
        </w:rPr>
        <w:t>» «Центр управления регионом» по вопросам декларирования гражданами доходов и предоставления социальных налоговых вычетов, а также исчисления и уплаты имущественных налогов физических</w:t>
      </w:r>
      <w:r>
        <w:rPr>
          <w:rFonts w:ascii="Times New Roman" w:hAnsi="Times New Roman" w:cs="Times New Roman"/>
          <w:sz w:val="26"/>
          <w:szCs w:val="26"/>
        </w:rPr>
        <w:t xml:space="preserve"> лиц. </w:t>
      </w:r>
      <w:proofErr w:type="gramEnd"/>
    </w:p>
    <w:p w:rsidR="007463DB" w:rsidRPr="001D4C7E" w:rsidRDefault="007463DB" w:rsidP="001D4C7E">
      <w:pPr>
        <w:spacing w:after="0" w:line="240" w:lineRule="auto"/>
        <w:ind w:left="-567" w:firstLine="720"/>
        <w:jc w:val="both"/>
        <w:rPr>
          <w:sz w:val="26"/>
          <w:szCs w:val="26"/>
        </w:rPr>
      </w:pPr>
      <w:r w:rsidRPr="007463DB">
        <w:rPr>
          <w:rFonts w:ascii="Times New Roman" w:hAnsi="Times New Roman" w:cs="Times New Roman"/>
          <w:sz w:val="26"/>
          <w:szCs w:val="26"/>
        </w:rPr>
        <w:t>Количество размещенных информационных материалов налоговыми ор</w:t>
      </w:r>
      <w:r w:rsidR="008B19FB">
        <w:rPr>
          <w:rFonts w:ascii="Times New Roman" w:hAnsi="Times New Roman" w:cs="Times New Roman"/>
          <w:sz w:val="26"/>
          <w:szCs w:val="26"/>
        </w:rPr>
        <w:t>ганами Республики Карелия в 202</w:t>
      </w:r>
      <w:r w:rsidR="00640451">
        <w:rPr>
          <w:rFonts w:ascii="Times New Roman" w:hAnsi="Times New Roman" w:cs="Times New Roman"/>
          <w:sz w:val="26"/>
          <w:szCs w:val="26"/>
        </w:rPr>
        <w:t>5</w:t>
      </w:r>
      <w:r w:rsidRPr="007463DB">
        <w:rPr>
          <w:rFonts w:ascii="Times New Roman" w:hAnsi="Times New Roman" w:cs="Times New Roman"/>
          <w:sz w:val="26"/>
          <w:szCs w:val="26"/>
        </w:rPr>
        <w:t xml:space="preserve"> году в средствах массовой информации (печать, радио, телевидение, Интернет</w:t>
      </w:r>
      <w:r w:rsidR="0061069B">
        <w:rPr>
          <w:rFonts w:ascii="Times New Roman" w:hAnsi="Times New Roman" w:cs="Times New Roman"/>
          <w:sz w:val="26"/>
          <w:szCs w:val="26"/>
        </w:rPr>
        <w:t xml:space="preserve">) </w:t>
      </w:r>
      <w:r w:rsidR="0061069B" w:rsidRPr="0061069B">
        <w:rPr>
          <w:rFonts w:ascii="Times New Roman" w:hAnsi="Times New Roman" w:cs="Times New Roman"/>
          <w:sz w:val="26"/>
          <w:szCs w:val="26"/>
        </w:rPr>
        <w:t>составил</w:t>
      </w:r>
      <w:r w:rsidRPr="0061069B">
        <w:rPr>
          <w:rFonts w:ascii="Times New Roman" w:hAnsi="Times New Roman" w:cs="Times New Roman"/>
          <w:sz w:val="26"/>
          <w:szCs w:val="26"/>
        </w:rPr>
        <w:t xml:space="preserve"> </w:t>
      </w:r>
      <w:r w:rsidR="0061069B" w:rsidRPr="0061069B">
        <w:rPr>
          <w:rFonts w:ascii="Times New Roman" w:hAnsi="Times New Roman" w:cs="Times New Roman"/>
          <w:sz w:val="26"/>
          <w:szCs w:val="26"/>
        </w:rPr>
        <w:t>2101</w:t>
      </w:r>
      <w:r w:rsidR="001D4C7E" w:rsidRPr="0061069B">
        <w:rPr>
          <w:rFonts w:ascii="Times New Roman" w:hAnsi="Times New Roman" w:cs="Times New Roman"/>
          <w:sz w:val="26"/>
          <w:szCs w:val="26"/>
        </w:rPr>
        <w:t xml:space="preserve"> материа</w:t>
      </w:r>
      <w:r w:rsidRPr="0061069B">
        <w:rPr>
          <w:rFonts w:ascii="Times New Roman" w:hAnsi="Times New Roman" w:cs="Times New Roman"/>
          <w:sz w:val="26"/>
          <w:szCs w:val="26"/>
        </w:rPr>
        <w:t>л.</w:t>
      </w:r>
      <w:r w:rsidR="001D4C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63DB" w:rsidRPr="00CC2F98" w:rsidRDefault="00056AAB" w:rsidP="00CC2F98">
      <w:pPr>
        <w:tabs>
          <w:tab w:val="left" w:pos="709"/>
          <w:tab w:val="left" w:pos="238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7463DB">
        <w:rPr>
          <w:rFonts w:ascii="Times New Roman" w:hAnsi="Times New Roman" w:cs="Times New Roman"/>
          <w:sz w:val="26"/>
          <w:szCs w:val="26"/>
        </w:rPr>
        <w:t xml:space="preserve">При приеме на государственную гражданскую службу в </w:t>
      </w:r>
      <w:r w:rsidR="007463DB">
        <w:rPr>
          <w:rFonts w:ascii="Times New Roman" w:hAnsi="Times New Roman" w:cs="Times New Roman"/>
          <w:sz w:val="26"/>
          <w:szCs w:val="26"/>
        </w:rPr>
        <w:t>налоговых органах Республики Карелия</w:t>
      </w:r>
      <w:r w:rsidRPr="007463DB">
        <w:rPr>
          <w:rFonts w:ascii="Times New Roman" w:hAnsi="Times New Roman" w:cs="Times New Roman"/>
          <w:sz w:val="26"/>
          <w:szCs w:val="26"/>
        </w:rPr>
        <w:t xml:space="preserve"> осуществляется инструктаж и ознакомление под роспись с </w:t>
      </w:r>
      <w:r w:rsidRPr="007463DB">
        <w:rPr>
          <w:rFonts w:ascii="Times New Roman" w:hAnsi="Times New Roman" w:cs="Times New Roman"/>
          <w:sz w:val="26"/>
          <w:szCs w:val="26"/>
        </w:rPr>
        <w:lastRenderedPageBreak/>
        <w:t>Кодексом этики и служебного поведения государственных гражданских служащ</w:t>
      </w:r>
      <w:r w:rsidR="007463DB">
        <w:rPr>
          <w:rFonts w:ascii="Times New Roman" w:hAnsi="Times New Roman" w:cs="Times New Roman"/>
          <w:sz w:val="26"/>
          <w:szCs w:val="26"/>
        </w:rPr>
        <w:t>их Федеральной налоговой службы.</w:t>
      </w:r>
    </w:p>
    <w:p w:rsidR="007463DB" w:rsidRDefault="00056AAB" w:rsidP="007463DB">
      <w:pPr>
        <w:tabs>
          <w:tab w:val="left" w:pos="709"/>
          <w:tab w:val="left" w:pos="238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463DB">
        <w:rPr>
          <w:rFonts w:ascii="Times New Roman" w:hAnsi="Times New Roman" w:cs="Times New Roman"/>
          <w:sz w:val="26"/>
          <w:szCs w:val="26"/>
        </w:rPr>
        <w:t xml:space="preserve">В целях оптимизации процесса формирования и развития профессиональных знаний, навыков и умений гражданских служащих в </w:t>
      </w:r>
      <w:r w:rsidR="009359CA">
        <w:rPr>
          <w:rFonts w:ascii="Times New Roman" w:hAnsi="Times New Roman" w:cs="Times New Roman"/>
          <w:sz w:val="26"/>
          <w:szCs w:val="26"/>
        </w:rPr>
        <w:t>Управлении</w:t>
      </w:r>
      <w:r w:rsidRPr="007463DB">
        <w:rPr>
          <w:rFonts w:ascii="Times New Roman" w:hAnsi="Times New Roman" w:cs="Times New Roman"/>
          <w:sz w:val="26"/>
          <w:szCs w:val="26"/>
        </w:rPr>
        <w:t xml:space="preserve"> проводится работа по наставничеству. При назначении указанной </w:t>
      </w:r>
      <w:r w:rsidR="007463DB" w:rsidRPr="007463DB">
        <w:rPr>
          <w:rFonts w:ascii="Times New Roman" w:hAnsi="Times New Roman" w:cs="Times New Roman"/>
          <w:sz w:val="26"/>
          <w:szCs w:val="26"/>
        </w:rPr>
        <w:t xml:space="preserve">процедуры оказывается </w:t>
      </w:r>
      <w:r w:rsidRPr="007463DB">
        <w:rPr>
          <w:rFonts w:ascii="Times New Roman" w:hAnsi="Times New Roman" w:cs="Times New Roman"/>
          <w:sz w:val="26"/>
          <w:szCs w:val="26"/>
        </w:rPr>
        <w:t>содействие выработке навыков поведения гражданских служащих, соответству</w:t>
      </w:r>
      <w:r w:rsidR="007463DB">
        <w:rPr>
          <w:rFonts w:ascii="Times New Roman" w:hAnsi="Times New Roman" w:cs="Times New Roman"/>
          <w:sz w:val="26"/>
          <w:szCs w:val="26"/>
        </w:rPr>
        <w:t>ющего требованиям Кодекса этики.</w:t>
      </w:r>
    </w:p>
    <w:p w:rsidR="007463DB" w:rsidRDefault="00056AAB" w:rsidP="007463DB">
      <w:pPr>
        <w:tabs>
          <w:tab w:val="left" w:pos="709"/>
          <w:tab w:val="left" w:pos="238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7463DB">
        <w:rPr>
          <w:rFonts w:ascii="Times New Roman" w:hAnsi="Times New Roman" w:cs="Times New Roman"/>
          <w:sz w:val="26"/>
          <w:szCs w:val="26"/>
        </w:rPr>
        <w:t>Вопросы соблюдения этических норм, нравственных основ поведения государственных гражданских служащих рассматриваются при проведении всесторонней оценки, аттестации, конкурсов на замещение вакантных должностей.</w:t>
      </w:r>
    </w:p>
    <w:p w:rsidR="00AC04E2" w:rsidRDefault="00302D88" w:rsidP="00AC04E2">
      <w:pPr>
        <w:tabs>
          <w:tab w:val="left" w:pos="709"/>
          <w:tab w:val="left" w:pos="238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2.Отчет об итогах реализации инициативных проектов (по каждому инициативному проекту)</w:t>
      </w:r>
      <w:r w:rsidR="00056AAB" w:rsidRPr="005D5BF0">
        <w:rPr>
          <w:rFonts w:ascii="Times New Roman" w:hAnsi="Times New Roman" w:cs="Times New Roman"/>
          <w:i/>
          <w:sz w:val="26"/>
          <w:szCs w:val="26"/>
        </w:rPr>
        <w:t>.</w:t>
      </w:r>
    </w:p>
    <w:p w:rsidR="00302D88" w:rsidRPr="005D5BF0" w:rsidRDefault="00302D88" w:rsidP="00AC04E2">
      <w:pPr>
        <w:tabs>
          <w:tab w:val="left" w:pos="709"/>
          <w:tab w:val="left" w:pos="238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2.1.Краткое описание сути, реализуемой в отчетном году инициативы, каким образом инициатива должна был</w:t>
      </w:r>
      <w:r w:rsidR="0046427B">
        <w:rPr>
          <w:rFonts w:ascii="Times New Roman" w:hAnsi="Times New Roman" w:cs="Times New Roman"/>
          <w:i/>
          <w:sz w:val="26"/>
          <w:szCs w:val="26"/>
        </w:rPr>
        <w:t>а</w:t>
      </w:r>
      <w:r>
        <w:rPr>
          <w:rFonts w:ascii="Times New Roman" w:hAnsi="Times New Roman" w:cs="Times New Roman"/>
          <w:i/>
          <w:sz w:val="26"/>
          <w:szCs w:val="26"/>
        </w:rPr>
        <w:t xml:space="preserve"> способствовать повышению открытости, на какие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референтные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группы направлена.</w:t>
      </w:r>
    </w:p>
    <w:p w:rsidR="00E10932" w:rsidRDefault="00AC04E2" w:rsidP="00AC04E2">
      <w:pPr>
        <w:tabs>
          <w:tab w:val="left" w:pos="709"/>
          <w:tab w:val="left" w:pos="238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D5BF0">
        <w:rPr>
          <w:rFonts w:ascii="Times New Roman" w:hAnsi="Times New Roman" w:cs="Times New Roman"/>
          <w:sz w:val="26"/>
          <w:szCs w:val="26"/>
        </w:rPr>
        <w:t>Налоговыми органами Республики Карелия</w:t>
      </w:r>
      <w:r w:rsidR="00056AAB" w:rsidRPr="005D5BF0">
        <w:rPr>
          <w:rFonts w:ascii="Times New Roman" w:hAnsi="Times New Roman" w:cs="Times New Roman"/>
          <w:sz w:val="26"/>
          <w:szCs w:val="26"/>
        </w:rPr>
        <w:t xml:space="preserve"> на постоянной основе проводится работа по </w:t>
      </w:r>
      <w:r w:rsidR="00E10932">
        <w:rPr>
          <w:rFonts w:ascii="Times New Roman" w:hAnsi="Times New Roman" w:cs="Times New Roman"/>
          <w:sz w:val="26"/>
          <w:szCs w:val="26"/>
        </w:rPr>
        <w:t>повышению налоговой грамотности подрастающего поколения, школьников и студентов.</w:t>
      </w:r>
    </w:p>
    <w:p w:rsidR="00E32693" w:rsidRDefault="00E32693" w:rsidP="00AC04E2">
      <w:pPr>
        <w:tabs>
          <w:tab w:val="left" w:pos="709"/>
          <w:tab w:val="left" w:pos="238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32693">
        <w:rPr>
          <w:rFonts w:ascii="Times New Roman" w:hAnsi="Times New Roman" w:cs="Times New Roman"/>
          <w:sz w:val="26"/>
          <w:szCs w:val="26"/>
        </w:rPr>
        <w:t xml:space="preserve">Проведение лекций и налоговых уроков по вопросам налогового законодательства - постоянная практика, в рамках которой специалисты налоговых органов представляют </w:t>
      </w:r>
      <w:r>
        <w:rPr>
          <w:rFonts w:ascii="Times New Roman" w:hAnsi="Times New Roman" w:cs="Times New Roman"/>
          <w:sz w:val="26"/>
          <w:szCs w:val="26"/>
        </w:rPr>
        <w:t>учащимся</w:t>
      </w:r>
      <w:r w:rsidRPr="00E32693">
        <w:rPr>
          <w:rFonts w:ascii="Times New Roman" w:hAnsi="Times New Roman" w:cs="Times New Roman"/>
          <w:sz w:val="26"/>
          <w:szCs w:val="26"/>
        </w:rPr>
        <w:t xml:space="preserve"> исчерпывающую информацию и отвечают на вопросы, разъясняют не только теоретический информационный блок, но и сопровождают лекции практиче</w:t>
      </w:r>
      <w:r>
        <w:rPr>
          <w:rFonts w:ascii="Times New Roman" w:hAnsi="Times New Roman" w:cs="Times New Roman"/>
          <w:sz w:val="26"/>
          <w:szCs w:val="26"/>
        </w:rPr>
        <w:t>скими примерами. В ходе занятий школьники и студенты</w:t>
      </w:r>
      <w:r w:rsidRPr="00E32693">
        <w:rPr>
          <w:rFonts w:ascii="Times New Roman" w:hAnsi="Times New Roman" w:cs="Times New Roman"/>
          <w:sz w:val="26"/>
          <w:szCs w:val="26"/>
        </w:rPr>
        <w:t xml:space="preserve"> не только знакомятся с новыми для себя темами, но и закрепляют уже имеющиеся знания.</w:t>
      </w:r>
    </w:p>
    <w:p w:rsidR="00F91592" w:rsidRDefault="00F91592" w:rsidP="00F91592">
      <w:pPr>
        <w:spacing w:after="0" w:line="240" w:lineRule="auto"/>
        <w:ind w:left="-567" w:right="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4926">
        <w:rPr>
          <w:rFonts w:ascii="Times New Roman" w:hAnsi="Times New Roman" w:cs="Times New Roman"/>
          <w:sz w:val="26"/>
          <w:szCs w:val="26"/>
        </w:rPr>
        <w:t>В течение 12 месяцев 202</w:t>
      </w:r>
      <w:r w:rsidR="00793FF6">
        <w:rPr>
          <w:rFonts w:ascii="Times New Roman" w:hAnsi="Times New Roman" w:cs="Times New Roman"/>
          <w:sz w:val="26"/>
          <w:szCs w:val="26"/>
        </w:rPr>
        <w:t>5</w:t>
      </w:r>
      <w:r w:rsidRPr="005C4926">
        <w:rPr>
          <w:rFonts w:ascii="Times New Roman" w:hAnsi="Times New Roman" w:cs="Times New Roman"/>
          <w:sz w:val="26"/>
          <w:szCs w:val="26"/>
        </w:rPr>
        <w:t xml:space="preserve"> года в Управлении проводился образовательный проект «Школа начинающего предпринимателя» для вновь зарегистрированных в этом году предпринимателей. Данный проект направлен на повышение налоговой грамотности тех, кто только начал свое дело и еще не очень хорошо ориентируется в выборе специальных налоговых режимов, электронных сервисов и других моментах, связанных с налогообложением. Цель проекта – помочь налогоплательщикам разобраться в этом. </w:t>
      </w:r>
    </w:p>
    <w:p w:rsidR="007E1CED" w:rsidRPr="00E32693" w:rsidRDefault="007E1CED" w:rsidP="007E1C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1CED">
        <w:rPr>
          <w:rFonts w:ascii="Times New Roman" w:hAnsi="Times New Roman" w:cs="Times New Roman"/>
          <w:sz w:val="26"/>
          <w:szCs w:val="26"/>
        </w:rPr>
        <w:t>Для удобства налогоплательщиков в операционном зале обустроен сектор самообслуживания. Для самостоятельного заполнения налогоплательщиками деклараций по форме 3-НФДЛ сектор оснащен гостевыми компьютерами, принтерами, информационными материалы с пошаговыми инструкциями по порядку заполнения деклараций в  сервисе «Личный кабинет налогоплательщика для физических лиц».</w:t>
      </w:r>
    </w:p>
    <w:p w:rsidR="00302D88" w:rsidRPr="00302D88" w:rsidRDefault="00302D88" w:rsidP="00CC2F98">
      <w:pPr>
        <w:tabs>
          <w:tab w:val="left" w:pos="709"/>
          <w:tab w:val="left" w:pos="238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302D88">
        <w:rPr>
          <w:rFonts w:ascii="Times New Roman" w:hAnsi="Times New Roman" w:cs="Times New Roman"/>
          <w:i/>
          <w:sz w:val="26"/>
          <w:szCs w:val="26"/>
        </w:rPr>
        <w:t>2.2</w:t>
      </w:r>
      <w:r>
        <w:rPr>
          <w:rFonts w:ascii="Times New Roman" w:hAnsi="Times New Roman" w:cs="Times New Roman"/>
          <w:i/>
          <w:sz w:val="26"/>
          <w:szCs w:val="26"/>
        </w:rPr>
        <w:t>. Степень реализации инициативы в отчетном году (полностью/частично). Итоги реализации инициативы: какие мероприятия реализованы в отчетном году</w:t>
      </w:r>
      <w:r w:rsidR="00622D63"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 xml:space="preserve"> и какие результаты получены.</w:t>
      </w:r>
    </w:p>
    <w:p w:rsidR="00E10932" w:rsidRPr="00E10932" w:rsidRDefault="00E10932" w:rsidP="00E109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Налоговыми органами Республики Карелия</w:t>
      </w:r>
      <w:r w:rsidRPr="00E10932">
        <w:rPr>
          <w:rFonts w:ascii="Times New Roman" w:hAnsi="Times New Roman" w:cs="Times New Roman"/>
          <w:sz w:val="26"/>
          <w:szCs w:val="26"/>
        </w:rPr>
        <w:t xml:space="preserve"> проводились налоговые уроки в образовательных учреждениях республики, в рамках которых специалисты информировали слушателей о социальной значимости налогов, сроках их уплаты, электронных сервисах ФНС России. Всего </w:t>
      </w:r>
      <w:r w:rsidRPr="00550FE3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550FE3" w:rsidRPr="00550FE3">
        <w:rPr>
          <w:rFonts w:ascii="Times New Roman" w:hAnsi="Times New Roman" w:cs="Times New Roman"/>
          <w:sz w:val="26"/>
          <w:szCs w:val="26"/>
        </w:rPr>
        <w:t>115</w:t>
      </w:r>
      <w:r w:rsidRPr="00550FE3">
        <w:rPr>
          <w:rFonts w:ascii="Times New Roman" w:hAnsi="Times New Roman" w:cs="Times New Roman"/>
          <w:sz w:val="26"/>
          <w:szCs w:val="26"/>
        </w:rPr>
        <w:t xml:space="preserve"> уроков.</w:t>
      </w:r>
    </w:p>
    <w:p w:rsidR="00E10932" w:rsidRPr="00E10932" w:rsidRDefault="00E10932" w:rsidP="00E10932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10932">
        <w:rPr>
          <w:rFonts w:ascii="Times New Roman" w:hAnsi="Times New Roman" w:cs="Times New Roman"/>
          <w:sz w:val="26"/>
          <w:szCs w:val="26"/>
        </w:rPr>
        <w:t>Мероприятия проводились с учетом возраста и подготовки аудитории. В рамках налоговых уроков специалисты рассмотрели темы социальной значимости налоговой системы для граждан, роль администрирования налогов в государстве и необходимость их уплаты, актуальность получения налоговых вычетов, функционал электронных сервисов ФНС России.</w:t>
      </w:r>
    </w:p>
    <w:bookmarkEnd w:id="0"/>
    <w:p w:rsidR="00E10932" w:rsidRPr="00E10932" w:rsidRDefault="00E10932" w:rsidP="00E10932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932">
        <w:rPr>
          <w:rFonts w:ascii="Times New Roman" w:hAnsi="Times New Roman" w:cs="Times New Roman"/>
          <w:sz w:val="26"/>
          <w:szCs w:val="26"/>
        </w:rPr>
        <w:lastRenderedPageBreak/>
        <w:t>Кроме обычных уроков в 202</w:t>
      </w:r>
      <w:r w:rsidR="00A47E53">
        <w:rPr>
          <w:rFonts w:ascii="Times New Roman" w:hAnsi="Times New Roman" w:cs="Times New Roman"/>
          <w:sz w:val="26"/>
          <w:szCs w:val="26"/>
        </w:rPr>
        <w:t>5</w:t>
      </w:r>
      <w:r w:rsidRPr="00E10932">
        <w:rPr>
          <w:rFonts w:ascii="Times New Roman" w:hAnsi="Times New Roman" w:cs="Times New Roman"/>
          <w:sz w:val="26"/>
          <w:szCs w:val="26"/>
        </w:rPr>
        <w:t xml:space="preserve"> году налоговики Карелии проводили уроки налоговой грамотности в рамках всероссийского проекта «</w:t>
      </w:r>
      <w:proofErr w:type="spellStart"/>
      <w:r w:rsidRPr="00E10932">
        <w:rPr>
          <w:rFonts w:ascii="Times New Roman" w:hAnsi="Times New Roman" w:cs="Times New Roman"/>
          <w:sz w:val="26"/>
          <w:szCs w:val="26"/>
        </w:rPr>
        <w:t>юНГа</w:t>
      </w:r>
      <w:proofErr w:type="spellEnd"/>
      <w:r w:rsidRPr="00E10932">
        <w:rPr>
          <w:rFonts w:ascii="Times New Roman" w:hAnsi="Times New Roman" w:cs="Times New Roman"/>
          <w:sz w:val="26"/>
          <w:szCs w:val="26"/>
        </w:rPr>
        <w:t>».</w:t>
      </w:r>
    </w:p>
    <w:p w:rsidR="00310313" w:rsidRPr="00310313" w:rsidRDefault="00310313" w:rsidP="00A47E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0313">
        <w:rPr>
          <w:rFonts w:ascii="Times New Roman" w:hAnsi="Times New Roman" w:cs="Times New Roman"/>
          <w:sz w:val="26"/>
          <w:szCs w:val="26"/>
        </w:rPr>
        <w:t xml:space="preserve">В рамках проведения налоговыми органами республики информационной кампании по уплате имущественных налогов физических лиц на карельском языке был записан </w:t>
      </w:r>
      <w:proofErr w:type="spellStart"/>
      <w:r w:rsidRPr="00310313">
        <w:rPr>
          <w:rFonts w:ascii="Times New Roman" w:hAnsi="Times New Roman" w:cs="Times New Roman"/>
          <w:sz w:val="26"/>
          <w:szCs w:val="26"/>
        </w:rPr>
        <w:t>аудиоролик</w:t>
      </w:r>
      <w:proofErr w:type="spellEnd"/>
      <w:r w:rsidRPr="00310313">
        <w:rPr>
          <w:rFonts w:ascii="Times New Roman" w:hAnsi="Times New Roman" w:cs="Times New Roman"/>
          <w:sz w:val="26"/>
          <w:szCs w:val="26"/>
        </w:rPr>
        <w:t>, напоминающий гражданам о сроке уплаты имущественных налогов. Аудиоматериал транслировался на одной из широко известных радиостанций Республики Карелия, а также в местах массового нахождения граждан, озвучивался в торговых центрах и торговых комплексах.</w:t>
      </w:r>
    </w:p>
    <w:p w:rsidR="005C4926" w:rsidRPr="005C4926" w:rsidRDefault="005C4926" w:rsidP="005C4926">
      <w:pPr>
        <w:spacing w:after="0" w:line="240" w:lineRule="auto"/>
        <w:ind w:left="-567" w:right="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4926">
        <w:rPr>
          <w:rFonts w:ascii="Times New Roman" w:hAnsi="Times New Roman" w:cs="Times New Roman"/>
          <w:sz w:val="26"/>
          <w:szCs w:val="26"/>
        </w:rPr>
        <w:t>В рамках проекта</w:t>
      </w:r>
      <w:r w:rsidR="00F91592">
        <w:rPr>
          <w:rFonts w:ascii="Times New Roman" w:hAnsi="Times New Roman" w:cs="Times New Roman"/>
          <w:sz w:val="26"/>
          <w:szCs w:val="26"/>
        </w:rPr>
        <w:t xml:space="preserve"> </w:t>
      </w:r>
      <w:r w:rsidR="00F91592" w:rsidRPr="005C4926">
        <w:rPr>
          <w:rFonts w:ascii="Times New Roman" w:hAnsi="Times New Roman" w:cs="Times New Roman"/>
          <w:sz w:val="26"/>
          <w:szCs w:val="26"/>
        </w:rPr>
        <w:t>«Школа начинающего предпринимателя»</w:t>
      </w:r>
      <w:r w:rsidRPr="005C4926">
        <w:rPr>
          <w:rFonts w:ascii="Times New Roman" w:hAnsi="Times New Roman" w:cs="Times New Roman"/>
          <w:sz w:val="26"/>
          <w:szCs w:val="26"/>
        </w:rPr>
        <w:t xml:space="preserve"> отделом оказания государственных услуг налогоплательщикам, зарегистрировавшимся в качестве ИП с 01.01.202</w:t>
      </w:r>
      <w:r w:rsidR="00A47E53">
        <w:rPr>
          <w:rFonts w:ascii="Times New Roman" w:hAnsi="Times New Roman" w:cs="Times New Roman"/>
          <w:sz w:val="26"/>
          <w:szCs w:val="26"/>
        </w:rPr>
        <w:t>5</w:t>
      </w:r>
      <w:r w:rsidRPr="005C4926">
        <w:rPr>
          <w:rFonts w:ascii="Times New Roman" w:hAnsi="Times New Roman" w:cs="Times New Roman"/>
          <w:sz w:val="26"/>
          <w:szCs w:val="26"/>
        </w:rPr>
        <w:t xml:space="preserve">, на адреса электронной почты, указанные при регистрации, направлялся пакет информационных материалов о системах налогообложения, о выборе подходящего режима налогообложения, а также иная информация, необходимая для дальнейшей работы.  </w:t>
      </w:r>
    </w:p>
    <w:p w:rsidR="00E10932" w:rsidRPr="00E10932" w:rsidRDefault="00E10932" w:rsidP="00E109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10932">
        <w:rPr>
          <w:rFonts w:ascii="Times New Roman" w:hAnsi="Times New Roman" w:cs="Times New Roman"/>
          <w:sz w:val="26"/>
          <w:szCs w:val="26"/>
        </w:rPr>
        <w:t>Кроме того, сотрудниками Управления регулярно проводились налоговые уроки по заполнению налог</w:t>
      </w:r>
      <w:r w:rsidR="004B1163">
        <w:rPr>
          <w:rFonts w:ascii="Times New Roman" w:hAnsi="Times New Roman" w:cs="Times New Roman"/>
          <w:sz w:val="26"/>
          <w:szCs w:val="26"/>
        </w:rPr>
        <w:t>овых деклараций по форме 3-НДФЛ</w:t>
      </w:r>
      <w:r w:rsidRPr="00E109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0932" w:rsidRPr="00E10932" w:rsidRDefault="00E10932" w:rsidP="00E109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0932">
        <w:rPr>
          <w:rFonts w:ascii="Times New Roman" w:hAnsi="Times New Roman" w:cs="Times New Roman"/>
          <w:sz w:val="26"/>
          <w:szCs w:val="26"/>
        </w:rPr>
        <w:t>За 202</w:t>
      </w:r>
      <w:r w:rsidR="00A47E53">
        <w:rPr>
          <w:rFonts w:ascii="Times New Roman" w:hAnsi="Times New Roman" w:cs="Times New Roman"/>
          <w:sz w:val="26"/>
          <w:szCs w:val="26"/>
        </w:rPr>
        <w:t>5</w:t>
      </w:r>
      <w:r w:rsidR="0072091B">
        <w:rPr>
          <w:rFonts w:ascii="Times New Roman" w:hAnsi="Times New Roman" w:cs="Times New Roman"/>
          <w:sz w:val="26"/>
          <w:szCs w:val="26"/>
        </w:rPr>
        <w:t xml:space="preserve"> год </w:t>
      </w:r>
      <w:r w:rsidR="0072091B" w:rsidRPr="0072091B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EA3C26">
        <w:rPr>
          <w:rFonts w:ascii="Times New Roman" w:hAnsi="Times New Roman" w:cs="Times New Roman"/>
          <w:sz w:val="26"/>
          <w:szCs w:val="26"/>
        </w:rPr>
        <w:t>404</w:t>
      </w:r>
      <w:r w:rsidR="00AA1231">
        <w:rPr>
          <w:rFonts w:ascii="Times New Roman" w:hAnsi="Times New Roman" w:cs="Times New Roman"/>
          <w:sz w:val="26"/>
          <w:szCs w:val="26"/>
        </w:rPr>
        <w:t>1</w:t>
      </w:r>
      <w:r w:rsidR="0072091B" w:rsidRPr="006346E1">
        <w:rPr>
          <w:sz w:val="28"/>
          <w:szCs w:val="28"/>
        </w:rPr>
        <w:t xml:space="preserve"> </w:t>
      </w:r>
      <w:r w:rsidRPr="00E10932">
        <w:rPr>
          <w:rFonts w:ascii="Times New Roman" w:hAnsi="Times New Roman" w:cs="Times New Roman"/>
          <w:sz w:val="26"/>
          <w:szCs w:val="26"/>
        </w:rPr>
        <w:t>налоговых урок</w:t>
      </w:r>
      <w:r w:rsidR="0072091B">
        <w:rPr>
          <w:rFonts w:ascii="Times New Roman" w:hAnsi="Times New Roman" w:cs="Times New Roman"/>
          <w:sz w:val="26"/>
          <w:szCs w:val="26"/>
        </w:rPr>
        <w:t>а</w:t>
      </w:r>
      <w:r w:rsidRPr="00E10932">
        <w:rPr>
          <w:rFonts w:ascii="Times New Roman" w:hAnsi="Times New Roman" w:cs="Times New Roman"/>
          <w:sz w:val="26"/>
          <w:szCs w:val="26"/>
        </w:rPr>
        <w:t xml:space="preserve"> по заполнению декларации по форме 3-НФДЛ в сервисе «Личный кабинет налогоплательщика</w:t>
      </w:r>
      <w:r w:rsidR="0072091B">
        <w:rPr>
          <w:rFonts w:ascii="Times New Roman" w:hAnsi="Times New Roman" w:cs="Times New Roman"/>
          <w:sz w:val="26"/>
          <w:szCs w:val="26"/>
        </w:rPr>
        <w:t xml:space="preserve"> дл</w:t>
      </w:r>
      <w:r w:rsidR="00EA3C26">
        <w:rPr>
          <w:rFonts w:ascii="Times New Roman" w:hAnsi="Times New Roman" w:cs="Times New Roman"/>
          <w:sz w:val="26"/>
          <w:szCs w:val="26"/>
        </w:rPr>
        <w:t xml:space="preserve">я физических лиц» и </w:t>
      </w:r>
      <w:r w:rsidRPr="00E10932">
        <w:rPr>
          <w:rFonts w:ascii="Times New Roman" w:hAnsi="Times New Roman" w:cs="Times New Roman"/>
          <w:sz w:val="26"/>
          <w:szCs w:val="26"/>
        </w:rPr>
        <w:t>по заполнению отчетности в сервисе ФНС России «Сдача отчетности в электронном виде».</w:t>
      </w:r>
      <w:proofErr w:type="gramEnd"/>
    </w:p>
    <w:p w:rsidR="001C028F" w:rsidRPr="00E10932" w:rsidRDefault="001C028F" w:rsidP="00E1093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sectPr w:rsidR="001C028F" w:rsidRPr="00E1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F5355"/>
    <w:multiLevelType w:val="hybridMultilevel"/>
    <w:tmpl w:val="380EEDA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27D9594E"/>
    <w:multiLevelType w:val="hybridMultilevel"/>
    <w:tmpl w:val="9CA4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F6C88"/>
    <w:multiLevelType w:val="hybridMultilevel"/>
    <w:tmpl w:val="0D92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316B7"/>
    <w:multiLevelType w:val="hybridMultilevel"/>
    <w:tmpl w:val="67B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8F"/>
    <w:rsid w:val="00015698"/>
    <w:rsid w:val="00016833"/>
    <w:rsid w:val="00036678"/>
    <w:rsid w:val="0005033E"/>
    <w:rsid w:val="00056AAB"/>
    <w:rsid w:val="00066DB3"/>
    <w:rsid w:val="000812A9"/>
    <w:rsid w:val="0009014B"/>
    <w:rsid w:val="000A5F0C"/>
    <w:rsid w:val="000E4AF2"/>
    <w:rsid w:val="00111AA5"/>
    <w:rsid w:val="001713A5"/>
    <w:rsid w:val="00195655"/>
    <w:rsid w:val="001965CC"/>
    <w:rsid w:val="001B1ADC"/>
    <w:rsid w:val="001C028F"/>
    <w:rsid w:val="001C2B2A"/>
    <w:rsid w:val="001D4C7E"/>
    <w:rsid w:val="001F1218"/>
    <w:rsid w:val="001F14A0"/>
    <w:rsid w:val="0020758B"/>
    <w:rsid w:val="002670C6"/>
    <w:rsid w:val="002B0C03"/>
    <w:rsid w:val="00302D88"/>
    <w:rsid w:val="00310313"/>
    <w:rsid w:val="003806FF"/>
    <w:rsid w:val="003F6DCC"/>
    <w:rsid w:val="00404BFF"/>
    <w:rsid w:val="00432A03"/>
    <w:rsid w:val="0045566D"/>
    <w:rsid w:val="0046427B"/>
    <w:rsid w:val="004B1163"/>
    <w:rsid w:val="004D1BD8"/>
    <w:rsid w:val="00550FE3"/>
    <w:rsid w:val="005B6BB7"/>
    <w:rsid w:val="005C4926"/>
    <w:rsid w:val="005D5BF0"/>
    <w:rsid w:val="005E1C9A"/>
    <w:rsid w:val="005F52B5"/>
    <w:rsid w:val="0061069B"/>
    <w:rsid w:val="006145A1"/>
    <w:rsid w:val="00622D63"/>
    <w:rsid w:val="00626CC2"/>
    <w:rsid w:val="00640451"/>
    <w:rsid w:val="00640F2E"/>
    <w:rsid w:val="006A21A8"/>
    <w:rsid w:val="006E7A86"/>
    <w:rsid w:val="006F6C70"/>
    <w:rsid w:val="0072091B"/>
    <w:rsid w:val="007463DB"/>
    <w:rsid w:val="00750B44"/>
    <w:rsid w:val="0076697F"/>
    <w:rsid w:val="00793FF6"/>
    <w:rsid w:val="007B1095"/>
    <w:rsid w:val="007E1CED"/>
    <w:rsid w:val="0081690E"/>
    <w:rsid w:val="008518E2"/>
    <w:rsid w:val="00893603"/>
    <w:rsid w:val="008A4634"/>
    <w:rsid w:val="008B19FB"/>
    <w:rsid w:val="009359CA"/>
    <w:rsid w:val="009A5D2C"/>
    <w:rsid w:val="009B1564"/>
    <w:rsid w:val="009D3C5E"/>
    <w:rsid w:val="009E0123"/>
    <w:rsid w:val="009F02FE"/>
    <w:rsid w:val="009F2666"/>
    <w:rsid w:val="00A26682"/>
    <w:rsid w:val="00A47E53"/>
    <w:rsid w:val="00A53567"/>
    <w:rsid w:val="00AA1231"/>
    <w:rsid w:val="00AC04E2"/>
    <w:rsid w:val="00AD4080"/>
    <w:rsid w:val="00AF4BE4"/>
    <w:rsid w:val="00B82E04"/>
    <w:rsid w:val="00B914DF"/>
    <w:rsid w:val="00C34064"/>
    <w:rsid w:val="00C416E7"/>
    <w:rsid w:val="00C46585"/>
    <w:rsid w:val="00C93521"/>
    <w:rsid w:val="00C96F76"/>
    <w:rsid w:val="00CC2F98"/>
    <w:rsid w:val="00CE5080"/>
    <w:rsid w:val="00CF0CF1"/>
    <w:rsid w:val="00D14307"/>
    <w:rsid w:val="00D20A90"/>
    <w:rsid w:val="00D72F6B"/>
    <w:rsid w:val="00D83A6E"/>
    <w:rsid w:val="00DB5EED"/>
    <w:rsid w:val="00DC06A6"/>
    <w:rsid w:val="00E10932"/>
    <w:rsid w:val="00E32693"/>
    <w:rsid w:val="00E3620C"/>
    <w:rsid w:val="00E52BFE"/>
    <w:rsid w:val="00E56D98"/>
    <w:rsid w:val="00E70B1E"/>
    <w:rsid w:val="00EA3C26"/>
    <w:rsid w:val="00EE15A9"/>
    <w:rsid w:val="00F279AB"/>
    <w:rsid w:val="00F50E15"/>
    <w:rsid w:val="00F7627E"/>
    <w:rsid w:val="00F86E8D"/>
    <w:rsid w:val="00F91592"/>
    <w:rsid w:val="00F937D1"/>
    <w:rsid w:val="00FA02C3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4A0"/>
    <w:rPr>
      <w:color w:val="0000FF" w:themeColor="hyperlink"/>
      <w:u w:val="single"/>
    </w:rPr>
  </w:style>
  <w:style w:type="paragraph" w:styleId="a5">
    <w:name w:val="Body Text"/>
    <w:basedOn w:val="a"/>
    <w:link w:val="a6"/>
    <w:rsid w:val="00B82E0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82E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E1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4A0"/>
    <w:rPr>
      <w:color w:val="0000FF" w:themeColor="hyperlink"/>
      <w:u w:val="single"/>
    </w:rPr>
  </w:style>
  <w:style w:type="paragraph" w:styleId="a5">
    <w:name w:val="Body Text"/>
    <w:basedOn w:val="a"/>
    <w:link w:val="a6"/>
    <w:rsid w:val="00B82E0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82E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E1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Кузнецова Анна Александровна</cp:lastModifiedBy>
  <cp:revision>13</cp:revision>
  <dcterms:created xsi:type="dcterms:W3CDTF">2026-01-16T08:00:00Z</dcterms:created>
  <dcterms:modified xsi:type="dcterms:W3CDTF">2026-04-09T09:44:00Z</dcterms:modified>
</cp:coreProperties>
</file>