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D50B8F">
        <w:rPr>
          <w:sz w:val="26"/>
          <w:szCs w:val="26"/>
        </w:rPr>
        <w:t xml:space="preserve">Федеральной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r w:rsidR="009E4AC9">
        <w:rPr>
          <w:sz w:val="26"/>
          <w:szCs w:val="26"/>
        </w:rPr>
        <w:t>Минко</w:t>
      </w:r>
      <w:bookmarkStart w:id="0" w:name="_GoBack"/>
      <w:bookmarkEnd w:id="0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1A5099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1A5099">
        <w:rPr>
          <w:sz w:val="26"/>
          <w:szCs w:val="26"/>
        </w:rPr>
        <w:t>» апреля 2017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8143BF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A5099">
        <w:rPr>
          <w:sz w:val="26"/>
          <w:szCs w:val="26"/>
        </w:rPr>
        <w:t>8</w:t>
      </w:r>
      <w:r w:rsidR="00443BFD">
        <w:rPr>
          <w:sz w:val="26"/>
          <w:szCs w:val="26"/>
        </w:rPr>
        <w:t xml:space="preserve"> </w:t>
      </w:r>
      <w:r w:rsidR="001A509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</w:t>
      </w:r>
      <w:r w:rsidR="001A5099">
        <w:rPr>
          <w:sz w:val="26"/>
          <w:szCs w:val="26"/>
        </w:rPr>
        <w:t>7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r w:rsidR="007975A9">
        <w:rPr>
          <w:sz w:val="26"/>
          <w:szCs w:val="26"/>
        </w:rPr>
        <w:t>Кондопожская,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8143BF" w:rsidRDefault="00D46E95" w:rsidP="001A5099">
            <w:pPr>
              <w:jc w:val="both"/>
              <w:rPr>
                <w:b/>
                <w:sz w:val="26"/>
                <w:szCs w:val="26"/>
              </w:rPr>
            </w:pPr>
            <w:r w:rsidRPr="008143BF">
              <w:rPr>
                <w:sz w:val="26"/>
                <w:szCs w:val="26"/>
              </w:rPr>
              <w:t xml:space="preserve">Председательствует </w:t>
            </w:r>
            <w:r w:rsidR="001A5099">
              <w:rPr>
                <w:sz w:val="26"/>
                <w:szCs w:val="26"/>
              </w:rPr>
              <w:t xml:space="preserve">руководитель УФНС России по Республике Карелия </w:t>
            </w:r>
            <w:r w:rsidR="001A5099">
              <w:rPr>
                <w:b/>
                <w:sz w:val="26"/>
                <w:szCs w:val="26"/>
              </w:rPr>
              <w:t>В.А. Масалкин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F71849" w:rsidP="00F7184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5F76D9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Default="00167660" w:rsidP="001A5099">
            <w:pPr>
              <w:tabs>
                <w:tab w:val="left" w:pos="7546"/>
              </w:tabs>
              <w:jc w:val="both"/>
              <w:rPr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r w:rsidR="001A5099"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="001A5099" w:rsidRPr="001A5099">
              <w:rPr>
                <w:b/>
                <w:sz w:val="26"/>
                <w:szCs w:val="26"/>
              </w:rPr>
              <w:t>М.В. Морозовой</w:t>
            </w:r>
            <w:r w:rsidR="001A5099">
              <w:rPr>
                <w:b/>
                <w:sz w:val="26"/>
                <w:szCs w:val="26"/>
              </w:rPr>
              <w:t xml:space="preserve"> </w:t>
            </w:r>
            <w:r w:rsidR="001A5099" w:rsidRPr="001A5099">
              <w:rPr>
                <w:sz w:val="26"/>
                <w:szCs w:val="26"/>
              </w:rPr>
              <w:t>по вопросам:</w:t>
            </w:r>
          </w:p>
          <w:p w:rsidR="001A5099" w:rsidRDefault="001A5099" w:rsidP="001A5099">
            <w:pPr>
              <w:tabs>
                <w:tab w:val="left" w:pos="7546"/>
              </w:tabs>
              <w:ind w:right="33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целях и задачах Общественного Совета при Управлении ФНС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России по Республике Карелия, формирование нового состава Общественного Совета. </w:t>
            </w:r>
          </w:p>
          <w:p w:rsidR="001A5099" w:rsidRDefault="001A5099" w:rsidP="001A5099">
            <w:pPr>
              <w:tabs>
                <w:tab w:val="left" w:pos="7546"/>
              </w:tabs>
              <w:ind w:right="33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порядке деятельности Общественного Совета при Управлении ФНС России по Республике Карелия.</w:t>
            </w:r>
          </w:p>
          <w:p w:rsidR="001A5099" w:rsidRPr="008143BF" w:rsidRDefault="001A5099" w:rsidP="001A5099">
            <w:pPr>
              <w:tabs>
                <w:tab w:val="left" w:pos="1080"/>
                <w:tab w:val="left" w:pos="7546"/>
              </w:tabs>
              <w:ind w:right="33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Выборы председателя, заместителя председателя и секретаря Общественного совета при Управлении ФНС России по Республике Карелия в связи с утверждением нового состава Общественного состава.</w:t>
            </w:r>
          </w:p>
        </w:tc>
      </w:tr>
      <w:tr w:rsidR="005F76D9" w:rsidRPr="00461899" w:rsidTr="001A5099">
        <w:trPr>
          <w:trHeight w:val="462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1A5099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1A5099">
              <w:rPr>
                <w:sz w:val="26"/>
                <w:szCs w:val="26"/>
              </w:rPr>
              <w:t xml:space="preserve">руководитель УФНС России по Республике Карелия </w:t>
            </w:r>
            <w:r w:rsidR="001A5099">
              <w:rPr>
                <w:b/>
                <w:sz w:val="26"/>
                <w:szCs w:val="26"/>
              </w:rPr>
              <w:t>В.А. Масалкин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67660"/>
    <w:rsid w:val="0018139D"/>
    <w:rsid w:val="00183900"/>
    <w:rsid w:val="001A5099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6867"/>
    <w:rsid w:val="006D4CAC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6388"/>
    <w:rsid w:val="00837389"/>
    <w:rsid w:val="00851284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9E4AC9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71849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5</cp:revision>
  <cp:lastPrinted>2021-08-18T09:16:00Z</cp:lastPrinted>
  <dcterms:created xsi:type="dcterms:W3CDTF">2024-02-21T08:27:00Z</dcterms:created>
  <dcterms:modified xsi:type="dcterms:W3CDTF">2024-02-21T09:28:00Z</dcterms:modified>
</cp:coreProperties>
</file>