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FC" w:rsidRPr="00D50B8F" w:rsidRDefault="00D50B8F" w:rsidP="00465DFC">
      <w:pPr>
        <w:pStyle w:val="2"/>
        <w:ind w:left="6096"/>
        <w:rPr>
          <w:rFonts w:ascii="Times New Roman" w:hAnsi="Times New Roman" w:cs="Times New Roman"/>
          <w:b w:val="0"/>
          <w:color w:val="auto"/>
        </w:rPr>
      </w:pPr>
      <w:r>
        <w:rPr>
          <w:rFonts w:ascii="Times New Roman" w:hAnsi="Times New Roman" w:cs="Times New Roman"/>
          <w:b w:val="0"/>
          <w:color w:val="auto"/>
        </w:rPr>
        <w:t xml:space="preserve">                                                        </w:t>
      </w:r>
      <w:r w:rsidR="00465DFC" w:rsidRPr="00D50B8F">
        <w:rPr>
          <w:rFonts w:ascii="Times New Roman" w:hAnsi="Times New Roman" w:cs="Times New Roman"/>
          <w:b w:val="0"/>
          <w:color w:val="auto"/>
        </w:rPr>
        <w:t>УТВЕРЖДАЮ</w:t>
      </w:r>
    </w:p>
    <w:p w:rsidR="00465DFC" w:rsidRDefault="00465DFC" w:rsidP="00465DFC">
      <w:pPr>
        <w:ind w:left="6096"/>
        <w:rPr>
          <w:sz w:val="26"/>
          <w:szCs w:val="26"/>
        </w:rPr>
      </w:pPr>
      <w:r>
        <w:rPr>
          <w:sz w:val="26"/>
          <w:szCs w:val="26"/>
        </w:rPr>
        <w:t>Председатель</w:t>
      </w:r>
      <w:r w:rsidRPr="00D50B8F">
        <w:rPr>
          <w:sz w:val="26"/>
          <w:szCs w:val="26"/>
        </w:rPr>
        <w:t xml:space="preserve"> </w:t>
      </w:r>
    </w:p>
    <w:p w:rsidR="00465DFC" w:rsidRDefault="00465DFC" w:rsidP="00465DFC">
      <w:pPr>
        <w:ind w:left="6096"/>
        <w:rPr>
          <w:sz w:val="26"/>
          <w:szCs w:val="26"/>
        </w:rPr>
      </w:pPr>
      <w:r>
        <w:rPr>
          <w:sz w:val="26"/>
          <w:szCs w:val="26"/>
        </w:rPr>
        <w:t>Общественного совета</w:t>
      </w:r>
      <w:r w:rsidRPr="00D50B8F">
        <w:rPr>
          <w:sz w:val="26"/>
          <w:szCs w:val="26"/>
        </w:rPr>
        <w:t xml:space="preserve"> </w:t>
      </w:r>
    </w:p>
    <w:p w:rsidR="00465DFC" w:rsidRDefault="00465DFC" w:rsidP="00465DFC">
      <w:pPr>
        <w:ind w:left="6096"/>
        <w:rPr>
          <w:sz w:val="26"/>
          <w:szCs w:val="26"/>
        </w:rPr>
      </w:pPr>
      <w:r>
        <w:rPr>
          <w:sz w:val="26"/>
          <w:szCs w:val="26"/>
        </w:rPr>
        <w:t xml:space="preserve">Управления </w:t>
      </w:r>
      <w:proofErr w:type="gramStart"/>
      <w:r w:rsidRPr="00D50B8F">
        <w:rPr>
          <w:sz w:val="26"/>
          <w:szCs w:val="26"/>
        </w:rPr>
        <w:t>Федеральной</w:t>
      </w:r>
      <w:proofErr w:type="gramEnd"/>
      <w:r w:rsidRPr="00D50B8F">
        <w:rPr>
          <w:sz w:val="26"/>
          <w:szCs w:val="26"/>
        </w:rPr>
        <w:t xml:space="preserve"> </w:t>
      </w:r>
    </w:p>
    <w:p w:rsidR="00465DFC" w:rsidRPr="00D50B8F" w:rsidRDefault="00465DFC" w:rsidP="00465DFC">
      <w:pPr>
        <w:ind w:left="6096"/>
        <w:rPr>
          <w:sz w:val="26"/>
          <w:szCs w:val="26"/>
        </w:rPr>
      </w:pPr>
      <w:r w:rsidRPr="00D50B8F">
        <w:rPr>
          <w:sz w:val="26"/>
          <w:szCs w:val="26"/>
        </w:rPr>
        <w:t xml:space="preserve">налоговой службы </w:t>
      </w:r>
    </w:p>
    <w:p w:rsidR="00465DFC" w:rsidRDefault="00465DFC" w:rsidP="00465DFC">
      <w:pPr>
        <w:ind w:left="6096"/>
        <w:rPr>
          <w:sz w:val="26"/>
          <w:szCs w:val="26"/>
        </w:rPr>
      </w:pPr>
      <w:r w:rsidRPr="00D50B8F">
        <w:rPr>
          <w:sz w:val="26"/>
          <w:szCs w:val="26"/>
        </w:rPr>
        <w:t xml:space="preserve">по Республике Карелия  </w:t>
      </w:r>
    </w:p>
    <w:p w:rsidR="00465DFC" w:rsidRPr="00D50B8F" w:rsidRDefault="00465DFC" w:rsidP="00465DFC">
      <w:pPr>
        <w:ind w:left="6096"/>
        <w:rPr>
          <w:sz w:val="26"/>
          <w:szCs w:val="26"/>
        </w:rPr>
      </w:pPr>
      <w:r>
        <w:rPr>
          <w:sz w:val="26"/>
          <w:szCs w:val="26"/>
        </w:rPr>
        <w:t xml:space="preserve">_______________С.В. </w:t>
      </w:r>
      <w:proofErr w:type="spellStart"/>
      <w:r>
        <w:rPr>
          <w:sz w:val="26"/>
          <w:szCs w:val="26"/>
        </w:rPr>
        <w:t>Фельк</w:t>
      </w:r>
      <w:proofErr w:type="spellEnd"/>
    </w:p>
    <w:p w:rsidR="00465DFC" w:rsidRPr="00D50B8F" w:rsidRDefault="00465DFC" w:rsidP="00465DFC">
      <w:pPr>
        <w:pStyle w:val="3"/>
        <w:ind w:left="6096" w:right="33"/>
        <w:rPr>
          <w:sz w:val="26"/>
          <w:szCs w:val="26"/>
          <w:u w:val="single"/>
        </w:rPr>
      </w:pPr>
      <w:r w:rsidRPr="007E3767">
        <w:rPr>
          <w:sz w:val="26"/>
          <w:szCs w:val="26"/>
        </w:rPr>
        <w:t xml:space="preserve"> «</w:t>
      </w:r>
      <w:r>
        <w:rPr>
          <w:sz w:val="26"/>
          <w:szCs w:val="26"/>
        </w:rPr>
        <w:t xml:space="preserve"> </w:t>
      </w:r>
      <w:r>
        <w:rPr>
          <w:sz w:val="26"/>
          <w:szCs w:val="26"/>
          <w:u w:val="single"/>
        </w:rPr>
        <w:t>2</w:t>
      </w:r>
      <w:r w:rsidR="00AD6857">
        <w:rPr>
          <w:sz w:val="26"/>
          <w:szCs w:val="26"/>
          <w:u w:val="single"/>
        </w:rPr>
        <w:t>6</w:t>
      </w:r>
      <w:r>
        <w:rPr>
          <w:sz w:val="26"/>
          <w:szCs w:val="26"/>
          <w:u w:val="single"/>
        </w:rPr>
        <w:t xml:space="preserve"> </w:t>
      </w:r>
      <w:r w:rsidR="00F8055E">
        <w:rPr>
          <w:sz w:val="26"/>
          <w:szCs w:val="26"/>
        </w:rPr>
        <w:t>» декабря</w:t>
      </w:r>
      <w:r w:rsidR="00AD6857">
        <w:rPr>
          <w:sz w:val="26"/>
          <w:szCs w:val="26"/>
        </w:rPr>
        <w:t xml:space="preserve"> 2018</w:t>
      </w:r>
      <w:r w:rsidRPr="007E3767">
        <w:rPr>
          <w:sz w:val="26"/>
          <w:szCs w:val="26"/>
        </w:rPr>
        <w:t xml:space="preserve"> г.</w:t>
      </w:r>
    </w:p>
    <w:p w:rsidR="00372A51" w:rsidRPr="00D50B8F" w:rsidRDefault="00372A51" w:rsidP="00465DFC">
      <w:pPr>
        <w:pStyle w:val="2"/>
        <w:jc w:val="center"/>
        <w:rPr>
          <w:u w:val="single"/>
        </w:rPr>
      </w:pPr>
    </w:p>
    <w:p w:rsidR="00372A51" w:rsidRPr="00461899" w:rsidRDefault="00372A51" w:rsidP="00372A51">
      <w:pPr>
        <w:rPr>
          <w:b/>
          <w:sz w:val="26"/>
          <w:szCs w:val="26"/>
        </w:rPr>
      </w:pPr>
      <w:r w:rsidRPr="00461899">
        <w:rPr>
          <w:b/>
          <w:sz w:val="26"/>
          <w:szCs w:val="26"/>
        </w:rPr>
        <w:t xml:space="preserve"> </w:t>
      </w:r>
    </w:p>
    <w:p w:rsidR="0031119B" w:rsidRPr="00D50B8F" w:rsidRDefault="00D50B8F" w:rsidP="0031119B">
      <w:pPr>
        <w:pStyle w:val="3"/>
        <w:ind w:left="34" w:right="33" w:firstLine="567"/>
        <w:jc w:val="center"/>
        <w:rPr>
          <w:b/>
          <w:sz w:val="26"/>
          <w:szCs w:val="26"/>
        </w:rPr>
      </w:pPr>
      <w:r w:rsidRPr="00D50B8F">
        <w:rPr>
          <w:b/>
          <w:sz w:val="26"/>
          <w:szCs w:val="26"/>
        </w:rPr>
        <w:t>ПОВЕСТКА</w:t>
      </w:r>
    </w:p>
    <w:p w:rsidR="00D50B8F" w:rsidRPr="00D50B8F" w:rsidRDefault="00046FE9" w:rsidP="00D50B8F">
      <w:pPr>
        <w:pStyle w:val="3"/>
        <w:ind w:left="34" w:right="33"/>
        <w:rPr>
          <w:b/>
          <w:sz w:val="26"/>
          <w:szCs w:val="26"/>
        </w:rPr>
      </w:pPr>
      <w:r>
        <w:rPr>
          <w:b/>
          <w:sz w:val="26"/>
          <w:szCs w:val="26"/>
        </w:rPr>
        <w:t>заседания Общественного совета при УФНС России по Республике Карелия</w:t>
      </w:r>
    </w:p>
    <w:p w:rsidR="0031119B" w:rsidRDefault="008143BF" w:rsidP="00D50B8F">
      <w:pPr>
        <w:jc w:val="center"/>
        <w:rPr>
          <w:sz w:val="26"/>
          <w:szCs w:val="26"/>
        </w:rPr>
      </w:pPr>
      <w:r>
        <w:rPr>
          <w:sz w:val="26"/>
          <w:szCs w:val="26"/>
        </w:rPr>
        <w:t>2</w:t>
      </w:r>
      <w:r w:rsidR="00AD6857">
        <w:rPr>
          <w:sz w:val="26"/>
          <w:szCs w:val="26"/>
        </w:rPr>
        <w:t>6</w:t>
      </w:r>
      <w:r w:rsidR="00443BFD">
        <w:rPr>
          <w:sz w:val="26"/>
          <w:szCs w:val="26"/>
        </w:rPr>
        <w:t xml:space="preserve"> </w:t>
      </w:r>
      <w:r w:rsidR="00F8055E">
        <w:rPr>
          <w:sz w:val="26"/>
          <w:szCs w:val="26"/>
        </w:rPr>
        <w:t>декабря</w:t>
      </w:r>
      <w:r>
        <w:rPr>
          <w:sz w:val="26"/>
          <w:szCs w:val="26"/>
        </w:rPr>
        <w:t xml:space="preserve"> 201</w:t>
      </w:r>
      <w:r w:rsidR="00AD6857">
        <w:rPr>
          <w:sz w:val="26"/>
          <w:szCs w:val="26"/>
        </w:rPr>
        <w:t>8</w:t>
      </w:r>
      <w:r w:rsidR="00DA0EE9" w:rsidRPr="00461899">
        <w:rPr>
          <w:sz w:val="26"/>
          <w:szCs w:val="26"/>
        </w:rPr>
        <w:t xml:space="preserve"> года</w:t>
      </w:r>
    </w:p>
    <w:p w:rsidR="002D6B8B" w:rsidRPr="00461899" w:rsidRDefault="002D6B8B" w:rsidP="00D50B8F">
      <w:pPr>
        <w:jc w:val="center"/>
        <w:rPr>
          <w:sz w:val="26"/>
          <w:szCs w:val="26"/>
        </w:rPr>
      </w:pPr>
    </w:p>
    <w:p w:rsidR="002D6B8B" w:rsidRDefault="007975A9" w:rsidP="0047470F">
      <w:pPr>
        <w:rPr>
          <w:sz w:val="26"/>
          <w:szCs w:val="26"/>
        </w:rPr>
      </w:pPr>
      <w:r>
        <w:rPr>
          <w:sz w:val="26"/>
          <w:szCs w:val="26"/>
        </w:rPr>
        <w:t>514 кабинет, 5</w:t>
      </w:r>
      <w:r w:rsidR="002D6B8B">
        <w:rPr>
          <w:sz w:val="26"/>
          <w:szCs w:val="26"/>
        </w:rPr>
        <w:t xml:space="preserve"> этаж                            </w:t>
      </w:r>
      <w:r w:rsidR="00AB2F2D">
        <w:rPr>
          <w:sz w:val="26"/>
          <w:szCs w:val="26"/>
        </w:rPr>
        <w:t xml:space="preserve">                               </w:t>
      </w:r>
      <w:r w:rsidR="002D6B8B">
        <w:rPr>
          <w:sz w:val="26"/>
          <w:szCs w:val="26"/>
        </w:rPr>
        <w:t xml:space="preserve">Начало заседания: </w:t>
      </w:r>
      <w:r w:rsidR="00526D35">
        <w:rPr>
          <w:sz w:val="26"/>
          <w:szCs w:val="26"/>
        </w:rPr>
        <w:t>1</w:t>
      </w:r>
      <w:r w:rsidR="00167660">
        <w:rPr>
          <w:sz w:val="26"/>
          <w:szCs w:val="26"/>
        </w:rPr>
        <w:t>1</w:t>
      </w:r>
      <w:r w:rsidR="00526D35">
        <w:rPr>
          <w:sz w:val="26"/>
          <w:szCs w:val="26"/>
        </w:rPr>
        <w:t>.00</w:t>
      </w:r>
    </w:p>
    <w:p w:rsidR="00114695" w:rsidRDefault="002D6B8B" w:rsidP="0047470F">
      <w:pPr>
        <w:rPr>
          <w:sz w:val="26"/>
          <w:szCs w:val="26"/>
        </w:rPr>
      </w:pPr>
      <w:r>
        <w:rPr>
          <w:sz w:val="26"/>
          <w:szCs w:val="26"/>
        </w:rPr>
        <w:t>УФНС России по Республике Карелия,</w:t>
      </w:r>
      <w:r w:rsidR="00E20DDA">
        <w:rPr>
          <w:sz w:val="26"/>
          <w:szCs w:val="26"/>
        </w:rPr>
        <w:t xml:space="preserve"> г. Петрозаводск,</w:t>
      </w:r>
      <w:r>
        <w:rPr>
          <w:sz w:val="26"/>
          <w:szCs w:val="26"/>
        </w:rPr>
        <w:t xml:space="preserve"> </w:t>
      </w:r>
      <w:r w:rsidR="00526D35">
        <w:rPr>
          <w:sz w:val="26"/>
          <w:szCs w:val="26"/>
        </w:rPr>
        <w:t xml:space="preserve">ул. </w:t>
      </w:r>
      <w:proofErr w:type="spellStart"/>
      <w:r w:rsidR="007975A9">
        <w:rPr>
          <w:sz w:val="26"/>
          <w:szCs w:val="26"/>
        </w:rPr>
        <w:t>Кондопожская</w:t>
      </w:r>
      <w:proofErr w:type="spellEnd"/>
      <w:r w:rsidR="007975A9">
        <w:rPr>
          <w:sz w:val="26"/>
          <w:szCs w:val="26"/>
        </w:rPr>
        <w:t>, 15/5</w:t>
      </w:r>
    </w:p>
    <w:p w:rsidR="002D6B8B" w:rsidRPr="0047470F" w:rsidRDefault="002D6B8B" w:rsidP="0047470F">
      <w:pPr>
        <w:rPr>
          <w:sz w:val="26"/>
          <w:szCs w:val="26"/>
        </w:rPr>
      </w:pPr>
      <w:bookmarkStart w:id="0" w:name="_GoBack"/>
      <w:bookmarkEnd w:id="0"/>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079"/>
      </w:tblGrid>
      <w:tr w:rsidR="00D46E95" w:rsidRPr="00461899" w:rsidTr="00D46E95">
        <w:trPr>
          <w:trHeight w:val="771"/>
        </w:trPr>
        <w:tc>
          <w:tcPr>
            <w:tcW w:w="1560" w:type="dxa"/>
          </w:tcPr>
          <w:p w:rsidR="00D46E95" w:rsidRPr="00461899" w:rsidRDefault="00D46E95" w:rsidP="00D46E95">
            <w:pPr>
              <w:ind w:left="-108" w:right="-108"/>
              <w:jc w:val="center"/>
              <w:rPr>
                <w:b/>
                <w:sz w:val="26"/>
                <w:szCs w:val="26"/>
              </w:rPr>
            </w:pPr>
            <w:r>
              <w:rPr>
                <w:b/>
                <w:sz w:val="26"/>
                <w:szCs w:val="26"/>
              </w:rPr>
              <w:t>5 минут</w:t>
            </w:r>
          </w:p>
        </w:tc>
        <w:tc>
          <w:tcPr>
            <w:tcW w:w="8079" w:type="dxa"/>
          </w:tcPr>
          <w:p w:rsidR="00D46E95" w:rsidRPr="005673D9" w:rsidRDefault="00D46E95" w:rsidP="00114695">
            <w:pPr>
              <w:pStyle w:val="3"/>
              <w:ind w:right="33"/>
              <w:rPr>
                <w:b/>
                <w:sz w:val="26"/>
                <w:szCs w:val="26"/>
              </w:rPr>
            </w:pPr>
            <w:r w:rsidRPr="005673D9">
              <w:rPr>
                <w:b/>
                <w:sz w:val="26"/>
                <w:szCs w:val="26"/>
              </w:rPr>
              <w:t xml:space="preserve">Открытие </w:t>
            </w:r>
            <w:r>
              <w:rPr>
                <w:b/>
                <w:sz w:val="26"/>
                <w:szCs w:val="26"/>
              </w:rPr>
              <w:t>заседания Общественного совета при УФНС России по Республике Карелия</w:t>
            </w:r>
            <w:r w:rsidRPr="005673D9">
              <w:rPr>
                <w:b/>
                <w:sz w:val="26"/>
                <w:szCs w:val="26"/>
              </w:rPr>
              <w:t xml:space="preserve">. </w:t>
            </w:r>
          </w:p>
          <w:p w:rsidR="00D46E95" w:rsidRPr="008143BF" w:rsidRDefault="00D46E95" w:rsidP="000E5BB2">
            <w:pPr>
              <w:pStyle w:val="3"/>
              <w:ind w:right="33"/>
              <w:rPr>
                <w:b/>
                <w:sz w:val="26"/>
                <w:szCs w:val="26"/>
              </w:rPr>
            </w:pPr>
            <w:r w:rsidRPr="008143BF">
              <w:rPr>
                <w:sz w:val="26"/>
                <w:szCs w:val="26"/>
              </w:rPr>
              <w:t>Председательствует</w:t>
            </w:r>
            <w:r w:rsidR="000E5BB2">
              <w:rPr>
                <w:sz w:val="26"/>
                <w:szCs w:val="26"/>
              </w:rPr>
              <w:t xml:space="preserve"> руководитель Управления ФНС России по Республике Карелия</w:t>
            </w:r>
            <w:r w:rsidR="000E5BB2">
              <w:rPr>
                <w:sz w:val="26"/>
                <w:szCs w:val="26"/>
              </w:rPr>
              <w:t xml:space="preserve"> </w:t>
            </w:r>
            <w:r w:rsidR="000E5BB2" w:rsidRPr="000E5BB2">
              <w:rPr>
                <w:b/>
                <w:sz w:val="26"/>
                <w:szCs w:val="26"/>
              </w:rPr>
              <w:t>Гнедых А.В.</w:t>
            </w:r>
          </w:p>
        </w:tc>
      </w:tr>
      <w:tr w:rsidR="005F76D9" w:rsidRPr="00461899" w:rsidTr="00D46E95">
        <w:trPr>
          <w:trHeight w:val="771"/>
        </w:trPr>
        <w:tc>
          <w:tcPr>
            <w:tcW w:w="1560" w:type="dxa"/>
          </w:tcPr>
          <w:p w:rsidR="005F76D9" w:rsidRDefault="005F76D9" w:rsidP="00167660">
            <w:pPr>
              <w:ind w:left="-108" w:right="-108"/>
              <w:jc w:val="center"/>
              <w:rPr>
                <w:b/>
                <w:sz w:val="26"/>
                <w:szCs w:val="26"/>
              </w:rPr>
            </w:pPr>
            <w:r>
              <w:rPr>
                <w:b/>
                <w:sz w:val="26"/>
                <w:szCs w:val="26"/>
              </w:rPr>
              <w:t>1</w:t>
            </w:r>
            <w:r w:rsidR="00167660">
              <w:rPr>
                <w:b/>
                <w:sz w:val="26"/>
                <w:szCs w:val="26"/>
              </w:rPr>
              <w:t>5</w:t>
            </w:r>
            <w:r>
              <w:rPr>
                <w:b/>
                <w:sz w:val="26"/>
                <w:szCs w:val="26"/>
              </w:rPr>
              <w:t xml:space="preserve"> минут</w:t>
            </w:r>
          </w:p>
        </w:tc>
        <w:tc>
          <w:tcPr>
            <w:tcW w:w="8079" w:type="dxa"/>
          </w:tcPr>
          <w:p w:rsidR="005F76D9" w:rsidRPr="008143BF" w:rsidRDefault="00167660" w:rsidP="000E5BB2">
            <w:pPr>
              <w:ind w:right="33"/>
              <w:jc w:val="both"/>
              <w:rPr>
                <w:sz w:val="26"/>
                <w:szCs w:val="26"/>
              </w:rPr>
            </w:pPr>
            <w:r w:rsidRPr="007975A9">
              <w:rPr>
                <w:sz w:val="26"/>
                <w:szCs w:val="26"/>
              </w:rPr>
              <w:t>Выступление</w:t>
            </w:r>
            <w:r w:rsidR="000E5BB2">
              <w:rPr>
                <w:sz w:val="26"/>
                <w:szCs w:val="26"/>
              </w:rPr>
              <w:t xml:space="preserve"> </w:t>
            </w:r>
            <w:r w:rsidR="000E5BB2">
              <w:rPr>
                <w:sz w:val="26"/>
                <w:szCs w:val="26"/>
              </w:rPr>
              <w:t>руководител</w:t>
            </w:r>
            <w:r w:rsidR="000E5BB2">
              <w:rPr>
                <w:sz w:val="26"/>
                <w:szCs w:val="26"/>
              </w:rPr>
              <w:t>я</w:t>
            </w:r>
            <w:r w:rsidR="000E5BB2">
              <w:rPr>
                <w:sz w:val="26"/>
                <w:szCs w:val="26"/>
              </w:rPr>
              <w:t xml:space="preserve"> Управления ФНС России по Республике Карелия </w:t>
            </w:r>
            <w:r w:rsidR="000E5BB2" w:rsidRPr="000E5BB2">
              <w:rPr>
                <w:b/>
                <w:sz w:val="26"/>
                <w:szCs w:val="26"/>
              </w:rPr>
              <w:t>Гнедых А.В.</w:t>
            </w:r>
            <w:r w:rsidRPr="007975A9">
              <w:rPr>
                <w:sz w:val="26"/>
                <w:szCs w:val="26"/>
              </w:rPr>
              <w:t xml:space="preserve"> </w:t>
            </w:r>
            <w:r w:rsidR="00AD6857" w:rsidRPr="00560BEF">
              <w:rPr>
                <w:sz w:val="26"/>
                <w:szCs w:val="26"/>
              </w:rPr>
              <w:t xml:space="preserve">на </w:t>
            </w:r>
            <w:r w:rsidR="000E5BB2">
              <w:rPr>
                <w:sz w:val="26"/>
                <w:szCs w:val="26"/>
              </w:rPr>
              <w:t>тему: «</w:t>
            </w:r>
            <w:r w:rsidR="000E5BB2" w:rsidRPr="007445FE">
              <w:rPr>
                <w:sz w:val="26"/>
                <w:szCs w:val="26"/>
              </w:rPr>
              <w:t xml:space="preserve">Подведение итогов деятельности Общественного совета при УФНС России по РК за 2018 год. Вручение благодарности отдельным представителям Общественного совета при УФНС России по РК.  Обсуждение плана деятельности Общественного совета при УФНС России по РК на </w:t>
            </w:r>
            <w:r w:rsidR="000E5BB2">
              <w:rPr>
                <w:sz w:val="26"/>
                <w:szCs w:val="26"/>
              </w:rPr>
              <w:t>2019 год».</w:t>
            </w:r>
          </w:p>
        </w:tc>
      </w:tr>
      <w:tr w:rsidR="005F76D9" w:rsidRPr="00461899" w:rsidTr="000E5BB2">
        <w:trPr>
          <w:trHeight w:val="388"/>
        </w:trPr>
        <w:tc>
          <w:tcPr>
            <w:tcW w:w="1560" w:type="dxa"/>
          </w:tcPr>
          <w:p w:rsidR="005F76D9" w:rsidRDefault="005F76D9" w:rsidP="00D46E95">
            <w:pPr>
              <w:ind w:left="-108" w:right="-108"/>
              <w:jc w:val="center"/>
              <w:rPr>
                <w:b/>
                <w:sz w:val="26"/>
                <w:szCs w:val="26"/>
              </w:rPr>
            </w:pPr>
            <w:r>
              <w:rPr>
                <w:b/>
                <w:sz w:val="26"/>
                <w:szCs w:val="26"/>
              </w:rPr>
              <w:t>10 минут</w:t>
            </w:r>
          </w:p>
        </w:tc>
        <w:tc>
          <w:tcPr>
            <w:tcW w:w="8079" w:type="dxa"/>
          </w:tcPr>
          <w:p w:rsidR="005F76D9" w:rsidRPr="005F76D9" w:rsidRDefault="005F76D9" w:rsidP="00114695">
            <w:pPr>
              <w:pStyle w:val="3"/>
              <w:ind w:right="33"/>
              <w:rPr>
                <w:sz w:val="26"/>
                <w:szCs w:val="26"/>
              </w:rPr>
            </w:pPr>
            <w:r w:rsidRPr="005673D9">
              <w:rPr>
                <w:b/>
                <w:bCs/>
                <w:iCs/>
                <w:sz w:val="26"/>
                <w:szCs w:val="26"/>
              </w:rPr>
              <w:t>Обсуждение вопросов участников.</w:t>
            </w:r>
          </w:p>
        </w:tc>
      </w:tr>
      <w:tr w:rsidR="00D46E95" w:rsidRPr="00461899" w:rsidTr="00D46E95">
        <w:trPr>
          <w:trHeight w:val="1174"/>
        </w:trPr>
        <w:tc>
          <w:tcPr>
            <w:tcW w:w="1560" w:type="dxa"/>
          </w:tcPr>
          <w:p w:rsidR="00D46E95" w:rsidRPr="00461899" w:rsidRDefault="0074203D" w:rsidP="005F76D9">
            <w:pPr>
              <w:ind w:right="-108"/>
              <w:jc w:val="center"/>
              <w:rPr>
                <w:b/>
                <w:sz w:val="26"/>
                <w:szCs w:val="26"/>
                <w:highlight w:val="lightGray"/>
              </w:rPr>
            </w:pPr>
            <w:r>
              <w:rPr>
                <w:b/>
                <w:sz w:val="26"/>
                <w:szCs w:val="26"/>
              </w:rPr>
              <w:t>1</w:t>
            </w:r>
            <w:r w:rsidR="005F76D9">
              <w:rPr>
                <w:b/>
                <w:sz w:val="26"/>
                <w:szCs w:val="26"/>
              </w:rPr>
              <w:t xml:space="preserve">5 </w:t>
            </w:r>
            <w:r w:rsidR="00D46E95" w:rsidRPr="00D46E95">
              <w:rPr>
                <w:b/>
                <w:sz w:val="26"/>
                <w:szCs w:val="26"/>
              </w:rPr>
              <w:t>минут</w:t>
            </w:r>
          </w:p>
        </w:tc>
        <w:tc>
          <w:tcPr>
            <w:tcW w:w="8079" w:type="dxa"/>
          </w:tcPr>
          <w:p w:rsidR="00D46E95" w:rsidRPr="005673D9" w:rsidRDefault="00AD6857" w:rsidP="000E5BB2">
            <w:pPr>
              <w:tabs>
                <w:tab w:val="left" w:pos="7863"/>
              </w:tabs>
              <w:jc w:val="both"/>
              <w:rPr>
                <w:sz w:val="26"/>
                <w:szCs w:val="26"/>
              </w:rPr>
            </w:pPr>
            <w:r w:rsidRPr="007975A9">
              <w:rPr>
                <w:sz w:val="26"/>
                <w:szCs w:val="26"/>
              </w:rPr>
              <w:t xml:space="preserve">Выступление </w:t>
            </w:r>
            <w:r>
              <w:rPr>
                <w:sz w:val="26"/>
                <w:szCs w:val="26"/>
              </w:rPr>
              <w:t xml:space="preserve">начальника отдела работы с налогоплательщиками </w:t>
            </w:r>
            <w:r w:rsidRPr="008143BF">
              <w:rPr>
                <w:b/>
                <w:sz w:val="26"/>
                <w:szCs w:val="26"/>
              </w:rPr>
              <w:t>Морозовой М.В.</w:t>
            </w:r>
            <w:r w:rsidRPr="00560BEF">
              <w:rPr>
                <w:sz w:val="26"/>
                <w:szCs w:val="26"/>
              </w:rPr>
              <w:t xml:space="preserve"> на тему</w:t>
            </w:r>
            <w:r>
              <w:rPr>
                <w:sz w:val="26"/>
                <w:szCs w:val="26"/>
              </w:rPr>
              <w:t xml:space="preserve"> </w:t>
            </w:r>
            <w:r w:rsidR="000E5BB2">
              <w:rPr>
                <w:sz w:val="26"/>
                <w:szCs w:val="26"/>
              </w:rPr>
              <w:t>«</w:t>
            </w:r>
            <w:r w:rsidR="000E5BB2" w:rsidRPr="007445FE">
              <w:rPr>
                <w:sz w:val="26"/>
                <w:szCs w:val="26"/>
              </w:rPr>
              <w:t>Итоги имущественной кампании по уплате налогов физическими лицами. Повышение качества государственных услуг, оказываемых налоговыми органами Республики Карелия. Сервисы Федеральной налоговой службы. Проведение информационной работы по вопросам легализации заработной платы</w:t>
            </w:r>
            <w:r w:rsidR="000E5BB2">
              <w:rPr>
                <w:sz w:val="26"/>
                <w:szCs w:val="26"/>
              </w:rPr>
              <w:t>»</w:t>
            </w:r>
            <w:r w:rsidR="000E5BB2" w:rsidRPr="007445FE">
              <w:rPr>
                <w:sz w:val="26"/>
                <w:szCs w:val="26"/>
              </w:rPr>
              <w:t>.</w:t>
            </w:r>
          </w:p>
        </w:tc>
      </w:tr>
      <w:tr w:rsidR="0074203D" w:rsidRPr="00461899" w:rsidTr="00D46E95">
        <w:trPr>
          <w:trHeight w:val="651"/>
        </w:trPr>
        <w:tc>
          <w:tcPr>
            <w:tcW w:w="1560" w:type="dxa"/>
          </w:tcPr>
          <w:p w:rsidR="0074203D" w:rsidRDefault="0074203D" w:rsidP="00D46E95">
            <w:pPr>
              <w:ind w:left="-108" w:right="-108"/>
              <w:jc w:val="center"/>
              <w:rPr>
                <w:b/>
                <w:sz w:val="26"/>
                <w:szCs w:val="26"/>
              </w:rPr>
            </w:pPr>
            <w:r>
              <w:rPr>
                <w:b/>
                <w:sz w:val="26"/>
                <w:szCs w:val="26"/>
              </w:rPr>
              <w:t>10 минут</w:t>
            </w:r>
          </w:p>
        </w:tc>
        <w:tc>
          <w:tcPr>
            <w:tcW w:w="8079" w:type="dxa"/>
          </w:tcPr>
          <w:p w:rsidR="0074203D" w:rsidRPr="0074203D" w:rsidRDefault="0074203D" w:rsidP="0074203D">
            <w:pPr>
              <w:jc w:val="both"/>
              <w:rPr>
                <w:bCs/>
                <w:iCs/>
                <w:sz w:val="26"/>
                <w:szCs w:val="26"/>
              </w:rPr>
            </w:pPr>
            <w:r w:rsidRPr="005673D9">
              <w:rPr>
                <w:b/>
                <w:bCs/>
                <w:iCs/>
                <w:sz w:val="26"/>
                <w:szCs w:val="26"/>
              </w:rPr>
              <w:t>Обсуждение вопросов участников.</w:t>
            </w:r>
          </w:p>
        </w:tc>
      </w:tr>
      <w:tr w:rsidR="000E5BB2" w:rsidRPr="00461899" w:rsidTr="000E5BB2">
        <w:trPr>
          <w:trHeight w:val="679"/>
        </w:trPr>
        <w:tc>
          <w:tcPr>
            <w:tcW w:w="1560" w:type="dxa"/>
          </w:tcPr>
          <w:p w:rsidR="000E5BB2" w:rsidRDefault="000E5BB2" w:rsidP="00167660">
            <w:pPr>
              <w:ind w:left="-108" w:right="-108"/>
              <w:jc w:val="center"/>
              <w:rPr>
                <w:b/>
                <w:sz w:val="26"/>
                <w:szCs w:val="26"/>
              </w:rPr>
            </w:pPr>
            <w:r>
              <w:rPr>
                <w:b/>
                <w:sz w:val="26"/>
                <w:szCs w:val="26"/>
              </w:rPr>
              <w:t>15 минут</w:t>
            </w:r>
          </w:p>
        </w:tc>
        <w:tc>
          <w:tcPr>
            <w:tcW w:w="8079" w:type="dxa"/>
          </w:tcPr>
          <w:p w:rsidR="000E5BB2" w:rsidRPr="000E5BB2" w:rsidRDefault="000E5BB2" w:rsidP="000E5BB2">
            <w:pPr>
              <w:ind w:right="566"/>
              <w:jc w:val="both"/>
              <w:rPr>
                <w:sz w:val="26"/>
                <w:szCs w:val="26"/>
              </w:rPr>
            </w:pPr>
            <w:r w:rsidRPr="007975A9">
              <w:rPr>
                <w:sz w:val="26"/>
                <w:szCs w:val="26"/>
              </w:rPr>
              <w:t xml:space="preserve">Выступление </w:t>
            </w:r>
            <w:r>
              <w:rPr>
                <w:sz w:val="26"/>
                <w:szCs w:val="26"/>
              </w:rPr>
              <w:t xml:space="preserve">начальника </w:t>
            </w:r>
            <w:r w:rsidRPr="007445FE">
              <w:rPr>
                <w:sz w:val="26"/>
                <w:szCs w:val="26"/>
              </w:rPr>
              <w:t xml:space="preserve">правового отдела </w:t>
            </w:r>
            <w:r w:rsidRPr="000E5BB2">
              <w:rPr>
                <w:b/>
                <w:sz w:val="26"/>
                <w:szCs w:val="26"/>
              </w:rPr>
              <w:t>Шувалова А.Ю.</w:t>
            </w:r>
            <w:r>
              <w:rPr>
                <w:b/>
                <w:sz w:val="26"/>
                <w:szCs w:val="26"/>
              </w:rPr>
              <w:t xml:space="preserve"> </w:t>
            </w:r>
            <w:r w:rsidRPr="000E5BB2">
              <w:rPr>
                <w:sz w:val="26"/>
                <w:szCs w:val="26"/>
              </w:rPr>
              <w:t>на тему</w:t>
            </w:r>
            <w:r>
              <w:rPr>
                <w:b/>
                <w:sz w:val="26"/>
                <w:szCs w:val="26"/>
              </w:rPr>
              <w:t>: «</w:t>
            </w:r>
            <w:r w:rsidRPr="007445FE">
              <w:rPr>
                <w:sz w:val="26"/>
                <w:szCs w:val="26"/>
              </w:rPr>
              <w:t>Изменения налогового законодательства в 2019 году».</w:t>
            </w:r>
          </w:p>
        </w:tc>
      </w:tr>
      <w:tr w:rsidR="000E5BB2" w:rsidRPr="00461899" w:rsidTr="000E5BB2">
        <w:trPr>
          <w:trHeight w:val="679"/>
        </w:trPr>
        <w:tc>
          <w:tcPr>
            <w:tcW w:w="1560" w:type="dxa"/>
          </w:tcPr>
          <w:p w:rsidR="000E5BB2" w:rsidRDefault="000E5BB2" w:rsidP="00167660">
            <w:pPr>
              <w:ind w:left="-108" w:right="-108"/>
              <w:jc w:val="center"/>
              <w:rPr>
                <w:b/>
                <w:sz w:val="26"/>
                <w:szCs w:val="26"/>
              </w:rPr>
            </w:pPr>
            <w:r>
              <w:rPr>
                <w:b/>
                <w:sz w:val="26"/>
                <w:szCs w:val="26"/>
              </w:rPr>
              <w:t>10 минут</w:t>
            </w:r>
          </w:p>
        </w:tc>
        <w:tc>
          <w:tcPr>
            <w:tcW w:w="8079" w:type="dxa"/>
          </w:tcPr>
          <w:p w:rsidR="000E5BB2" w:rsidRDefault="000E5BB2" w:rsidP="00DA0EE9">
            <w:pPr>
              <w:jc w:val="both"/>
              <w:rPr>
                <w:b/>
                <w:sz w:val="26"/>
                <w:szCs w:val="26"/>
              </w:rPr>
            </w:pPr>
            <w:r w:rsidRPr="005673D9">
              <w:rPr>
                <w:b/>
                <w:bCs/>
                <w:iCs/>
                <w:sz w:val="26"/>
                <w:szCs w:val="26"/>
              </w:rPr>
              <w:t>Обсуждение вопросов участников.</w:t>
            </w:r>
          </w:p>
        </w:tc>
      </w:tr>
      <w:tr w:rsidR="00D46E95" w:rsidRPr="00461899" w:rsidTr="000E5BB2">
        <w:trPr>
          <w:trHeight w:val="415"/>
        </w:trPr>
        <w:tc>
          <w:tcPr>
            <w:tcW w:w="1560" w:type="dxa"/>
          </w:tcPr>
          <w:p w:rsidR="00D46E95" w:rsidRPr="00461899" w:rsidRDefault="00167660" w:rsidP="00167660">
            <w:pPr>
              <w:ind w:left="-108" w:right="-108"/>
              <w:jc w:val="center"/>
              <w:rPr>
                <w:b/>
                <w:sz w:val="26"/>
                <w:szCs w:val="26"/>
              </w:rPr>
            </w:pPr>
            <w:r>
              <w:rPr>
                <w:b/>
                <w:sz w:val="26"/>
                <w:szCs w:val="26"/>
              </w:rPr>
              <w:t>5</w:t>
            </w:r>
            <w:r w:rsidR="00D46E95">
              <w:rPr>
                <w:b/>
                <w:sz w:val="26"/>
                <w:szCs w:val="26"/>
              </w:rPr>
              <w:t xml:space="preserve"> минут</w:t>
            </w:r>
          </w:p>
        </w:tc>
        <w:tc>
          <w:tcPr>
            <w:tcW w:w="8079" w:type="dxa"/>
          </w:tcPr>
          <w:p w:rsidR="00D46E95" w:rsidRPr="00461899" w:rsidRDefault="00D46E95" w:rsidP="00DA0EE9">
            <w:pPr>
              <w:jc w:val="both"/>
              <w:rPr>
                <w:b/>
                <w:sz w:val="26"/>
                <w:szCs w:val="26"/>
              </w:rPr>
            </w:pPr>
            <w:r>
              <w:rPr>
                <w:b/>
                <w:sz w:val="26"/>
                <w:szCs w:val="26"/>
              </w:rPr>
              <w:t xml:space="preserve">Рассмотрение иных вопросов. </w:t>
            </w:r>
            <w:r w:rsidRPr="00461899">
              <w:rPr>
                <w:b/>
                <w:sz w:val="26"/>
                <w:szCs w:val="26"/>
              </w:rPr>
              <w:t>Подведение итогов</w:t>
            </w:r>
            <w:r>
              <w:rPr>
                <w:b/>
                <w:sz w:val="26"/>
                <w:szCs w:val="26"/>
              </w:rPr>
              <w:t xml:space="preserve"> заседания Общественного совета при УФНС России по Республике Карелия</w:t>
            </w:r>
            <w:r w:rsidRPr="00461899">
              <w:rPr>
                <w:b/>
                <w:sz w:val="26"/>
                <w:szCs w:val="26"/>
              </w:rPr>
              <w:t xml:space="preserve">. </w:t>
            </w:r>
          </w:p>
          <w:p w:rsidR="00D46E95" w:rsidRPr="0047470F" w:rsidRDefault="00D46E95" w:rsidP="000E5BB2">
            <w:pPr>
              <w:jc w:val="both"/>
              <w:rPr>
                <w:sz w:val="26"/>
                <w:szCs w:val="26"/>
              </w:rPr>
            </w:pPr>
            <w:r w:rsidRPr="00461899">
              <w:rPr>
                <w:sz w:val="26"/>
                <w:szCs w:val="26"/>
              </w:rPr>
              <w:t>Председатель –</w:t>
            </w:r>
            <w:r w:rsidR="007975A9">
              <w:rPr>
                <w:sz w:val="26"/>
                <w:szCs w:val="26"/>
              </w:rPr>
              <w:t xml:space="preserve"> </w:t>
            </w:r>
            <w:r w:rsidR="000E5BB2">
              <w:rPr>
                <w:sz w:val="26"/>
                <w:szCs w:val="26"/>
              </w:rPr>
              <w:t xml:space="preserve">руководитель Управления ФНС России по Республике Карелия </w:t>
            </w:r>
            <w:r w:rsidR="000E5BB2" w:rsidRPr="000E5BB2">
              <w:rPr>
                <w:b/>
                <w:sz w:val="26"/>
                <w:szCs w:val="26"/>
              </w:rPr>
              <w:t>Гнедых А.В.</w:t>
            </w:r>
          </w:p>
        </w:tc>
      </w:tr>
    </w:tbl>
    <w:p w:rsidR="00114695" w:rsidRPr="00114695" w:rsidRDefault="00114695" w:rsidP="00114695">
      <w:pPr>
        <w:jc w:val="both"/>
        <w:rPr>
          <w:b/>
          <w:sz w:val="24"/>
          <w:szCs w:val="24"/>
        </w:rPr>
      </w:pPr>
    </w:p>
    <w:sectPr w:rsidR="00114695" w:rsidRPr="00114695" w:rsidSect="00461DE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C4D72"/>
    <w:multiLevelType w:val="hybridMultilevel"/>
    <w:tmpl w:val="CA8A9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6E4A70"/>
    <w:multiLevelType w:val="multilevel"/>
    <w:tmpl w:val="BFDCFA24"/>
    <w:lvl w:ilvl="0">
      <w:start w:val="1"/>
      <w:numFmt w:val="decimal"/>
      <w:lvlText w:val="%1."/>
      <w:lvlJc w:val="left"/>
      <w:pPr>
        <w:ind w:left="360" w:hanging="360"/>
      </w:pPr>
      <w:rPr>
        <w:sz w:val="24"/>
      </w:rPr>
    </w:lvl>
    <w:lvl w:ilvl="1">
      <w:start w:val="1"/>
      <w:numFmt w:val="decimal"/>
      <w:lvlText w:val="%1.%2."/>
      <w:lvlJc w:val="left"/>
      <w:pPr>
        <w:ind w:left="1440" w:hanging="720"/>
      </w:pPr>
      <w:rPr>
        <w:sz w:val="24"/>
      </w:rPr>
    </w:lvl>
    <w:lvl w:ilvl="2">
      <w:start w:val="1"/>
      <w:numFmt w:val="decimal"/>
      <w:lvlText w:val="%1.%2.%3."/>
      <w:lvlJc w:val="left"/>
      <w:pPr>
        <w:ind w:left="2160" w:hanging="720"/>
      </w:pPr>
      <w:rPr>
        <w:sz w:val="24"/>
      </w:rPr>
    </w:lvl>
    <w:lvl w:ilvl="3">
      <w:start w:val="1"/>
      <w:numFmt w:val="decimal"/>
      <w:lvlText w:val="%1.%2.%3.%4."/>
      <w:lvlJc w:val="left"/>
      <w:pPr>
        <w:ind w:left="3240" w:hanging="1080"/>
      </w:pPr>
      <w:rPr>
        <w:sz w:val="24"/>
      </w:rPr>
    </w:lvl>
    <w:lvl w:ilvl="4">
      <w:start w:val="1"/>
      <w:numFmt w:val="decimal"/>
      <w:lvlText w:val="%1.%2.%3.%4.%5."/>
      <w:lvlJc w:val="left"/>
      <w:pPr>
        <w:ind w:left="3960" w:hanging="1080"/>
      </w:pPr>
      <w:rPr>
        <w:sz w:val="24"/>
      </w:rPr>
    </w:lvl>
    <w:lvl w:ilvl="5">
      <w:start w:val="1"/>
      <w:numFmt w:val="decimal"/>
      <w:lvlText w:val="%1.%2.%3.%4.%5.%6."/>
      <w:lvlJc w:val="left"/>
      <w:pPr>
        <w:ind w:left="5040" w:hanging="1440"/>
      </w:pPr>
      <w:rPr>
        <w:sz w:val="24"/>
      </w:rPr>
    </w:lvl>
    <w:lvl w:ilvl="6">
      <w:start w:val="1"/>
      <w:numFmt w:val="decimal"/>
      <w:lvlText w:val="%1.%2.%3.%4.%5.%6.%7."/>
      <w:lvlJc w:val="left"/>
      <w:pPr>
        <w:ind w:left="5760" w:hanging="1440"/>
      </w:pPr>
      <w:rPr>
        <w:sz w:val="24"/>
      </w:rPr>
    </w:lvl>
    <w:lvl w:ilvl="7">
      <w:start w:val="1"/>
      <w:numFmt w:val="decimal"/>
      <w:lvlText w:val="%1.%2.%3.%4.%5.%6.%7.%8."/>
      <w:lvlJc w:val="left"/>
      <w:pPr>
        <w:ind w:left="6840" w:hanging="1800"/>
      </w:pPr>
      <w:rPr>
        <w:sz w:val="24"/>
      </w:rPr>
    </w:lvl>
    <w:lvl w:ilvl="8">
      <w:start w:val="1"/>
      <w:numFmt w:val="decimal"/>
      <w:lvlText w:val="%1.%2.%3.%4.%5.%6.%7.%8.%9."/>
      <w:lvlJc w:val="left"/>
      <w:pPr>
        <w:ind w:left="7560" w:hanging="1800"/>
      </w:pPr>
      <w:rPr>
        <w:sz w:val="24"/>
      </w:rPr>
    </w:lvl>
  </w:abstractNum>
  <w:abstractNum w:abstractNumId="2">
    <w:nsid w:val="42C40D01"/>
    <w:multiLevelType w:val="multilevel"/>
    <w:tmpl w:val="443E5926"/>
    <w:lvl w:ilvl="0">
      <w:start w:val="1"/>
      <w:numFmt w:val="decimal"/>
      <w:lvlText w:val="%1."/>
      <w:lvlJc w:val="left"/>
      <w:pPr>
        <w:ind w:left="1012" w:hanging="87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2602" w:hanging="720"/>
      </w:pPr>
      <w:rPr>
        <w:rFonts w:hint="default"/>
      </w:rPr>
    </w:lvl>
    <w:lvl w:ilvl="3">
      <w:start w:val="1"/>
      <w:numFmt w:val="decimal"/>
      <w:isLgl/>
      <w:lvlText w:val="%1.%2.%3.%4."/>
      <w:lvlJc w:val="left"/>
      <w:pPr>
        <w:ind w:left="3832" w:hanging="1080"/>
      </w:pPr>
      <w:rPr>
        <w:rFonts w:hint="default"/>
      </w:rPr>
    </w:lvl>
    <w:lvl w:ilvl="4">
      <w:start w:val="1"/>
      <w:numFmt w:val="decimal"/>
      <w:isLgl/>
      <w:lvlText w:val="%1.%2.%3.%4.%5."/>
      <w:lvlJc w:val="left"/>
      <w:pPr>
        <w:ind w:left="4702" w:hanging="1080"/>
      </w:pPr>
      <w:rPr>
        <w:rFonts w:hint="default"/>
      </w:rPr>
    </w:lvl>
    <w:lvl w:ilvl="5">
      <w:start w:val="1"/>
      <w:numFmt w:val="decimal"/>
      <w:isLgl/>
      <w:lvlText w:val="%1.%2.%3.%4.%5.%6."/>
      <w:lvlJc w:val="left"/>
      <w:pPr>
        <w:ind w:left="5932" w:hanging="1440"/>
      </w:pPr>
      <w:rPr>
        <w:rFonts w:hint="default"/>
      </w:rPr>
    </w:lvl>
    <w:lvl w:ilvl="6">
      <w:start w:val="1"/>
      <w:numFmt w:val="decimal"/>
      <w:isLgl/>
      <w:lvlText w:val="%1.%2.%3.%4.%5.%6.%7."/>
      <w:lvlJc w:val="left"/>
      <w:pPr>
        <w:ind w:left="7162" w:hanging="1800"/>
      </w:pPr>
      <w:rPr>
        <w:rFonts w:hint="default"/>
      </w:rPr>
    </w:lvl>
    <w:lvl w:ilvl="7">
      <w:start w:val="1"/>
      <w:numFmt w:val="decimal"/>
      <w:isLgl/>
      <w:lvlText w:val="%1.%2.%3.%4.%5.%6.%7.%8."/>
      <w:lvlJc w:val="left"/>
      <w:pPr>
        <w:ind w:left="8032" w:hanging="1800"/>
      </w:pPr>
      <w:rPr>
        <w:rFonts w:hint="default"/>
      </w:rPr>
    </w:lvl>
    <w:lvl w:ilvl="8">
      <w:start w:val="1"/>
      <w:numFmt w:val="decimal"/>
      <w:isLgl/>
      <w:lvlText w:val="%1.%2.%3.%4.%5.%6.%7.%8.%9."/>
      <w:lvlJc w:val="left"/>
      <w:pPr>
        <w:ind w:left="9262" w:hanging="2160"/>
      </w:pPr>
      <w:rPr>
        <w:rFonts w:hint="default"/>
      </w:rPr>
    </w:lvl>
  </w:abstractNum>
  <w:abstractNum w:abstractNumId="3">
    <w:nsid w:val="4D0F7E37"/>
    <w:multiLevelType w:val="hybridMultilevel"/>
    <w:tmpl w:val="23524646"/>
    <w:lvl w:ilvl="0" w:tplc="DD989E72">
      <w:start w:val="1"/>
      <w:numFmt w:val="decimal"/>
      <w:lvlText w:val="%1."/>
      <w:lvlJc w:val="left"/>
      <w:pPr>
        <w:ind w:left="961" w:hanging="360"/>
      </w:pPr>
      <w:rPr>
        <w:rFonts w:hint="default"/>
        <w:b/>
        <w:i/>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
    <w:nsid w:val="63E1727D"/>
    <w:multiLevelType w:val="hybridMultilevel"/>
    <w:tmpl w:val="9842C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25764B"/>
    <w:multiLevelType w:val="hybridMultilevel"/>
    <w:tmpl w:val="CAA0E3A6"/>
    <w:lvl w:ilvl="0" w:tplc="DD989E72">
      <w:start w:val="1"/>
      <w:numFmt w:val="decimal"/>
      <w:lvlText w:val="%1."/>
      <w:lvlJc w:val="left"/>
      <w:pPr>
        <w:ind w:left="961" w:hanging="360"/>
      </w:pPr>
      <w:rPr>
        <w:rFonts w:hint="default"/>
        <w:b/>
        <w:i/>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4"/>
  </w:num>
  <w:num w:numId="2">
    <w:abstractNumId w:val="5"/>
  </w:num>
  <w:num w:numId="3">
    <w:abstractNumId w:val="3"/>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95"/>
    <w:rsid w:val="0002715F"/>
    <w:rsid w:val="00046FE9"/>
    <w:rsid w:val="00086675"/>
    <w:rsid w:val="0009518E"/>
    <w:rsid w:val="000B4058"/>
    <w:rsid w:val="000C7385"/>
    <w:rsid w:val="000D669F"/>
    <w:rsid w:val="000E5BB2"/>
    <w:rsid w:val="000F1377"/>
    <w:rsid w:val="000F243A"/>
    <w:rsid w:val="00114695"/>
    <w:rsid w:val="0012241D"/>
    <w:rsid w:val="00167660"/>
    <w:rsid w:val="0018139D"/>
    <w:rsid w:val="00183900"/>
    <w:rsid w:val="001B2513"/>
    <w:rsid w:val="002511C5"/>
    <w:rsid w:val="00292E2D"/>
    <w:rsid w:val="002D6B8B"/>
    <w:rsid w:val="00306CC9"/>
    <w:rsid w:val="0031119B"/>
    <w:rsid w:val="003422AA"/>
    <w:rsid w:val="00346401"/>
    <w:rsid w:val="00372A51"/>
    <w:rsid w:val="00374304"/>
    <w:rsid w:val="0038194F"/>
    <w:rsid w:val="003C53A5"/>
    <w:rsid w:val="00417DF1"/>
    <w:rsid w:val="00434F9B"/>
    <w:rsid w:val="00443BFD"/>
    <w:rsid w:val="00461899"/>
    <w:rsid w:val="00461DED"/>
    <w:rsid w:val="00465DFC"/>
    <w:rsid w:val="0047470F"/>
    <w:rsid w:val="00485CDA"/>
    <w:rsid w:val="004A0D82"/>
    <w:rsid w:val="004A7FBF"/>
    <w:rsid w:val="004C31ED"/>
    <w:rsid w:val="004D7E20"/>
    <w:rsid w:val="00500C2F"/>
    <w:rsid w:val="00526D35"/>
    <w:rsid w:val="00560BEF"/>
    <w:rsid w:val="005673D9"/>
    <w:rsid w:val="005C1965"/>
    <w:rsid w:val="005D24C9"/>
    <w:rsid w:val="005F76D9"/>
    <w:rsid w:val="006A6867"/>
    <w:rsid w:val="006D4CAC"/>
    <w:rsid w:val="0071114E"/>
    <w:rsid w:val="0074203D"/>
    <w:rsid w:val="00762129"/>
    <w:rsid w:val="00764AA7"/>
    <w:rsid w:val="007955E7"/>
    <w:rsid w:val="007975A9"/>
    <w:rsid w:val="007A4295"/>
    <w:rsid w:val="007E1AB5"/>
    <w:rsid w:val="008143BF"/>
    <w:rsid w:val="00836388"/>
    <w:rsid w:val="00837389"/>
    <w:rsid w:val="00861F62"/>
    <w:rsid w:val="00865707"/>
    <w:rsid w:val="00893851"/>
    <w:rsid w:val="008A6FF3"/>
    <w:rsid w:val="008B496D"/>
    <w:rsid w:val="008C5D02"/>
    <w:rsid w:val="008E3BA6"/>
    <w:rsid w:val="0094431A"/>
    <w:rsid w:val="0095060B"/>
    <w:rsid w:val="009C4B7B"/>
    <w:rsid w:val="009E0C0B"/>
    <w:rsid w:val="00A1114C"/>
    <w:rsid w:val="00A124FA"/>
    <w:rsid w:val="00A7373D"/>
    <w:rsid w:val="00AB2F2D"/>
    <w:rsid w:val="00AD6857"/>
    <w:rsid w:val="00AE3240"/>
    <w:rsid w:val="00B00E22"/>
    <w:rsid w:val="00B23D6C"/>
    <w:rsid w:val="00B40F2A"/>
    <w:rsid w:val="00B7315F"/>
    <w:rsid w:val="00B749FA"/>
    <w:rsid w:val="00BD129A"/>
    <w:rsid w:val="00BD7C23"/>
    <w:rsid w:val="00BF7D05"/>
    <w:rsid w:val="00C01D95"/>
    <w:rsid w:val="00CD6954"/>
    <w:rsid w:val="00D36924"/>
    <w:rsid w:val="00D46E95"/>
    <w:rsid w:val="00D50B8F"/>
    <w:rsid w:val="00DA0EE9"/>
    <w:rsid w:val="00DF66E6"/>
    <w:rsid w:val="00E20DDA"/>
    <w:rsid w:val="00E420CB"/>
    <w:rsid w:val="00E66E98"/>
    <w:rsid w:val="00EE658A"/>
    <w:rsid w:val="00F445B1"/>
    <w:rsid w:val="00F6112D"/>
    <w:rsid w:val="00F70822"/>
    <w:rsid w:val="00F8055E"/>
    <w:rsid w:val="00FA354A"/>
    <w:rsid w:val="00FE0085"/>
    <w:rsid w:val="00FF2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69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372A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14695"/>
    <w:pPr>
      <w:keepNext/>
      <w:ind w:right="282"/>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69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rsid w:val="00114695"/>
    <w:rPr>
      <w:rFonts w:ascii="Times New Roman" w:eastAsia="Times New Roman" w:hAnsi="Times New Roman" w:cs="Times New Roman"/>
      <w:sz w:val="24"/>
      <w:szCs w:val="20"/>
      <w:lang w:eastAsia="ru-RU"/>
    </w:rPr>
  </w:style>
  <w:style w:type="paragraph" w:styleId="a4">
    <w:name w:val="Block Text"/>
    <w:basedOn w:val="a"/>
    <w:rsid w:val="00114695"/>
    <w:pPr>
      <w:ind w:left="567" w:right="282" w:firstLine="567"/>
      <w:jc w:val="both"/>
    </w:pPr>
    <w:rPr>
      <w:b/>
      <w:sz w:val="24"/>
    </w:rPr>
  </w:style>
  <w:style w:type="paragraph" w:customStyle="1" w:styleId="a5">
    <w:name w:val="Заголовок сообщения (первый)"/>
    <w:basedOn w:val="a6"/>
    <w:next w:val="a6"/>
    <w:rsid w:val="00114695"/>
    <w:pPr>
      <w:keepLines/>
      <w:pBdr>
        <w:top w:val="none" w:sz="0" w:space="0" w:color="auto"/>
        <w:left w:val="none" w:sz="0" w:space="0" w:color="auto"/>
        <w:bottom w:val="none" w:sz="0" w:space="0" w:color="auto"/>
        <w:right w:val="none" w:sz="0" w:space="0" w:color="auto"/>
      </w:pBdr>
      <w:shd w:val="clear" w:color="auto" w:fill="auto"/>
      <w:spacing w:line="415" w:lineRule="atLeast"/>
      <w:ind w:left="1560" w:hanging="720"/>
    </w:pPr>
    <w:rPr>
      <w:rFonts w:ascii="Times New Roman" w:eastAsia="Times New Roman" w:hAnsi="Times New Roman" w:cs="Times New Roman"/>
      <w:sz w:val="20"/>
      <w:szCs w:val="20"/>
      <w:lang w:eastAsia="en-US"/>
    </w:rPr>
  </w:style>
  <w:style w:type="paragraph" w:styleId="a6">
    <w:name w:val="Message Header"/>
    <w:basedOn w:val="a"/>
    <w:link w:val="a7"/>
    <w:uiPriority w:val="99"/>
    <w:semiHidden/>
    <w:unhideWhenUsed/>
    <w:rsid w:val="0011469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7">
    <w:name w:val="Шапка Знак"/>
    <w:basedOn w:val="a0"/>
    <w:link w:val="a6"/>
    <w:uiPriority w:val="99"/>
    <w:semiHidden/>
    <w:rsid w:val="00114695"/>
    <w:rPr>
      <w:rFonts w:asciiTheme="majorHAnsi" w:eastAsiaTheme="majorEastAsia" w:hAnsiTheme="majorHAnsi" w:cstheme="majorBidi"/>
      <w:sz w:val="24"/>
      <w:szCs w:val="24"/>
      <w:shd w:val="pct20" w:color="auto" w:fill="auto"/>
      <w:lang w:eastAsia="ru-RU"/>
    </w:rPr>
  </w:style>
  <w:style w:type="character" w:customStyle="1" w:styleId="20">
    <w:name w:val="Заголовок 2 Знак"/>
    <w:basedOn w:val="a0"/>
    <w:link w:val="2"/>
    <w:uiPriority w:val="9"/>
    <w:rsid w:val="00372A51"/>
    <w:rPr>
      <w:rFonts w:asciiTheme="majorHAnsi" w:eastAsiaTheme="majorEastAsia" w:hAnsiTheme="majorHAnsi" w:cstheme="majorBidi"/>
      <w:b/>
      <w:bCs/>
      <w:color w:val="4F81BD" w:themeColor="accent1"/>
      <w:sz w:val="26"/>
      <w:szCs w:val="26"/>
      <w:lang w:eastAsia="ru-RU"/>
    </w:rPr>
  </w:style>
  <w:style w:type="paragraph" w:customStyle="1" w:styleId="a8">
    <w:name w:val="Знак Знак Знак"/>
    <w:basedOn w:val="a"/>
    <w:autoRedefine/>
    <w:rsid w:val="00526D35"/>
    <w:pPr>
      <w:spacing w:after="160" w:line="240" w:lineRule="exact"/>
    </w:pPr>
    <w:rPr>
      <w:sz w:val="28"/>
      <w:lang w:val="en-US" w:eastAsia="en-US"/>
    </w:rPr>
  </w:style>
  <w:style w:type="paragraph" w:styleId="a9">
    <w:name w:val="Body Text"/>
    <w:basedOn w:val="a"/>
    <w:link w:val="aa"/>
    <w:rsid w:val="005F76D9"/>
    <w:pPr>
      <w:spacing w:after="120"/>
    </w:pPr>
    <w:rPr>
      <w:sz w:val="28"/>
      <w:szCs w:val="28"/>
    </w:rPr>
  </w:style>
  <w:style w:type="character" w:customStyle="1" w:styleId="aa">
    <w:name w:val="Основной текст Знак"/>
    <w:basedOn w:val="a0"/>
    <w:link w:val="a9"/>
    <w:rsid w:val="005F76D9"/>
    <w:rPr>
      <w:rFonts w:ascii="Times New Roman" w:eastAsia="Times New Roman" w:hAnsi="Times New Roman" w:cs="Times New Roman"/>
      <w:sz w:val="28"/>
      <w:szCs w:val="28"/>
      <w:lang w:eastAsia="ru-RU"/>
    </w:rPr>
  </w:style>
  <w:style w:type="paragraph" w:customStyle="1" w:styleId="Default">
    <w:name w:val="Default"/>
    <w:rsid w:val="008143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69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372A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14695"/>
    <w:pPr>
      <w:keepNext/>
      <w:ind w:right="282"/>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69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rsid w:val="00114695"/>
    <w:rPr>
      <w:rFonts w:ascii="Times New Roman" w:eastAsia="Times New Roman" w:hAnsi="Times New Roman" w:cs="Times New Roman"/>
      <w:sz w:val="24"/>
      <w:szCs w:val="20"/>
      <w:lang w:eastAsia="ru-RU"/>
    </w:rPr>
  </w:style>
  <w:style w:type="paragraph" w:styleId="a4">
    <w:name w:val="Block Text"/>
    <w:basedOn w:val="a"/>
    <w:rsid w:val="00114695"/>
    <w:pPr>
      <w:ind w:left="567" w:right="282" w:firstLine="567"/>
      <w:jc w:val="both"/>
    </w:pPr>
    <w:rPr>
      <w:b/>
      <w:sz w:val="24"/>
    </w:rPr>
  </w:style>
  <w:style w:type="paragraph" w:customStyle="1" w:styleId="a5">
    <w:name w:val="Заголовок сообщения (первый)"/>
    <w:basedOn w:val="a6"/>
    <w:next w:val="a6"/>
    <w:rsid w:val="00114695"/>
    <w:pPr>
      <w:keepLines/>
      <w:pBdr>
        <w:top w:val="none" w:sz="0" w:space="0" w:color="auto"/>
        <w:left w:val="none" w:sz="0" w:space="0" w:color="auto"/>
        <w:bottom w:val="none" w:sz="0" w:space="0" w:color="auto"/>
        <w:right w:val="none" w:sz="0" w:space="0" w:color="auto"/>
      </w:pBdr>
      <w:shd w:val="clear" w:color="auto" w:fill="auto"/>
      <w:spacing w:line="415" w:lineRule="atLeast"/>
      <w:ind w:left="1560" w:hanging="720"/>
    </w:pPr>
    <w:rPr>
      <w:rFonts w:ascii="Times New Roman" w:eastAsia="Times New Roman" w:hAnsi="Times New Roman" w:cs="Times New Roman"/>
      <w:sz w:val="20"/>
      <w:szCs w:val="20"/>
      <w:lang w:eastAsia="en-US"/>
    </w:rPr>
  </w:style>
  <w:style w:type="paragraph" w:styleId="a6">
    <w:name w:val="Message Header"/>
    <w:basedOn w:val="a"/>
    <w:link w:val="a7"/>
    <w:uiPriority w:val="99"/>
    <w:semiHidden/>
    <w:unhideWhenUsed/>
    <w:rsid w:val="0011469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7">
    <w:name w:val="Шапка Знак"/>
    <w:basedOn w:val="a0"/>
    <w:link w:val="a6"/>
    <w:uiPriority w:val="99"/>
    <w:semiHidden/>
    <w:rsid w:val="00114695"/>
    <w:rPr>
      <w:rFonts w:asciiTheme="majorHAnsi" w:eastAsiaTheme="majorEastAsia" w:hAnsiTheme="majorHAnsi" w:cstheme="majorBidi"/>
      <w:sz w:val="24"/>
      <w:szCs w:val="24"/>
      <w:shd w:val="pct20" w:color="auto" w:fill="auto"/>
      <w:lang w:eastAsia="ru-RU"/>
    </w:rPr>
  </w:style>
  <w:style w:type="character" w:customStyle="1" w:styleId="20">
    <w:name w:val="Заголовок 2 Знак"/>
    <w:basedOn w:val="a0"/>
    <w:link w:val="2"/>
    <w:uiPriority w:val="9"/>
    <w:rsid w:val="00372A51"/>
    <w:rPr>
      <w:rFonts w:asciiTheme="majorHAnsi" w:eastAsiaTheme="majorEastAsia" w:hAnsiTheme="majorHAnsi" w:cstheme="majorBidi"/>
      <w:b/>
      <w:bCs/>
      <w:color w:val="4F81BD" w:themeColor="accent1"/>
      <w:sz w:val="26"/>
      <w:szCs w:val="26"/>
      <w:lang w:eastAsia="ru-RU"/>
    </w:rPr>
  </w:style>
  <w:style w:type="paragraph" w:customStyle="1" w:styleId="a8">
    <w:name w:val="Знак Знак Знак"/>
    <w:basedOn w:val="a"/>
    <w:autoRedefine/>
    <w:rsid w:val="00526D35"/>
    <w:pPr>
      <w:spacing w:after="160" w:line="240" w:lineRule="exact"/>
    </w:pPr>
    <w:rPr>
      <w:sz w:val="28"/>
      <w:lang w:val="en-US" w:eastAsia="en-US"/>
    </w:rPr>
  </w:style>
  <w:style w:type="paragraph" w:styleId="a9">
    <w:name w:val="Body Text"/>
    <w:basedOn w:val="a"/>
    <w:link w:val="aa"/>
    <w:rsid w:val="005F76D9"/>
    <w:pPr>
      <w:spacing w:after="120"/>
    </w:pPr>
    <w:rPr>
      <w:sz w:val="28"/>
      <w:szCs w:val="28"/>
    </w:rPr>
  </w:style>
  <w:style w:type="character" w:customStyle="1" w:styleId="aa">
    <w:name w:val="Основной текст Знак"/>
    <w:basedOn w:val="a0"/>
    <w:link w:val="a9"/>
    <w:rsid w:val="005F76D9"/>
    <w:rPr>
      <w:rFonts w:ascii="Times New Roman" w:eastAsia="Times New Roman" w:hAnsi="Times New Roman" w:cs="Times New Roman"/>
      <w:sz w:val="28"/>
      <w:szCs w:val="28"/>
      <w:lang w:eastAsia="ru-RU"/>
    </w:rPr>
  </w:style>
  <w:style w:type="paragraph" w:customStyle="1" w:styleId="Default">
    <w:name w:val="Default"/>
    <w:rsid w:val="008143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3852">
      <w:bodyDiv w:val="1"/>
      <w:marLeft w:val="0"/>
      <w:marRight w:val="0"/>
      <w:marTop w:val="0"/>
      <w:marBottom w:val="0"/>
      <w:divBdr>
        <w:top w:val="none" w:sz="0" w:space="0" w:color="auto"/>
        <w:left w:val="none" w:sz="0" w:space="0" w:color="auto"/>
        <w:bottom w:val="none" w:sz="0" w:space="0" w:color="auto"/>
        <w:right w:val="none" w:sz="0" w:space="0" w:color="auto"/>
      </w:divBdr>
    </w:div>
    <w:div w:id="651638653">
      <w:bodyDiv w:val="1"/>
      <w:marLeft w:val="0"/>
      <w:marRight w:val="0"/>
      <w:marTop w:val="0"/>
      <w:marBottom w:val="0"/>
      <w:divBdr>
        <w:top w:val="none" w:sz="0" w:space="0" w:color="auto"/>
        <w:left w:val="none" w:sz="0" w:space="0" w:color="auto"/>
        <w:bottom w:val="none" w:sz="0" w:space="0" w:color="auto"/>
        <w:right w:val="none" w:sz="0" w:space="0" w:color="auto"/>
      </w:divBdr>
    </w:div>
    <w:div w:id="1306205492">
      <w:bodyDiv w:val="1"/>
      <w:marLeft w:val="0"/>
      <w:marRight w:val="0"/>
      <w:marTop w:val="0"/>
      <w:marBottom w:val="0"/>
      <w:divBdr>
        <w:top w:val="none" w:sz="0" w:space="0" w:color="auto"/>
        <w:left w:val="none" w:sz="0" w:space="0" w:color="auto"/>
        <w:bottom w:val="none" w:sz="0" w:space="0" w:color="auto"/>
        <w:right w:val="none" w:sz="0" w:space="0" w:color="auto"/>
      </w:divBdr>
    </w:div>
    <w:div w:id="1342898600">
      <w:bodyDiv w:val="1"/>
      <w:marLeft w:val="0"/>
      <w:marRight w:val="0"/>
      <w:marTop w:val="0"/>
      <w:marBottom w:val="0"/>
      <w:divBdr>
        <w:top w:val="none" w:sz="0" w:space="0" w:color="auto"/>
        <w:left w:val="none" w:sz="0" w:space="0" w:color="auto"/>
        <w:bottom w:val="none" w:sz="0" w:space="0" w:color="auto"/>
        <w:right w:val="none" w:sz="0" w:space="0" w:color="auto"/>
      </w:divBdr>
    </w:div>
    <w:div w:id="1465927303">
      <w:bodyDiv w:val="1"/>
      <w:marLeft w:val="0"/>
      <w:marRight w:val="0"/>
      <w:marTop w:val="0"/>
      <w:marBottom w:val="0"/>
      <w:divBdr>
        <w:top w:val="none" w:sz="0" w:space="0" w:color="auto"/>
        <w:left w:val="none" w:sz="0" w:space="0" w:color="auto"/>
        <w:bottom w:val="none" w:sz="0" w:space="0" w:color="auto"/>
        <w:right w:val="none" w:sz="0" w:space="0" w:color="auto"/>
      </w:divBdr>
    </w:div>
    <w:div w:id="21177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Крюкова Ирина Валентиновна</dc:creator>
  <cp:lastModifiedBy>Крюкова Ирина Валентиновна</cp:lastModifiedBy>
  <cp:revision>3</cp:revision>
  <cp:lastPrinted>2021-08-18T09:16:00Z</cp:lastPrinted>
  <dcterms:created xsi:type="dcterms:W3CDTF">2024-02-21T07:04:00Z</dcterms:created>
  <dcterms:modified xsi:type="dcterms:W3CDTF">2024-02-21T07:13:00Z</dcterms:modified>
</cp:coreProperties>
</file>