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52" w:rsidRDefault="006A3352" w:rsidP="006A3352">
      <w:pPr>
        <w:pStyle w:val="ConsPlusNormal"/>
        <w:ind w:firstLine="540"/>
        <w:jc w:val="center"/>
        <w:rPr>
          <w:b/>
          <w:sz w:val="28"/>
          <w:szCs w:val="28"/>
        </w:rPr>
      </w:pPr>
      <w:r w:rsidRPr="006A3352">
        <w:rPr>
          <w:b/>
          <w:sz w:val="28"/>
          <w:szCs w:val="28"/>
        </w:rPr>
        <w:t xml:space="preserve">Виды деятельности, </w:t>
      </w:r>
      <w:r>
        <w:rPr>
          <w:b/>
          <w:sz w:val="28"/>
          <w:szCs w:val="28"/>
        </w:rPr>
        <w:br/>
      </w:r>
      <w:r w:rsidRPr="006A3352">
        <w:rPr>
          <w:b/>
          <w:sz w:val="28"/>
          <w:szCs w:val="28"/>
        </w:rPr>
        <w:t xml:space="preserve">в отношении которых в Республике Марий Эл действуют </w:t>
      </w:r>
      <w:r>
        <w:rPr>
          <w:b/>
          <w:sz w:val="28"/>
          <w:szCs w:val="28"/>
        </w:rPr>
        <w:br/>
      </w:r>
      <w:r w:rsidRPr="006A3352">
        <w:rPr>
          <w:b/>
          <w:sz w:val="28"/>
          <w:szCs w:val="28"/>
        </w:rPr>
        <w:t>налоговые каникулы</w:t>
      </w:r>
    </w:p>
    <w:p w:rsidR="006A3352" w:rsidRPr="006A3352" w:rsidRDefault="006A3352" w:rsidP="006A3352">
      <w:pPr>
        <w:pStyle w:val="ConsPlusNormal"/>
        <w:ind w:firstLine="540"/>
        <w:jc w:val="center"/>
        <w:rPr>
          <w:b/>
          <w:i/>
          <w:sz w:val="24"/>
          <w:szCs w:val="24"/>
        </w:rPr>
      </w:pPr>
      <w:r w:rsidRPr="006A3352">
        <w:rPr>
          <w:b/>
          <w:i/>
          <w:sz w:val="24"/>
          <w:szCs w:val="24"/>
        </w:rPr>
        <w:t>(для предпринимателей, применяющих упрощенную систему налогообложения)</w:t>
      </w:r>
    </w:p>
    <w:p w:rsidR="006A3352" w:rsidRPr="006A3352" w:rsidRDefault="006A3352" w:rsidP="006A3352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 w:rsidRPr="006A3352">
        <w:rPr>
          <w:sz w:val="28"/>
          <w:szCs w:val="28"/>
        </w:rPr>
        <w:t xml:space="preserve"> Налоговая ставка для впервые зарегистрированных налогоплательщиков - индивидуальных предпринимателей</w:t>
      </w:r>
      <w:r>
        <w:rPr>
          <w:sz w:val="28"/>
          <w:szCs w:val="28"/>
        </w:rPr>
        <w:t>, применяющих упрощенную систему налогообложения,</w:t>
      </w:r>
      <w:r w:rsidRPr="006A3352">
        <w:rPr>
          <w:sz w:val="28"/>
          <w:szCs w:val="28"/>
        </w:rPr>
        <w:t xml:space="preserve"> устанавливается в размере 0 процентов при осуществлении предпринимательской деятельности в отношении следующих видов деятельности: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пищевых продуктов;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безалкогольных напитков;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минеральных вод и прочих питьевых вод в бутылках;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текстильных изделий;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одежды;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кожи и изделий из кожи;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бумаги и бумажных изделий;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деятельность полиграфическая и копирование носителей информации;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химических веществ и химических продуктов (за исключением производства прочих основных органических химических веществ, производства взрывчатых веществ);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лекарственных средств и материалов, применяемых в медицинских целях;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резиновых и пластмассовых изделий;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прочей неметаллической минеральной продукции;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металлургическое;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готовых металлических изделий, кроме машин и оборудования (за исключением производства оружия и боеприпасов);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компьютеров, электронных и оптических изделий;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электрического оборудования;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A3352">
        <w:rPr>
          <w:sz w:val="28"/>
          <w:szCs w:val="28"/>
        </w:rPr>
        <w:t>роизводство машин и оборудования, не включенных в другие группировки;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производство мебели;</w:t>
      </w:r>
    </w:p>
    <w:p w:rsidR="006A3352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научные исследования и разработки.</w:t>
      </w:r>
    </w:p>
    <w:p w:rsid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 w:rsidRPr="006A3352">
        <w:rPr>
          <w:sz w:val="28"/>
          <w:szCs w:val="28"/>
        </w:rPr>
        <w:t xml:space="preserve">Право на применение </w:t>
      </w:r>
      <w:r>
        <w:rPr>
          <w:sz w:val="28"/>
          <w:szCs w:val="28"/>
        </w:rPr>
        <w:t xml:space="preserve">нулевой </w:t>
      </w:r>
      <w:r w:rsidRPr="006A3352">
        <w:rPr>
          <w:sz w:val="28"/>
          <w:szCs w:val="28"/>
        </w:rPr>
        <w:t>налоговой ставки</w:t>
      </w:r>
      <w:r>
        <w:rPr>
          <w:sz w:val="28"/>
          <w:szCs w:val="28"/>
        </w:rPr>
        <w:t xml:space="preserve"> </w:t>
      </w:r>
      <w:r w:rsidRPr="006A3352">
        <w:rPr>
          <w:sz w:val="28"/>
          <w:szCs w:val="28"/>
        </w:rPr>
        <w:t xml:space="preserve">возникает у налогоплательщика - индивидуального предпринимателя, применяющего упрощенную систему налогообложения, со дня его государственной регистрации в качестве индивидуального предпринимателя непрерывно в течение двух налоговых периодов при </w:t>
      </w:r>
      <w:r>
        <w:rPr>
          <w:sz w:val="28"/>
          <w:szCs w:val="28"/>
        </w:rPr>
        <w:t>следующих условиях:</w:t>
      </w:r>
    </w:p>
    <w:p w:rsid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352">
        <w:rPr>
          <w:sz w:val="28"/>
          <w:szCs w:val="28"/>
        </w:rPr>
        <w:t>средняя численность наемных работников</w:t>
      </w:r>
      <w:r>
        <w:rPr>
          <w:sz w:val="28"/>
          <w:szCs w:val="28"/>
        </w:rPr>
        <w:t xml:space="preserve"> </w:t>
      </w:r>
      <w:r w:rsidRPr="006A3352">
        <w:rPr>
          <w:sz w:val="28"/>
          <w:szCs w:val="28"/>
        </w:rPr>
        <w:t>за налоговый период не превышает 15 человек</w:t>
      </w:r>
      <w:r>
        <w:rPr>
          <w:sz w:val="28"/>
          <w:szCs w:val="28"/>
        </w:rPr>
        <w:t>;</w:t>
      </w:r>
    </w:p>
    <w:p w:rsidR="001242A6" w:rsidRPr="006A3352" w:rsidRDefault="006A3352" w:rsidP="006A335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3352">
        <w:rPr>
          <w:sz w:val="28"/>
          <w:szCs w:val="28"/>
        </w:rPr>
        <w:t xml:space="preserve"> размер доходов при осуществлении видов предпринимательской деятельности, в отношении которых применяется налоговая ставка в размере 0 процентов, не превышает предельный размер дохода, предусмотренный </w:t>
      </w:r>
      <w:hyperlink r:id="rId4" w:history="1">
        <w:r w:rsidRPr="006A3352">
          <w:rPr>
            <w:sz w:val="28"/>
            <w:szCs w:val="28"/>
          </w:rPr>
          <w:t>пунктом 4 статьи 346.13</w:t>
        </w:r>
      </w:hyperlink>
      <w:r w:rsidRPr="006A3352">
        <w:rPr>
          <w:sz w:val="28"/>
          <w:szCs w:val="28"/>
        </w:rPr>
        <w:t xml:space="preserve"> Налогового кодекса Российской Федерации, </w:t>
      </w:r>
      <w:proofErr w:type="gramStart"/>
      <w:r w:rsidRPr="006A3352">
        <w:rPr>
          <w:sz w:val="28"/>
          <w:szCs w:val="28"/>
        </w:rPr>
        <w:t>уменьшенный</w:t>
      </w:r>
      <w:proofErr w:type="gramEnd"/>
      <w:r w:rsidRPr="006A3352">
        <w:rPr>
          <w:sz w:val="28"/>
          <w:szCs w:val="28"/>
        </w:rPr>
        <w:t xml:space="preserve"> в 4 раза.</w:t>
      </w:r>
    </w:p>
    <w:sectPr w:rsidR="001242A6" w:rsidRPr="006A3352" w:rsidSect="006A3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352"/>
    <w:rsid w:val="001242A6"/>
    <w:rsid w:val="006A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7E05F55BF19961C73C3157950DA5C892B76537F2EDE5E96342A02A05EC1E70AEC7996B350tC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2128</Characters>
  <Application>Microsoft Office Word</Application>
  <DocSecurity>0</DocSecurity>
  <Lines>17</Lines>
  <Paragraphs>4</Paragraphs>
  <ScaleCrop>false</ScaleCrop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2016-04-07T14:34:00Z</dcterms:created>
  <dcterms:modified xsi:type="dcterms:W3CDTF">2016-04-07T14:39:00Z</dcterms:modified>
</cp:coreProperties>
</file>