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6EC007EF" w14:textId="77777777" w:rsidR="00316FE2" w:rsidRPr="00316FE2" w:rsidRDefault="00316FE2" w:rsidP="0031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2">
        <w:rPr>
          <w:rFonts w:ascii="Times New Roman" w:hAnsi="Times New Roman" w:cs="Times New Roman"/>
          <w:b/>
          <w:sz w:val="28"/>
          <w:szCs w:val="28"/>
        </w:rPr>
        <w:t>УФНС России по Республике Мордовия по реализации</w:t>
      </w:r>
    </w:p>
    <w:p w14:paraId="3E5A9B91" w14:textId="660518A6" w:rsidR="001B1A8D" w:rsidRPr="00316FE2" w:rsidRDefault="00316FE2" w:rsidP="0031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2">
        <w:rPr>
          <w:rFonts w:ascii="Times New Roman" w:hAnsi="Times New Roman" w:cs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  <w:r w:rsidR="003342B6">
        <w:rPr>
          <w:rFonts w:ascii="Times New Roman" w:hAnsi="Times New Roman" w:cs="Times New Roman"/>
          <w:b/>
          <w:sz w:val="28"/>
          <w:szCs w:val="28"/>
        </w:rPr>
        <w:t>в</w:t>
      </w:r>
      <w:r w:rsidRPr="00316F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04B01">
        <w:rPr>
          <w:rFonts w:ascii="Times New Roman" w:hAnsi="Times New Roman" w:cs="Times New Roman"/>
          <w:b/>
          <w:sz w:val="28"/>
          <w:szCs w:val="28"/>
        </w:rPr>
        <w:t>2</w:t>
      </w:r>
      <w:r w:rsidRPr="00316F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7A0F7485" w:rsidR="00C83AA7" w:rsidRPr="005914E7" w:rsidRDefault="00EB3BE9" w:rsidP="0033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42B6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342B6">
        <w:rPr>
          <w:rFonts w:ascii="Times New Roman" w:hAnsi="Times New Roman" w:cs="Times New Roman"/>
          <w:sz w:val="28"/>
          <w:szCs w:val="28"/>
        </w:rPr>
        <w:t xml:space="preserve"> по Республике Мордовия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от </w:t>
      </w:r>
      <w:r w:rsidR="00004B01">
        <w:rPr>
          <w:rFonts w:ascii="Times New Roman" w:hAnsi="Times New Roman" w:cs="Times New Roman"/>
          <w:sz w:val="28"/>
          <w:szCs w:val="28"/>
        </w:rPr>
        <w:t>28</w:t>
      </w:r>
      <w:r w:rsidR="00A226F0" w:rsidRPr="00A226F0">
        <w:rPr>
          <w:rFonts w:ascii="Times New Roman" w:hAnsi="Times New Roman" w:cs="Times New Roman"/>
          <w:sz w:val="28"/>
          <w:szCs w:val="28"/>
        </w:rPr>
        <w:t>.03.202</w:t>
      </w:r>
      <w:r w:rsidR="00004B01">
        <w:rPr>
          <w:rFonts w:ascii="Times New Roman" w:hAnsi="Times New Roman" w:cs="Times New Roman"/>
          <w:sz w:val="28"/>
          <w:szCs w:val="28"/>
        </w:rPr>
        <w:t>2</w:t>
      </w:r>
      <w:r w:rsidR="00A226F0">
        <w:rPr>
          <w:rFonts w:ascii="Times New Roman" w:hAnsi="Times New Roman" w:cs="Times New Roman"/>
          <w:sz w:val="28"/>
          <w:szCs w:val="28"/>
        </w:rPr>
        <w:t xml:space="preserve"> 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№ </w:t>
      </w:r>
      <w:r w:rsidR="00004B01" w:rsidRPr="00004B01">
        <w:rPr>
          <w:rFonts w:ascii="Times New Roman" w:hAnsi="Times New Roman" w:cs="Times New Roman"/>
          <w:sz w:val="28"/>
          <w:szCs w:val="28"/>
        </w:rPr>
        <w:t>01-08-12/016@</w:t>
      </w:r>
      <w:r w:rsidR="00004B01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A226F0">
        <w:rPr>
          <w:rFonts w:ascii="Times New Roman" w:hAnsi="Times New Roman" w:cs="Times New Roman"/>
          <w:sz w:val="28"/>
          <w:szCs w:val="28"/>
        </w:rPr>
        <w:t>ый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 план УФНС России по Республике Мордовия по реализации Концепции открытости на 202</w:t>
      </w:r>
      <w:r w:rsidR="00004B01">
        <w:rPr>
          <w:rFonts w:ascii="Times New Roman" w:hAnsi="Times New Roman" w:cs="Times New Roman"/>
          <w:sz w:val="28"/>
          <w:szCs w:val="28"/>
        </w:rPr>
        <w:t>2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  <w:proofErr w:type="gramEnd"/>
    </w:p>
    <w:p w14:paraId="141EB658" w14:textId="05D15D36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налоговых органов Республики Мордовия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3342B6">
        <w:rPr>
          <w:rFonts w:ascii="Times New Roman" w:hAnsi="Times New Roman" w:cs="Times New Roman"/>
          <w:sz w:val="28"/>
          <w:szCs w:val="28"/>
        </w:rPr>
        <w:t xml:space="preserve">по Республике Мордовия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14:paraId="4875F332" w14:textId="155B5031" w:rsidR="0039540D" w:rsidRDefault="003342B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Республике Мордовия 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постоянной основе реализует обязательства по </w:t>
      </w:r>
      <w:r w:rsidR="002E352D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обновлению и 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>хранению архивных версий открытых данных.</w:t>
      </w:r>
    </w:p>
    <w:p w14:paraId="5BC7F6E2" w14:textId="3D408611" w:rsidR="00474A31" w:rsidRDefault="00474A31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марте-апреле 2022 года осуществлялось информирование</w:t>
      </w:r>
      <w:r w:rsidRPr="00474A31">
        <w:rPr>
          <w:rFonts w:ascii="Times New Roman" w:hAnsi="Times New Roman" w:cs="Times New Roman"/>
          <w:sz w:val="28"/>
          <w:szCs w:val="28"/>
        </w:rPr>
        <w:t xml:space="preserve"> налогоплательщиков о проводимых мероприятиях по изменению организационно-функциональной модели ФНС России в связи с переходом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74A31">
        <w:rPr>
          <w:rFonts w:ascii="Times New Roman" w:hAnsi="Times New Roman" w:cs="Times New Roman"/>
          <w:sz w:val="28"/>
          <w:szCs w:val="28"/>
        </w:rPr>
        <w:t xml:space="preserve"> на двухуровневую систему управления и укрупнением территориальных н</w:t>
      </w:r>
      <w:r>
        <w:rPr>
          <w:rFonts w:ascii="Times New Roman" w:hAnsi="Times New Roman" w:cs="Times New Roman"/>
          <w:sz w:val="28"/>
          <w:szCs w:val="28"/>
        </w:rPr>
        <w:t>алоговых органов ФНС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нформационные материалы по данной тематике размещались на сайте ФНС России, а также в региональных электронных и печатных средствах массовой информации.</w:t>
      </w:r>
    </w:p>
    <w:p w14:paraId="5F29E073" w14:textId="21571664" w:rsidR="00617659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налоговых органов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6176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080DA2" w14:textId="6F640267" w:rsidR="00F3385C" w:rsidRDefault="003342B6" w:rsidP="007847F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Налоговые органы республики Мордовия</w:t>
      </w:r>
      <w:r w:rsidR="007847F9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>используют все доступные</w:t>
      </w:r>
      <w:r w:rsidR="007847F9">
        <w:rPr>
          <w:sz w:val="28"/>
          <w:szCs w:val="28"/>
        </w:rPr>
        <w:t xml:space="preserve"> каналы информирования </w:t>
      </w:r>
      <w:r>
        <w:rPr>
          <w:sz w:val="28"/>
          <w:szCs w:val="28"/>
        </w:rPr>
        <w:t>–</w:t>
      </w:r>
      <w:r w:rsidR="007847F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блок сайта ФНС России; региональные телеканалы «</w:t>
      </w:r>
      <w:proofErr w:type="spellStart"/>
      <w:r>
        <w:rPr>
          <w:sz w:val="28"/>
          <w:szCs w:val="28"/>
        </w:rPr>
        <w:t>Телесеть</w:t>
      </w:r>
      <w:proofErr w:type="spellEnd"/>
      <w:r>
        <w:rPr>
          <w:sz w:val="28"/>
          <w:szCs w:val="28"/>
        </w:rPr>
        <w:t xml:space="preserve"> Мордовии», «Народное телевидение Мордовии», ГТРК «Мордовия»; популярные республиканские радиостанции «Радио Мордовии», «Старт-ФМ», «Милицейская волна», «Дорожное радио», «Ретро-ФМ»; информационные интернет-порталы «</w:t>
      </w:r>
      <w:r>
        <w:rPr>
          <w:sz w:val="28"/>
          <w:szCs w:val="28"/>
          <w:lang w:val="en-US"/>
        </w:rPr>
        <w:t>INFO</w:t>
      </w:r>
      <w:r w:rsidRPr="003342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», «Вестник Мордовии», «</w:t>
      </w:r>
      <w:proofErr w:type="spellStart"/>
      <w:r>
        <w:rPr>
          <w:sz w:val="28"/>
          <w:szCs w:val="28"/>
        </w:rPr>
        <w:t>Мордовмедиа</w:t>
      </w:r>
      <w:proofErr w:type="spellEnd"/>
      <w:r>
        <w:rPr>
          <w:sz w:val="28"/>
          <w:szCs w:val="28"/>
        </w:rPr>
        <w:t>»</w:t>
      </w:r>
      <w:r w:rsidR="00F3385C">
        <w:rPr>
          <w:sz w:val="28"/>
          <w:szCs w:val="28"/>
        </w:rPr>
        <w:t>; печатные средства массовой информации (а также их официальные интернет-страницы и страницы в социальных сетях «</w:t>
      </w:r>
      <w:proofErr w:type="spellStart"/>
      <w:r w:rsidR="00F3385C">
        <w:rPr>
          <w:sz w:val="28"/>
          <w:szCs w:val="28"/>
        </w:rPr>
        <w:t>ВКонтакте</w:t>
      </w:r>
      <w:proofErr w:type="spellEnd"/>
      <w:r w:rsidR="00F3385C">
        <w:rPr>
          <w:sz w:val="28"/>
          <w:szCs w:val="28"/>
        </w:rPr>
        <w:t>», «Одноклассники»):</w:t>
      </w:r>
      <w:proofErr w:type="gramEnd"/>
      <w:r w:rsidR="00F3385C">
        <w:rPr>
          <w:sz w:val="28"/>
          <w:szCs w:val="28"/>
        </w:rPr>
        <w:t xml:space="preserve"> «Известия Мордовии», «Вечерний Саранск», «Столица</w:t>
      </w:r>
      <w:proofErr w:type="gramStart"/>
      <w:r w:rsidR="00F3385C">
        <w:rPr>
          <w:sz w:val="28"/>
          <w:szCs w:val="28"/>
        </w:rPr>
        <w:t xml:space="preserve"> С</w:t>
      </w:r>
      <w:proofErr w:type="gramEnd"/>
      <w:r w:rsidR="00F3385C">
        <w:rPr>
          <w:sz w:val="28"/>
          <w:szCs w:val="28"/>
        </w:rPr>
        <w:t>», «Мордовия»</w:t>
      </w:r>
      <w:r w:rsidR="007847F9">
        <w:rPr>
          <w:sz w:val="28"/>
          <w:szCs w:val="28"/>
        </w:rPr>
        <w:t>.</w:t>
      </w:r>
      <w:r w:rsidR="00F3385C">
        <w:rPr>
          <w:sz w:val="28"/>
          <w:szCs w:val="28"/>
        </w:rPr>
        <w:t xml:space="preserve"> Активно задействуются районные и городские СМИ: 23 районные газеты, радиоточки районных и городских рынков, </w:t>
      </w:r>
      <w:bookmarkStart w:id="0" w:name="_GoBack"/>
      <w:bookmarkEnd w:id="0"/>
      <w:r w:rsidR="00F3385C">
        <w:rPr>
          <w:sz w:val="28"/>
          <w:szCs w:val="28"/>
        </w:rPr>
        <w:t>телевидение г. Рузаевка.</w:t>
      </w:r>
    </w:p>
    <w:p w14:paraId="65E70396" w14:textId="7AAF02F8" w:rsidR="00F3385C" w:rsidRDefault="00F3385C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004B0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средствах массовой информации вышло </w:t>
      </w:r>
      <w:r w:rsidR="00A226F0">
        <w:rPr>
          <w:sz w:val="28"/>
          <w:szCs w:val="28"/>
        </w:rPr>
        <w:t xml:space="preserve">более </w:t>
      </w:r>
      <w:r w:rsidR="00004B01">
        <w:rPr>
          <w:sz w:val="28"/>
          <w:szCs w:val="28"/>
        </w:rPr>
        <w:t>8</w:t>
      </w:r>
      <w:r w:rsidR="00A226F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материалов различных жанров на налоговую тематику. В региональном блоке сайта опубликовано </w:t>
      </w:r>
      <w:r w:rsidR="00A226F0">
        <w:rPr>
          <w:sz w:val="28"/>
          <w:szCs w:val="28"/>
        </w:rPr>
        <w:t>более 250</w:t>
      </w:r>
      <w:r>
        <w:rPr>
          <w:sz w:val="28"/>
          <w:szCs w:val="28"/>
        </w:rPr>
        <w:t xml:space="preserve"> материалов.</w:t>
      </w:r>
    </w:p>
    <w:p w14:paraId="4AB2027E" w14:textId="22DB8140" w:rsid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004B0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04B01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Управлением разрабатывались различные информационные материалы для налогоплательщиков: листовки, буклеты.</w:t>
      </w:r>
    </w:p>
    <w:p w14:paraId="5E8AEEBF" w14:textId="349CD5A5" w:rsid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Проведены традиционные информационные кампании по декларированию доходов физическими лицами, о сроке уплаты имущественных налогов физическими лицами, о порядке подтверждения налоговых льгот, о едином налоговом платеже</w:t>
      </w:r>
      <w:r w:rsidR="00A226F0">
        <w:rPr>
          <w:sz w:val="28"/>
          <w:szCs w:val="28"/>
        </w:rPr>
        <w:t>, о погашении задолженности по налогам «В Новый год без налоговых долгов»</w:t>
      </w:r>
      <w:r>
        <w:rPr>
          <w:sz w:val="28"/>
          <w:szCs w:val="28"/>
        </w:rPr>
        <w:t>.</w:t>
      </w:r>
      <w:r w:rsidR="00A226F0">
        <w:rPr>
          <w:sz w:val="28"/>
          <w:szCs w:val="28"/>
        </w:rPr>
        <w:t xml:space="preserve"> Проведена информационная кампания в рамках реализации проекта ФНС России «Кассовая дисциплина на рынке». </w:t>
      </w:r>
      <w:r w:rsidR="00004B01">
        <w:rPr>
          <w:sz w:val="28"/>
          <w:szCs w:val="28"/>
        </w:rPr>
        <w:t>Проведена</w:t>
      </w:r>
      <w:r w:rsidR="00A226F0">
        <w:rPr>
          <w:sz w:val="28"/>
          <w:szCs w:val="28"/>
        </w:rPr>
        <w:t xml:space="preserve"> информацио</w:t>
      </w:r>
      <w:r w:rsidR="006C2F29">
        <w:rPr>
          <w:sz w:val="28"/>
          <w:szCs w:val="28"/>
        </w:rPr>
        <w:t>н</w:t>
      </w:r>
      <w:r w:rsidR="00A226F0">
        <w:rPr>
          <w:sz w:val="28"/>
          <w:szCs w:val="28"/>
        </w:rPr>
        <w:t>ная кампания по порядку выдачи КЭП</w:t>
      </w:r>
      <w:r w:rsidR="006C2F29">
        <w:rPr>
          <w:sz w:val="28"/>
          <w:szCs w:val="28"/>
        </w:rPr>
        <w:t xml:space="preserve"> УЦ ФНС России</w:t>
      </w:r>
      <w:r w:rsidR="00A226F0">
        <w:rPr>
          <w:sz w:val="28"/>
          <w:szCs w:val="28"/>
        </w:rPr>
        <w:t>.</w:t>
      </w:r>
    </w:p>
    <w:p w14:paraId="5874781A" w14:textId="7AB88E82" w:rsidR="002F41DE" w:rsidRPr="006C2F29" w:rsidRDefault="002F41DE" w:rsidP="007847F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41DE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в связи с запретом на проведение массовых мероприятий из-за</w:t>
      </w:r>
      <w:r w:rsidRPr="002F41DE">
        <w:rPr>
          <w:sz w:val="28"/>
          <w:szCs w:val="28"/>
        </w:rPr>
        <w:t xml:space="preserve"> сложившейся в 202</w:t>
      </w:r>
      <w:r w:rsidR="00004B01">
        <w:rPr>
          <w:sz w:val="28"/>
          <w:szCs w:val="28"/>
        </w:rPr>
        <w:t>2</w:t>
      </w:r>
      <w:r w:rsidRPr="002F41DE">
        <w:rPr>
          <w:sz w:val="28"/>
          <w:szCs w:val="28"/>
        </w:rPr>
        <w:t xml:space="preserve"> году эпидемиологической ситуации, связанной с распространением </w:t>
      </w:r>
      <w:proofErr w:type="spellStart"/>
      <w:r w:rsidRPr="002F41DE">
        <w:rPr>
          <w:sz w:val="28"/>
          <w:szCs w:val="28"/>
        </w:rPr>
        <w:t>коронавирусной</w:t>
      </w:r>
      <w:proofErr w:type="spellEnd"/>
      <w:r w:rsidRPr="002F41DE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налоговые органы Республики Мордовия при информировании налогоплательщиков перешли в Интернет-пространство, организовав проведение семинаров и публичных обсуждений результатов правоприменительной практики налоговых органов в формате видеоконференций.</w:t>
      </w:r>
      <w:proofErr w:type="gramEnd"/>
      <w:r>
        <w:rPr>
          <w:sz w:val="28"/>
          <w:szCs w:val="28"/>
        </w:rPr>
        <w:t xml:space="preserve"> В течение 202</w:t>
      </w:r>
      <w:r w:rsidR="00004B0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Управлением проведено </w:t>
      </w:r>
      <w:r w:rsidR="00004B0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.</w:t>
      </w:r>
      <w:r w:rsidR="006C2F29">
        <w:rPr>
          <w:sz w:val="28"/>
          <w:szCs w:val="28"/>
        </w:rPr>
        <w:t xml:space="preserve"> В связи с постепенным снятием ограничений в рамках </w:t>
      </w:r>
      <w:proofErr w:type="spellStart"/>
      <w:r w:rsidR="006C2F29">
        <w:rPr>
          <w:sz w:val="28"/>
          <w:szCs w:val="28"/>
        </w:rPr>
        <w:t>эпидситуации</w:t>
      </w:r>
      <w:proofErr w:type="spellEnd"/>
      <w:r w:rsidR="006C2F29">
        <w:rPr>
          <w:sz w:val="28"/>
          <w:szCs w:val="28"/>
        </w:rPr>
        <w:t xml:space="preserve">, связанной с </w:t>
      </w:r>
      <w:r w:rsidR="006C2F29">
        <w:rPr>
          <w:sz w:val="28"/>
          <w:szCs w:val="28"/>
          <w:lang w:val="en-US"/>
        </w:rPr>
        <w:t>COVID</w:t>
      </w:r>
      <w:r w:rsidR="006C2F29" w:rsidRPr="006C2F29">
        <w:rPr>
          <w:sz w:val="28"/>
          <w:szCs w:val="28"/>
        </w:rPr>
        <w:t>-19</w:t>
      </w:r>
      <w:r w:rsidR="006C2F29">
        <w:rPr>
          <w:sz w:val="28"/>
          <w:szCs w:val="28"/>
        </w:rPr>
        <w:t xml:space="preserve">, сотрудники Управления провели </w:t>
      </w:r>
      <w:r w:rsidR="00004B01">
        <w:rPr>
          <w:sz w:val="28"/>
          <w:szCs w:val="28"/>
        </w:rPr>
        <w:t>12</w:t>
      </w:r>
      <w:r w:rsidR="006C2F29">
        <w:rPr>
          <w:sz w:val="28"/>
          <w:szCs w:val="28"/>
        </w:rPr>
        <w:t xml:space="preserve"> </w:t>
      </w:r>
      <w:r w:rsidR="00004B01">
        <w:rPr>
          <w:sz w:val="28"/>
          <w:szCs w:val="28"/>
        </w:rPr>
        <w:t>уроков налоговой грамотности в общеобразовательных учреждениях Республики</w:t>
      </w:r>
      <w:r w:rsidR="006C2F29">
        <w:rPr>
          <w:sz w:val="28"/>
          <w:szCs w:val="28"/>
        </w:rPr>
        <w:t>.</w:t>
      </w:r>
    </w:p>
    <w:p w14:paraId="58B56070" w14:textId="07E545E5" w:rsidR="00E34BA4" w:rsidRPr="005914E7" w:rsidRDefault="00F3385C" w:rsidP="002F41DE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847F9">
        <w:rPr>
          <w:sz w:val="28"/>
          <w:szCs w:val="28"/>
        </w:rPr>
        <w:t xml:space="preserve"> </w:t>
      </w:r>
      <w:r w:rsidR="00E34BA4" w:rsidRPr="005914E7">
        <w:rPr>
          <w:i/>
          <w:sz w:val="28"/>
          <w:szCs w:val="28"/>
        </w:rPr>
        <w:t>2. </w:t>
      </w:r>
      <w:r w:rsidR="00F05659" w:rsidRPr="005914E7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3F8C245" w14:textId="5ABCB513" w:rsidR="008641AA" w:rsidRDefault="006C2F29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C2F29">
        <w:rPr>
          <w:rFonts w:ascii="Times New Roman" w:hAnsi="Times New Roman"/>
          <w:sz w:val="28"/>
          <w:szCs w:val="28"/>
        </w:rPr>
        <w:t>азвитие системы ВКС в рамках публичного информирования налогоплательщиков</w:t>
      </w:r>
      <w:r>
        <w:rPr>
          <w:rFonts w:ascii="Times New Roman" w:hAnsi="Times New Roman"/>
          <w:sz w:val="28"/>
          <w:szCs w:val="28"/>
        </w:rPr>
        <w:t>.</w:t>
      </w:r>
      <w:r w:rsidRPr="006C2F29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6C2F29">
        <w:rPr>
          <w:rFonts w:ascii="Times New Roman" w:hAnsi="Times New Roman"/>
          <w:sz w:val="28"/>
          <w:szCs w:val="28"/>
        </w:rPr>
        <w:t xml:space="preserve">здание комфортных условий для налогоплательщиков при информировании по вопросам применения налогового законодательства в формате </w:t>
      </w:r>
      <w:proofErr w:type="spellStart"/>
      <w:r w:rsidRPr="006C2F29"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581B0C" w14:textId="77777777" w:rsidR="00096ED1" w:rsidRP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D1">
        <w:rPr>
          <w:rFonts w:ascii="Times New Roman" w:hAnsi="Times New Roman"/>
          <w:sz w:val="28"/>
          <w:szCs w:val="28"/>
        </w:rPr>
        <w:t xml:space="preserve">Каким образом инициатива способствует повышению открытости: </w:t>
      </w:r>
    </w:p>
    <w:p w14:paraId="7F4C2B2C" w14:textId="77777777" w:rsidR="006C2F29" w:rsidRPr="006C2F29" w:rsidRDefault="006C2F29" w:rsidP="006C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F29">
        <w:rPr>
          <w:rFonts w:ascii="Times New Roman" w:hAnsi="Times New Roman"/>
          <w:sz w:val="28"/>
          <w:szCs w:val="28"/>
        </w:rPr>
        <w:t>- обеспечение максимальной гарантии участия налогоплательщиков, а также ограничений в условиях пандемии;</w:t>
      </w:r>
    </w:p>
    <w:p w14:paraId="43A06097" w14:textId="1EFE2ACA" w:rsidR="00096ED1" w:rsidRDefault="006C2F29" w:rsidP="006C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F29">
        <w:rPr>
          <w:rFonts w:ascii="Times New Roman" w:hAnsi="Times New Roman"/>
          <w:sz w:val="28"/>
          <w:szCs w:val="28"/>
        </w:rPr>
        <w:t>- обеспечение развития сервисной составляющей в деятельности ФНС России</w:t>
      </w:r>
      <w:r>
        <w:rPr>
          <w:rFonts w:ascii="Times New Roman" w:hAnsi="Times New Roman"/>
          <w:sz w:val="28"/>
          <w:szCs w:val="28"/>
        </w:rPr>
        <w:t>.</w:t>
      </w:r>
    </w:p>
    <w:p w14:paraId="18B07AA3" w14:textId="77777777" w:rsidR="00E44AF8" w:rsidRDefault="00E44AF8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4AF8">
        <w:rPr>
          <w:rFonts w:ascii="Times New Roman" w:hAnsi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E44AF8">
        <w:rPr>
          <w:rFonts w:ascii="Times New Roman" w:hAnsi="Times New Roman"/>
          <w:i/>
          <w:sz w:val="28"/>
          <w:szCs w:val="28"/>
        </w:rPr>
        <w:t>году</w:t>
      </w:r>
      <w:proofErr w:type="gramEnd"/>
      <w:r w:rsidRPr="00E44AF8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E44AF8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E44AF8">
        <w:rPr>
          <w:rFonts w:ascii="Times New Roman" w:hAnsi="Times New Roman"/>
          <w:i/>
          <w:sz w:val="28"/>
          <w:szCs w:val="28"/>
        </w:rPr>
        <w:t xml:space="preserve"> результаты получены.</w:t>
      </w:r>
    </w:p>
    <w:p w14:paraId="795EDAAD" w14:textId="1009CFA3" w:rsid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004B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налоговыми органами </w:t>
      </w:r>
      <w:r w:rsidR="006C2F29">
        <w:rPr>
          <w:rFonts w:ascii="Times New Roman" w:hAnsi="Times New Roman"/>
          <w:sz w:val="28"/>
          <w:szCs w:val="28"/>
        </w:rPr>
        <w:t xml:space="preserve">проведено </w:t>
      </w:r>
      <w:r w:rsidR="00004B01">
        <w:rPr>
          <w:rFonts w:ascii="Times New Roman" w:hAnsi="Times New Roman"/>
          <w:sz w:val="28"/>
          <w:szCs w:val="28"/>
        </w:rPr>
        <w:t>6</w:t>
      </w:r>
      <w:r w:rsidR="006C2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C2F29">
        <w:rPr>
          <w:rFonts w:ascii="Times New Roman" w:hAnsi="Times New Roman"/>
          <w:sz w:val="28"/>
          <w:szCs w:val="28"/>
        </w:rPr>
        <w:t xml:space="preserve"> Вопросы, рассматриваемые на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, были сформированы с учетом пожеланий целевой аудитории: особенности применения </w:t>
      </w:r>
      <w:proofErr w:type="spellStart"/>
      <w:r w:rsidR="006C2F29">
        <w:rPr>
          <w:rFonts w:ascii="Times New Roman" w:hAnsi="Times New Roman"/>
          <w:sz w:val="28"/>
          <w:szCs w:val="28"/>
        </w:rPr>
        <w:t>спецрежимов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 налогообложения, изменения налогового законодательства, порядок предоставления налоговых льгот, особенности предоставления КЭП УЦ ФНС России. В общей сложности в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 приняло участие более </w:t>
      </w:r>
      <w:r w:rsidR="00004B01">
        <w:rPr>
          <w:rFonts w:ascii="Times New Roman" w:hAnsi="Times New Roman"/>
          <w:sz w:val="28"/>
          <w:szCs w:val="28"/>
        </w:rPr>
        <w:t>500</w:t>
      </w:r>
      <w:r w:rsidR="006C2F29">
        <w:rPr>
          <w:rFonts w:ascii="Times New Roman" w:hAnsi="Times New Roman"/>
          <w:sz w:val="28"/>
          <w:szCs w:val="28"/>
        </w:rPr>
        <w:t xml:space="preserve"> налогоплательщиков – юридических лиц и индивидуальных предпринимателей.</w:t>
      </w:r>
    </w:p>
    <w:p w14:paraId="47219D39" w14:textId="3607E696" w:rsid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96ED1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2EE96" w14:textId="77777777" w:rsidR="00DF5A10" w:rsidRDefault="00DF5A10" w:rsidP="00351537">
      <w:pPr>
        <w:spacing w:after="0" w:line="240" w:lineRule="auto"/>
      </w:pPr>
      <w:r>
        <w:separator/>
      </w:r>
    </w:p>
  </w:endnote>
  <w:endnote w:type="continuationSeparator" w:id="0">
    <w:p w14:paraId="526D0215" w14:textId="77777777" w:rsidR="00DF5A10" w:rsidRDefault="00DF5A1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E341D" w14:textId="77777777" w:rsidR="00DF5A10" w:rsidRDefault="00DF5A10" w:rsidP="00351537">
      <w:pPr>
        <w:spacing w:after="0" w:line="240" w:lineRule="auto"/>
      </w:pPr>
      <w:r>
        <w:separator/>
      </w:r>
    </w:p>
  </w:footnote>
  <w:footnote w:type="continuationSeparator" w:id="0">
    <w:p w14:paraId="3221F9B8" w14:textId="77777777" w:rsidR="00DF5A10" w:rsidRDefault="00DF5A1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31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4B01"/>
    <w:rsid w:val="00007B5C"/>
    <w:rsid w:val="00011FB6"/>
    <w:rsid w:val="00012362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6ED1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356"/>
    <w:rsid w:val="001471C0"/>
    <w:rsid w:val="0015083C"/>
    <w:rsid w:val="001562A8"/>
    <w:rsid w:val="00157201"/>
    <w:rsid w:val="00163056"/>
    <w:rsid w:val="00172F9F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3BD6"/>
    <w:rsid w:val="002979BF"/>
    <w:rsid w:val="002A0BC8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41DE"/>
    <w:rsid w:val="002F55CE"/>
    <w:rsid w:val="002F6477"/>
    <w:rsid w:val="003008F4"/>
    <w:rsid w:val="00301E0E"/>
    <w:rsid w:val="00302B9C"/>
    <w:rsid w:val="00311719"/>
    <w:rsid w:val="00316FE2"/>
    <w:rsid w:val="003179BC"/>
    <w:rsid w:val="00327D09"/>
    <w:rsid w:val="003342B6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4F94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A31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416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3F1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2F29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26F0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87831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5735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DF5A10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4AF8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385C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8DDB-07EE-4254-A0E9-6B57EAE5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Кривова Валентина Сергеевна</cp:lastModifiedBy>
  <cp:revision>6</cp:revision>
  <cp:lastPrinted>2016-12-13T11:47:00Z</cp:lastPrinted>
  <dcterms:created xsi:type="dcterms:W3CDTF">2022-03-30T05:44:00Z</dcterms:created>
  <dcterms:modified xsi:type="dcterms:W3CDTF">2023-04-05T08:02:00Z</dcterms:modified>
</cp:coreProperties>
</file>