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CB8" w:rsidRPr="00C15CB8" w:rsidRDefault="00C15CB8" w:rsidP="00C15CB8">
      <w:pPr>
        <w:rPr>
          <w:rFonts w:ascii="Arial" w:hAnsi="Arial" w:cs="Arial"/>
          <w:sz w:val="24"/>
          <w:szCs w:val="24"/>
        </w:rPr>
      </w:pPr>
      <w:r w:rsidRPr="00C15CB8">
        <w:rPr>
          <w:rFonts w:ascii="Arial" w:hAnsi="Arial" w:cs="Arial"/>
          <w:sz w:val="24"/>
          <w:szCs w:val="24"/>
        </w:rPr>
        <w:t>- За 1 квартал 2026 год поступило 1 уведомление государственного гражданского служащего о возможном возникновении у него конфликта интересов. Рассмотрены материалы и были приняты меры по предотвращению/урегулированию конфликта интересов в отношении 1 государственного гражданского служащего.</w:t>
      </w:r>
    </w:p>
    <w:p w:rsidR="00C15CB8" w:rsidRPr="00C15CB8" w:rsidRDefault="00C15CB8" w:rsidP="00C15CB8">
      <w:pPr>
        <w:rPr>
          <w:rFonts w:ascii="Arial" w:hAnsi="Arial" w:cs="Arial"/>
          <w:sz w:val="24"/>
          <w:szCs w:val="24"/>
        </w:rPr>
      </w:pPr>
      <w:r w:rsidRPr="00C15CB8">
        <w:rPr>
          <w:rFonts w:ascii="Arial" w:hAnsi="Arial" w:cs="Arial"/>
          <w:sz w:val="24"/>
          <w:szCs w:val="24"/>
        </w:rPr>
        <w:t xml:space="preserve"> -Было проведено 1 заседание комиссии по соблюдению требований к служебному поведению и урегулированию конфликта интересов.</w:t>
      </w:r>
    </w:p>
    <w:p w:rsidR="00C15CB8" w:rsidRPr="00C15CB8" w:rsidRDefault="00C15CB8" w:rsidP="00C15CB8">
      <w:pPr>
        <w:rPr>
          <w:rFonts w:ascii="Arial" w:hAnsi="Arial" w:cs="Arial"/>
          <w:sz w:val="24"/>
          <w:szCs w:val="24"/>
        </w:rPr>
      </w:pPr>
      <w:r w:rsidRPr="00C15CB8">
        <w:rPr>
          <w:rFonts w:ascii="Arial" w:hAnsi="Arial" w:cs="Arial"/>
          <w:sz w:val="24"/>
          <w:szCs w:val="24"/>
        </w:rPr>
        <w:t>Так же поступило 4 уведомления о приеме на работу бывшего государственного служащего.</w:t>
      </w:r>
    </w:p>
    <w:p w:rsidR="00C15CB8" w:rsidRPr="00C15CB8" w:rsidRDefault="00C15CB8" w:rsidP="00C15CB8">
      <w:pPr>
        <w:rPr>
          <w:rFonts w:ascii="Arial" w:hAnsi="Arial" w:cs="Arial"/>
          <w:sz w:val="24"/>
          <w:szCs w:val="24"/>
        </w:rPr>
      </w:pPr>
      <w:r w:rsidRPr="00C15CB8">
        <w:rPr>
          <w:rFonts w:ascii="Arial" w:hAnsi="Arial" w:cs="Arial"/>
          <w:sz w:val="24"/>
          <w:szCs w:val="24"/>
        </w:rPr>
        <w:t>Было проанализировано 134 справок о доходах, расходах, об имуществе и обязательствах имущественного характера государственных гражданских служащих</w:t>
      </w:r>
      <w:r>
        <w:rPr>
          <w:rFonts w:ascii="Arial" w:hAnsi="Arial" w:cs="Arial"/>
          <w:sz w:val="24"/>
          <w:szCs w:val="24"/>
        </w:rPr>
        <w:t>.</w:t>
      </w:r>
    </w:p>
    <w:p w:rsidR="00C15CB8" w:rsidRPr="00C15CB8" w:rsidRDefault="00C15CB8" w:rsidP="00C15CB8">
      <w:pPr>
        <w:rPr>
          <w:rFonts w:ascii="Arial" w:hAnsi="Arial" w:cs="Arial"/>
          <w:sz w:val="24"/>
          <w:szCs w:val="24"/>
        </w:rPr>
      </w:pPr>
      <w:r w:rsidRPr="00C15CB8">
        <w:rPr>
          <w:rFonts w:ascii="Arial" w:hAnsi="Arial" w:cs="Arial"/>
          <w:sz w:val="24"/>
          <w:szCs w:val="24"/>
        </w:rPr>
        <w:t xml:space="preserve">Проведенных мероприятий правовой и антикоррупционной направленности 132. </w:t>
      </w:r>
    </w:p>
    <w:p w:rsidR="005D6F70" w:rsidRPr="00C15CB8" w:rsidRDefault="00C15CB8" w:rsidP="00C15CB8">
      <w:pPr>
        <w:rPr>
          <w:rFonts w:ascii="Arial" w:hAnsi="Arial" w:cs="Arial"/>
          <w:sz w:val="24"/>
          <w:szCs w:val="24"/>
        </w:rPr>
      </w:pPr>
      <w:r w:rsidRPr="00C15CB8">
        <w:rPr>
          <w:rFonts w:ascii="Arial" w:hAnsi="Arial" w:cs="Arial"/>
          <w:sz w:val="24"/>
          <w:szCs w:val="24"/>
        </w:rPr>
        <w:t>-Привлечены к дисциплинарной ответс</w:t>
      </w:r>
      <w:r>
        <w:rPr>
          <w:rFonts w:ascii="Arial" w:hAnsi="Arial" w:cs="Arial"/>
          <w:sz w:val="24"/>
          <w:szCs w:val="24"/>
        </w:rPr>
        <w:t xml:space="preserve">твенности </w:t>
      </w:r>
      <w:r w:rsidRPr="00C15CB8">
        <w:rPr>
          <w:rFonts w:ascii="Arial" w:hAnsi="Arial" w:cs="Arial"/>
          <w:sz w:val="24"/>
          <w:szCs w:val="24"/>
        </w:rPr>
        <w:t>4 государственных гражданских служащих.</w:t>
      </w:r>
      <w:bookmarkStart w:id="0" w:name="_GoBack"/>
      <w:bookmarkEnd w:id="0"/>
    </w:p>
    <w:sectPr w:rsidR="005D6F70" w:rsidRPr="00C15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1C9"/>
    <w:rsid w:val="005D6F70"/>
    <w:rsid w:val="009A71C9"/>
    <w:rsid w:val="00C1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06148-29F2-4776-80FE-94291116B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Интернет</cp:lastModifiedBy>
  <cp:revision>2</cp:revision>
  <dcterms:created xsi:type="dcterms:W3CDTF">2026-11-06T07:56:00Z</dcterms:created>
  <dcterms:modified xsi:type="dcterms:W3CDTF">2026-11-06T07:56:00Z</dcterms:modified>
</cp:coreProperties>
</file>