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0" w:rsidRPr="00563613" w:rsidRDefault="007B780D" w:rsidP="004C64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613">
        <w:rPr>
          <w:rFonts w:ascii="Times New Roman" w:hAnsi="Times New Roman" w:cs="Times New Roman"/>
          <w:b/>
          <w:sz w:val="28"/>
          <w:szCs w:val="28"/>
        </w:rPr>
        <w:t>ИНН плательщика в платежном документе.</w:t>
      </w:r>
    </w:p>
    <w:p w:rsidR="00AF5B84" w:rsidRPr="00563613" w:rsidRDefault="00D508B7" w:rsidP="00625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С 01.01.2023 года, в связи с вступлением в силу </w:t>
      </w:r>
      <w:r w:rsidR="00AF5B84" w:rsidRPr="00563613">
        <w:rPr>
          <w:rFonts w:ascii="Times New Roman" w:hAnsi="Times New Roman" w:cs="Times New Roman"/>
          <w:sz w:val="28"/>
          <w:szCs w:val="28"/>
        </w:rPr>
        <w:t>Федерального закона №263-ФЗ «О внесении изменений в первую и вторую часть Налогового кодекса Российской Федерации», утрачивает силу понятие «уточнение платежа», в том числе уточнение ИНН плательщика (поле 60) в платежном документе.</w:t>
      </w:r>
    </w:p>
    <w:p w:rsidR="00AF5B84" w:rsidRPr="00563613" w:rsidRDefault="00AF5B84" w:rsidP="00AB7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При </w:t>
      </w:r>
      <w:r w:rsidR="00AB79AA" w:rsidRPr="00563613">
        <w:rPr>
          <w:rFonts w:ascii="Times New Roman" w:hAnsi="Times New Roman" w:cs="Times New Roman"/>
          <w:sz w:val="28"/>
          <w:szCs w:val="28"/>
        </w:rPr>
        <w:t>указании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="00630290" w:rsidRPr="00563613">
        <w:rPr>
          <w:rFonts w:ascii="Times New Roman" w:hAnsi="Times New Roman" w:cs="Times New Roman"/>
          <w:sz w:val="28"/>
          <w:szCs w:val="28"/>
        </w:rPr>
        <w:t xml:space="preserve">в </w:t>
      </w:r>
      <w:r w:rsidRPr="00563613">
        <w:rPr>
          <w:rFonts w:ascii="Times New Roman" w:hAnsi="Times New Roman" w:cs="Times New Roman"/>
          <w:sz w:val="28"/>
          <w:szCs w:val="28"/>
        </w:rPr>
        <w:t>платежн</w:t>
      </w:r>
      <w:r w:rsidR="00AB79AA" w:rsidRPr="00563613">
        <w:rPr>
          <w:rFonts w:ascii="Times New Roman" w:hAnsi="Times New Roman" w:cs="Times New Roman"/>
          <w:sz w:val="28"/>
          <w:szCs w:val="28"/>
        </w:rPr>
        <w:t>ом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документ</w:t>
      </w:r>
      <w:r w:rsidR="00AB79AA" w:rsidRPr="00563613">
        <w:rPr>
          <w:rFonts w:ascii="Times New Roman" w:hAnsi="Times New Roman" w:cs="Times New Roman"/>
          <w:sz w:val="28"/>
          <w:szCs w:val="28"/>
        </w:rPr>
        <w:t xml:space="preserve">е 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>действующего ИНН плательщика</w:t>
      </w:r>
      <w:r w:rsidR="0012059F" w:rsidRPr="00563613">
        <w:rPr>
          <w:rFonts w:ascii="Times New Roman" w:hAnsi="Times New Roman" w:cs="Times New Roman"/>
          <w:sz w:val="28"/>
          <w:szCs w:val="28"/>
        </w:rPr>
        <w:t xml:space="preserve"> следующими лицами: 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налогоплательщиком;</w:t>
      </w:r>
    </w:p>
    <w:p w:rsidR="00A42E21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законным или уполномоченным представител</w:t>
      </w:r>
      <w:r w:rsidR="009B0A00" w:rsidRPr="00563613">
        <w:rPr>
          <w:rFonts w:ascii="Times New Roman" w:hAnsi="Times New Roman" w:cs="Times New Roman"/>
          <w:sz w:val="28"/>
          <w:szCs w:val="28"/>
        </w:rPr>
        <w:t>е</w:t>
      </w:r>
      <w:r w:rsidRPr="00563613">
        <w:rPr>
          <w:rFonts w:ascii="Times New Roman" w:hAnsi="Times New Roman" w:cs="Times New Roman"/>
          <w:sz w:val="28"/>
          <w:szCs w:val="28"/>
        </w:rPr>
        <w:t>м налогоплательщика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>,</w:t>
      </w:r>
      <w:r w:rsidRPr="00563613">
        <w:rPr>
          <w:rFonts w:ascii="Times New Roman" w:hAnsi="Times New Roman" w:cs="Times New Roman"/>
          <w:sz w:val="28"/>
          <w:szCs w:val="28"/>
        </w:rPr>
        <w:t xml:space="preserve"> исполняющи</w:t>
      </w:r>
      <w:r w:rsidR="009B0A00" w:rsidRPr="00563613">
        <w:rPr>
          <w:rFonts w:ascii="Times New Roman" w:hAnsi="Times New Roman" w:cs="Times New Roman"/>
          <w:sz w:val="28"/>
          <w:szCs w:val="28"/>
        </w:rPr>
        <w:t>м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обязанность плательщика по уплате налоговых платежей;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судебными приставами при погашении задолженности должника, взысканной с него в ходе проведения исполнительных действий;</w:t>
      </w:r>
    </w:p>
    <w:p w:rsidR="00D508B7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работодателями, удержавшими из заработной платы должника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-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физического лица в счет погашения задолженности на основании исполнительного документа;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кредитны</w:t>
      </w:r>
      <w:r w:rsidR="00A42E21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при исполнении распоряжения налогоплательщика;</w:t>
      </w:r>
    </w:p>
    <w:p w:rsidR="00A42E21" w:rsidRPr="00563613" w:rsidRDefault="00AF5B84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подразделения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ОАО «Почта России» при </w:t>
      </w:r>
      <w:r w:rsidR="00ED17FC" w:rsidRPr="00563613">
        <w:rPr>
          <w:rFonts w:ascii="Times New Roman" w:hAnsi="Times New Roman" w:cs="Times New Roman"/>
          <w:sz w:val="28"/>
          <w:szCs w:val="28"/>
        </w:rPr>
        <w:t>составлении распоряжений о переводе денежных средств</w:t>
      </w:r>
      <w:r w:rsidR="00A42E21" w:rsidRPr="00563613">
        <w:rPr>
          <w:rFonts w:ascii="Times New Roman" w:hAnsi="Times New Roman" w:cs="Times New Roman"/>
          <w:sz w:val="28"/>
          <w:szCs w:val="28"/>
        </w:rPr>
        <w:t>;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FC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у</w:t>
      </w:r>
      <w:r w:rsidR="00ED17FC" w:rsidRPr="00563613">
        <w:rPr>
          <w:rFonts w:ascii="Times New Roman" w:hAnsi="Times New Roman" w:cs="Times New Roman"/>
          <w:sz w:val="28"/>
          <w:szCs w:val="28"/>
        </w:rPr>
        <w:t>чредител</w:t>
      </w:r>
      <w:r w:rsidRPr="00563613">
        <w:rPr>
          <w:rFonts w:ascii="Times New Roman" w:hAnsi="Times New Roman" w:cs="Times New Roman"/>
          <w:sz w:val="28"/>
          <w:szCs w:val="28"/>
        </w:rPr>
        <w:t>ями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122F89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>) должника, собственник</w:t>
      </w:r>
      <w:r w:rsidR="009B0A00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имущества должника - унитарного предприятия или третьи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лица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при заполнении распоряжений о переводе денежных средств на погашение требований к должнику, включенных в реестр требований кредиторов, в ходе процедур, применяемых в деле о банкротстве</w:t>
      </w:r>
      <w:r w:rsidR="00AB79AA" w:rsidRPr="00563613">
        <w:rPr>
          <w:rFonts w:ascii="Times New Roman" w:hAnsi="Times New Roman" w:cs="Times New Roman"/>
          <w:sz w:val="28"/>
          <w:szCs w:val="28"/>
        </w:rPr>
        <w:t>,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21" w:rsidRPr="00563613" w:rsidRDefault="00625A50" w:rsidP="00B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обязанность по уплате налога считается исполненной в отношении налогоплательщика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B79AA" w:rsidRPr="00563613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 ИНН указан</w:t>
      </w:r>
      <w:r w:rsidRPr="00563613">
        <w:rPr>
          <w:rFonts w:ascii="Times New Roman" w:hAnsi="Times New Roman" w:cs="Times New Roman"/>
          <w:b/>
          <w:sz w:val="28"/>
          <w:szCs w:val="28"/>
        </w:rPr>
        <w:t>.</w:t>
      </w:r>
      <w:r w:rsidR="00412CD4" w:rsidRPr="0056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E21" w:rsidRPr="00563613" w:rsidRDefault="00A42E21" w:rsidP="00A42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В случае обнаружения налогоплательщиком (иным лицом) ошибки </w:t>
      </w:r>
      <w:r w:rsidR="00412CD4" w:rsidRPr="00563613">
        <w:rPr>
          <w:rFonts w:ascii="Times New Roman" w:hAnsi="Times New Roman" w:cs="Times New Roman"/>
          <w:sz w:val="28"/>
          <w:szCs w:val="28"/>
        </w:rPr>
        <w:t xml:space="preserve">при заполнении платежного документа, в 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412CD4" w:rsidRPr="00563613">
        <w:rPr>
          <w:rFonts w:ascii="Times New Roman" w:hAnsi="Times New Roman" w:cs="Times New Roman"/>
          <w:sz w:val="28"/>
          <w:szCs w:val="28"/>
        </w:rPr>
        <w:t>части неверного указания ИНН плательщика</w:t>
      </w:r>
      <w:r w:rsidRPr="00563613">
        <w:rPr>
          <w:rFonts w:ascii="Times New Roman" w:hAnsi="Times New Roman" w:cs="Times New Roman"/>
          <w:sz w:val="28"/>
          <w:szCs w:val="28"/>
        </w:rPr>
        <w:t xml:space="preserve">, </w:t>
      </w:r>
      <w:r w:rsidR="00412CD4" w:rsidRPr="00563613">
        <w:rPr>
          <w:rFonts w:ascii="Times New Roman" w:hAnsi="Times New Roman" w:cs="Times New Roman"/>
          <w:sz w:val="28"/>
          <w:szCs w:val="28"/>
        </w:rPr>
        <w:t>у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 налоговых органов отсутствует основание для уточнения ИНН плательщика</w:t>
      </w:r>
      <w:r w:rsidR="004C6460" w:rsidRPr="00563613">
        <w:rPr>
          <w:rFonts w:ascii="Times New Roman" w:hAnsi="Times New Roman" w:cs="Times New Roman"/>
          <w:sz w:val="28"/>
          <w:szCs w:val="28"/>
        </w:rPr>
        <w:t>.</w:t>
      </w:r>
    </w:p>
    <w:sectPr w:rsidR="00A42E21" w:rsidRPr="00563613" w:rsidSect="00630290">
      <w:pgSz w:w="11906" w:h="16838"/>
      <w:pgMar w:top="709" w:right="850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7"/>
    <w:rsid w:val="00000AB4"/>
    <w:rsid w:val="0012059F"/>
    <w:rsid w:val="00122F89"/>
    <w:rsid w:val="00193124"/>
    <w:rsid w:val="00274929"/>
    <w:rsid w:val="002D1660"/>
    <w:rsid w:val="00412CD4"/>
    <w:rsid w:val="004C6460"/>
    <w:rsid w:val="00563613"/>
    <w:rsid w:val="005F21FA"/>
    <w:rsid w:val="00625A50"/>
    <w:rsid w:val="00630290"/>
    <w:rsid w:val="00641903"/>
    <w:rsid w:val="00662E83"/>
    <w:rsid w:val="00694208"/>
    <w:rsid w:val="007B780D"/>
    <w:rsid w:val="008C5FF0"/>
    <w:rsid w:val="0096306D"/>
    <w:rsid w:val="009B0A00"/>
    <w:rsid w:val="00A10808"/>
    <w:rsid w:val="00A42E21"/>
    <w:rsid w:val="00AB79AA"/>
    <w:rsid w:val="00AF5B84"/>
    <w:rsid w:val="00BA0F07"/>
    <w:rsid w:val="00BF6E5F"/>
    <w:rsid w:val="00C15605"/>
    <w:rsid w:val="00C93ADC"/>
    <w:rsid w:val="00D508B7"/>
    <w:rsid w:val="00DE1E95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C256-649D-4249-A977-46E919FD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Валентиновна</dc:creator>
  <cp:lastModifiedBy>Бороздина М.Г.</cp:lastModifiedBy>
  <cp:revision>2</cp:revision>
  <cp:lastPrinted>2023-01-09T02:45:00Z</cp:lastPrinted>
  <dcterms:created xsi:type="dcterms:W3CDTF">2023-08-07T09:21:00Z</dcterms:created>
  <dcterms:modified xsi:type="dcterms:W3CDTF">2023-08-07T09:21:00Z</dcterms:modified>
</cp:coreProperties>
</file>