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067D5C" w:rsidRDefault="0020403B" w:rsidP="00830664">
      <w:pPr>
        <w:pStyle w:val="ConsPlusNormal"/>
        <w:ind w:left="11340"/>
        <w:outlineLvl w:val="0"/>
        <w:rPr>
          <w:rFonts w:ascii="Times New Roman" w:hAnsi="Times New Roman" w:cs="Times New Roman"/>
          <w:sz w:val="24"/>
          <w:szCs w:val="24"/>
        </w:rPr>
      </w:pPr>
      <w:r w:rsidRPr="00067D5C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067D5C" w:rsidRDefault="0020403B" w:rsidP="00830664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 w:rsidRPr="00067D5C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785F60" w:rsidRPr="00067D5C">
        <w:rPr>
          <w:rFonts w:ascii="Times New Roman" w:hAnsi="Times New Roman" w:cs="Times New Roman"/>
          <w:sz w:val="24"/>
          <w:szCs w:val="24"/>
        </w:rPr>
        <w:t>У</w:t>
      </w:r>
      <w:r w:rsidRPr="00067D5C">
        <w:rPr>
          <w:rFonts w:ascii="Times New Roman" w:hAnsi="Times New Roman" w:cs="Times New Roman"/>
          <w:sz w:val="24"/>
          <w:szCs w:val="24"/>
        </w:rPr>
        <w:t>ФНС России</w:t>
      </w:r>
    </w:p>
    <w:p w:rsidR="00785F60" w:rsidRPr="00067D5C" w:rsidRDefault="00785F60" w:rsidP="00830664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 w:rsidRPr="00067D5C">
        <w:rPr>
          <w:rFonts w:ascii="Times New Roman" w:hAnsi="Times New Roman" w:cs="Times New Roman"/>
          <w:sz w:val="24"/>
          <w:szCs w:val="24"/>
        </w:rPr>
        <w:t>по Чувашской Республике</w:t>
      </w:r>
    </w:p>
    <w:p w:rsidR="0020403B" w:rsidRPr="00067D5C" w:rsidRDefault="0020403B" w:rsidP="00830664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 w:rsidRPr="00067D5C">
        <w:rPr>
          <w:rFonts w:ascii="Times New Roman" w:hAnsi="Times New Roman" w:cs="Times New Roman"/>
          <w:sz w:val="24"/>
          <w:szCs w:val="24"/>
        </w:rPr>
        <w:t>от</w:t>
      </w:r>
      <w:r w:rsidR="0009261A">
        <w:rPr>
          <w:rFonts w:ascii="Times New Roman" w:hAnsi="Times New Roman" w:cs="Times New Roman"/>
          <w:sz w:val="24"/>
          <w:szCs w:val="24"/>
        </w:rPr>
        <w:t xml:space="preserve"> </w:t>
      </w:r>
      <w:r w:rsidR="006406B1">
        <w:rPr>
          <w:rFonts w:ascii="Times New Roman" w:hAnsi="Times New Roman" w:cs="Times New Roman"/>
          <w:sz w:val="24"/>
          <w:szCs w:val="24"/>
        </w:rPr>
        <w:t>27</w:t>
      </w:r>
      <w:r w:rsidR="00574574">
        <w:rPr>
          <w:rFonts w:ascii="Times New Roman" w:hAnsi="Times New Roman" w:cs="Times New Roman"/>
          <w:sz w:val="24"/>
          <w:szCs w:val="24"/>
        </w:rPr>
        <w:t>.01.</w:t>
      </w:r>
      <w:r w:rsidR="00D95598" w:rsidRPr="00067D5C">
        <w:rPr>
          <w:rFonts w:ascii="Times New Roman" w:hAnsi="Times New Roman" w:cs="Times New Roman"/>
          <w:sz w:val="24"/>
          <w:szCs w:val="24"/>
        </w:rPr>
        <w:t>202</w:t>
      </w:r>
      <w:r w:rsidR="00D41590">
        <w:rPr>
          <w:rFonts w:ascii="Times New Roman" w:hAnsi="Times New Roman" w:cs="Times New Roman"/>
          <w:sz w:val="24"/>
          <w:szCs w:val="24"/>
        </w:rPr>
        <w:t>6</w:t>
      </w:r>
      <w:r w:rsidR="009A0A01">
        <w:rPr>
          <w:rFonts w:ascii="Times New Roman" w:hAnsi="Times New Roman" w:cs="Times New Roman"/>
          <w:sz w:val="24"/>
          <w:szCs w:val="24"/>
        </w:rPr>
        <w:t xml:space="preserve">  </w:t>
      </w:r>
      <w:r w:rsidRPr="00067D5C">
        <w:rPr>
          <w:rFonts w:ascii="Times New Roman" w:hAnsi="Times New Roman" w:cs="Times New Roman"/>
          <w:sz w:val="24"/>
          <w:szCs w:val="24"/>
        </w:rPr>
        <w:t xml:space="preserve">№ </w:t>
      </w:r>
      <w:r w:rsidR="00574574">
        <w:rPr>
          <w:rFonts w:ascii="Times New Roman" w:hAnsi="Times New Roman" w:cs="Times New Roman"/>
          <w:sz w:val="24"/>
          <w:szCs w:val="24"/>
        </w:rPr>
        <w:t>00-01/</w:t>
      </w:r>
      <w:r w:rsidR="006406B1">
        <w:rPr>
          <w:rFonts w:ascii="Times New Roman" w:hAnsi="Times New Roman" w:cs="Times New Roman"/>
          <w:sz w:val="24"/>
          <w:szCs w:val="24"/>
        </w:rPr>
        <w:t>032</w:t>
      </w:r>
      <w:bookmarkStart w:id="0" w:name="_GoBack"/>
      <w:bookmarkEnd w:id="0"/>
    </w:p>
    <w:p w:rsidR="00B13E89" w:rsidRPr="00067D5C" w:rsidRDefault="00B13E89" w:rsidP="00C31E4E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00AB3" w:rsidRDefault="00300AB3" w:rsidP="00300AB3">
      <w:pPr>
        <w:pStyle w:val="ConsPlusTitle"/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</w:p>
    <w:p w:rsidR="00300AB3" w:rsidRDefault="00300AB3" w:rsidP="00300AB3">
      <w:pPr>
        <w:pStyle w:val="ConsPlusTitle"/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03B" w:rsidRPr="00300AB3" w:rsidRDefault="0020403B" w:rsidP="00300A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0AB3">
        <w:rPr>
          <w:rFonts w:ascii="Times New Roman" w:hAnsi="Times New Roman" w:cs="Times New Roman"/>
          <w:sz w:val="24"/>
          <w:szCs w:val="24"/>
        </w:rPr>
        <w:t>ПЛАН</w:t>
      </w:r>
    </w:p>
    <w:p w:rsidR="00C31E4E" w:rsidRPr="00300AB3" w:rsidRDefault="0020403B" w:rsidP="00300A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0AB3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785F60" w:rsidRPr="00300AB3">
        <w:rPr>
          <w:rFonts w:ascii="Times New Roman" w:hAnsi="Times New Roman" w:cs="Times New Roman"/>
          <w:sz w:val="24"/>
          <w:szCs w:val="24"/>
        </w:rPr>
        <w:t xml:space="preserve">В УПРАВЛЕНИИ </w:t>
      </w:r>
      <w:r w:rsidRPr="00300AB3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300AB3">
        <w:rPr>
          <w:rFonts w:ascii="Times New Roman" w:hAnsi="Times New Roman" w:cs="Times New Roman"/>
          <w:sz w:val="24"/>
          <w:szCs w:val="24"/>
        </w:rPr>
        <w:t>Ы</w:t>
      </w:r>
      <w:r w:rsidRPr="00300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Pr="00300AB3" w:rsidRDefault="00785F60" w:rsidP="00300A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0AB3">
        <w:rPr>
          <w:rFonts w:ascii="Times New Roman" w:hAnsi="Times New Roman" w:cs="Times New Roman"/>
          <w:sz w:val="24"/>
          <w:szCs w:val="24"/>
        </w:rPr>
        <w:t xml:space="preserve">ПО ЧУВАШСКОЙ РЕСПУБЛИКЕ </w:t>
      </w:r>
      <w:r w:rsidR="0020403B" w:rsidRPr="00300AB3">
        <w:rPr>
          <w:rFonts w:ascii="Times New Roman" w:hAnsi="Times New Roman" w:cs="Times New Roman"/>
          <w:sz w:val="24"/>
          <w:szCs w:val="24"/>
        </w:rPr>
        <w:t>НА 202</w:t>
      </w:r>
      <w:r w:rsidR="00D41590" w:rsidRPr="00300AB3">
        <w:rPr>
          <w:rFonts w:ascii="Times New Roman" w:hAnsi="Times New Roman" w:cs="Times New Roman"/>
          <w:sz w:val="24"/>
          <w:szCs w:val="24"/>
        </w:rPr>
        <w:t>6</w:t>
      </w:r>
      <w:r w:rsidR="00B175BC" w:rsidRPr="00300AB3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300AB3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300AB3" w:rsidRDefault="00FC14D3" w:rsidP="00300AB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814"/>
        <w:gridCol w:w="6"/>
        <w:gridCol w:w="2298"/>
        <w:gridCol w:w="1985"/>
        <w:gridCol w:w="5213"/>
      </w:tblGrid>
      <w:tr w:rsidR="00A45607" w:rsidRPr="00300AB3" w:rsidTr="00C31E4E">
        <w:tc>
          <w:tcPr>
            <w:tcW w:w="635" w:type="dxa"/>
            <w:shd w:val="clear" w:color="auto" w:fill="auto"/>
            <w:vAlign w:val="center"/>
          </w:tcPr>
          <w:p w:rsidR="0020403B" w:rsidRPr="00300AB3" w:rsidRDefault="0020403B" w:rsidP="00300AB3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0A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0A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300AB3" w:rsidRDefault="0020403B" w:rsidP="00300A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300AB3" w:rsidRDefault="0020403B" w:rsidP="00300A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300AB3" w:rsidRDefault="0020403B" w:rsidP="00300A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213" w:type="dxa"/>
            <w:shd w:val="clear" w:color="auto" w:fill="auto"/>
            <w:vAlign w:val="center"/>
          </w:tcPr>
          <w:p w:rsidR="0020403B" w:rsidRPr="00300AB3" w:rsidRDefault="0020403B" w:rsidP="00300A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300AB3" w:rsidTr="00C31E4E">
        <w:tc>
          <w:tcPr>
            <w:tcW w:w="635" w:type="dxa"/>
            <w:shd w:val="clear" w:color="auto" w:fill="auto"/>
          </w:tcPr>
          <w:p w:rsidR="0020403B" w:rsidRPr="00300AB3" w:rsidRDefault="00E15EA4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16" w:type="dxa"/>
            <w:gridSpan w:val="5"/>
            <w:shd w:val="clear" w:color="auto" w:fill="auto"/>
            <w:vAlign w:val="center"/>
          </w:tcPr>
          <w:p w:rsidR="0020403B" w:rsidRPr="00300AB3" w:rsidRDefault="0020403B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300AB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785F60" w:rsidRPr="00300AB3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Управления </w:t>
            </w: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Федеральной налоговой службы</w:t>
            </w:r>
            <w:r w:rsidR="00785F60" w:rsidRPr="00300AB3">
              <w:rPr>
                <w:rFonts w:ascii="Times New Roman" w:hAnsi="Times New Roman"/>
                <w:b/>
                <w:sz w:val="24"/>
                <w:szCs w:val="24"/>
              </w:rPr>
              <w:t xml:space="preserve"> по Чувашской Республике</w:t>
            </w: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300AB3" w:rsidTr="00C31E4E">
        <w:trPr>
          <w:trHeight w:val="2100"/>
        </w:trPr>
        <w:tc>
          <w:tcPr>
            <w:tcW w:w="635" w:type="dxa"/>
            <w:shd w:val="clear" w:color="auto" w:fill="auto"/>
          </w:tcPr>
          <w:p w:rsidR="00390E37" w:rsidRPr="00300AB3" w:rsidRDefault="00E15EA4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300AB3" w:rsidRDefault="00390E37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300AB3">
              <w:rPr>
                <w:rFonts w:ascii="Times New Roman" w:hAnsi="Times New Roman"/>
                <w:sz w:val="24"/>
                <w:szCs w:val="24"/>
              </w:rPr>
              <w:t xml:space="preserve">гражданской службы в </w:t>
            </w:r>
            <w:r w:rsidR="00785F60" w:rsidRPr="00300AB3">
              <w:rPr>
                <w:rFonts w:ascii="Times New Roman" w:hAnsi="Times New Roman"/>
                <w:sz w:val="24"/>
                <w:szCs w:val="24"/>
              </w:rPr>
              <w:t>У</w:t>
            </w:r>
            <w:r w:rsidR="000400B8" w:rsidRPr="00300AB3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785F60" w:rsidRPr="00300AB3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563444" w:rsidRPr="00300AB3">
              <w:rPr>
                <w:rFonts w:ascii="Times New Roman" w:hAnsi="Times New Roman"/>
                <w:sz w:val="24"/>
                <w:szCs w:val="24"/>
              </w:rPr>
              <w:t> </w:t>
            </w:r>
            <w:r w:rsidR="00785F60" w:rsidRPr="00300AB3">
              <w:rPr>
                <w:rFonts w:ascii="Times New Roman" w:hAnsi="Times New Roman"/>
                <w:sz w:val="24"/>
                <w:szCs w:val="24"/>
              </w:rPr>
              <w:t>Чувашской Республике</w:t>
            </w:r>
            <w:r w:rsidR="000400B8" w:rsidRPr="00300AB3">
              <w:rPr>
                <w:rFonts w:ascii="Times New Roman" w:hAnsi="Times New Roman"/>
                <w:sz w:val="24"/>
                <w:szCs w:val="24"/>
              </w:rPr>
              <w:t>.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B92123" w:rsidRPr="00300AB3" w:rsidRDefault="00D41590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Панов В.Н.</w:t>
            </w:r>
            <w:r w:rsidR="00B92123" w:rsidRPr="00300AB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785F60" w:rsidRPr="00300AB3" w:rsidRDefault="00300AB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785F60" w:rsidRPr="00300AB3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9438BA" w:rsidRPr="00300AB3">
              <w:rPr>
                <w:rFonts w:ascii="Times New Roman" w:hAnsi="Times New Roman"/>
                <w:sz w:val="24"/>
                <w:szCs w:val="24"/>
              </w:rPr>
              <w:t>а</w:t>
            </w:r>
            <w:r w:rsidR="00785F60" w:rsidRPr="00300AB3">
              <w:rPr>
                <w:rFonts w:ascii="Times New Roman" w:hAnsi="Times New Roman"/>
                <w:sz w:val="24"/>
                <w:szCs w:val="24"/>
              </w:rPr>
              <w:t xml:space="preserve"> профилактики коррупционных и</w:t>
            </w:r>
            <w:r w:rsidR="00563444" w:rsidRPr="00300AB3">
              <w:rPr>
                <w:rFonts w:ascii="Times New Roman" w:hAnsi="Times New Roman"/>
                <w:sz w:val="24"/>
                <w:szCs w:val="24"/>
              </w:rPr>
              <w:t> </w:t>
            </w:r>
            <w:r w:rsidR="00785F60" w:rsidRPr="00300AB3">
              <w:rPr>
                <w:rFonts w:ascii="Times New Roman" w:hAnsi="Times New Roman"/>
                <w:sz w:val="24"/>
                <w:szCs w:val="24"/>
              </w:rPr>
              <w:t xml:space="preserve">иных правонарушений </w:t>
            </w:r>
            <w:r w:rsidR="00785F60"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</w:t>
            </w:r>
          </w:p>
          <w:p w:rsidR="00390E37" w:rsidRPr="00300AB3" w:rsidRDefault="00785F60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 по</w:t>
            </w:r>
            <w:r w:rsidR="00940592" w:rsidRPr="00300AB3">
              <w:rPr>
                <w:rFonts w:ascii="Times New Roman" w:hAnsi="Times New Roman"/>
                <w:sz w:val="24"/>
                <w:szCs w:val="24"/>
              </w:rPr>
              <w:t> 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>Чувашской Республике</w:t>
            </w:r>
          </w:p>
        </w:tc>
        <w:tc>
          <w:tcPr>
            <w:tcW w:w="1985" w:type="dxa"/>
            <w:shd w:val="clear" w:color="auto" w:fill="auto"/>
          </w:tcPr>
          <w:p w:rsidR="00390E37" w:rsidRPr="00300AB3" w:rsidRDefault="00390E37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В срок</w:t>
            </w:r>
            <w:r w:rsidR="00AF0DA1" w:rsidRPr="00300AB3">
              <w:rPr>
                <w:rFonts w:ascii="Times New Roman" w:hAnsi="Times New Roman"/>
                <w:sz w:val="24"/>
                <w:szCs w:val="24"/>
              </w:rPr>
              <w:t>и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>, установленны</w:t>
            </w:r>
            <w:r w:rsidR="00AF0DA1" w:rsidRPr="00300AB3">
              <w:rPr>
                <w:rFonts w:ascii="Times New Roman" w:hAnsi="Times New Roman"/>
                <w:sz w:val="24"/>
                <w:szCs w:val="24"/>
              </w:rPr>
              <w:t>е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 xml:space="preserve"> Положени</w:t>
            </w:r>
            <w:r w:rsidR="00AF0DA1" w:rsidRPr="00300AB3">
              <w:rPr>
                <w:rFonts w:ascii="Times New Roman" w:hAnsi="Times New Roman"/>
                <w:sz w:val="24"/>
                <w:szCs w:val="24"/>
              </w:rPr>
              <w:t>ем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>, утвержденн</w:t>
            </w:r>
            <w:r w:rsidR="00AF0DA1" w:rsidRPr="00300AB3">
              <w:rPr>
                <w:rFonts w:ascii="Times New Roman" w:hAnsi="Times New Roman"/>
                <w:sz w:val="24"/>
                <w:szCs w:val="24"/>
              </w:rPr>
              <w:t>ым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 xml:space="preserve"> Указом Президента РФ </w:t>
            </w:r>
            <w:r w:rsidR="00AF0DA1" w:rsidRPr="00300AB3">
              <w:rPr>
                <w:rFonts w:ascii="Times New Roman" w:hAnsi="Times New Roman"/>
                <w:sz w:val="24"/>
                <w:szCs w:val="24"/>
              </w:rPr>
              <w:br/>
            </w: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от 01.07.2010 </w:t>
            </w:r>
            <w:r w:rsidR="00AF0DA1" w:rsidRPr="00300AB3">
              <w:rPr>
                <w:rFonts w:ascii="Times New Roman" w:hAnsi="Times New Roman"/>
                <w:sz w:val="24"/>
                <w:szCs w:val="24"/>
              </w:rPr>
              <w:br/>
            </w:r>
            <w:r w:rsidRPr="00300AB3">
              <w:rPr>
                <w:rFonts w:ascii="Times New Roman" w:hAnsi="Times New Roman"/>
                <w:sz w:val="24"/>
                <w:szCs w:val="24"/>
              </w:rPr>
              <w:t>№ 821</w:t>
            </w:r>
          </w:p>
        </w:tc>
        <w:tc>
          <w:tcPr>
            <w:tcW w:w="5213" w:type="dxa"/>
            <w:shd w:val="clear" w:color="auto" w:fill="auto"/>
          </w:tcPr>
          <w:p w:rsidR="00390E37" w:rsidRPr="00300AB3" w:rsidRDefault="00390E37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Мотивированное заключение</w:t>
            </w:r>
            <w:r w:rsidR="008226AB" w:rsidRPr="00300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715" w:rsidRPr="00300AB3">
              <w:rPr>
                <w:rFonts w:ascii="Times New Roman" w:hAnsi="Times New Roman"/>
                <w:sz w:val="24"/>
                <w:szCs w:val="24"/>
              </w:rPr>
              <w:t xml:space="preserve">Председателю </w:t>
            </w:r>
            <w:r w:rsidR="00C31E4E" w:rsidRPr="00300AB3">
              <w:rPr>
                <w:rFonts w:ascii="Times New Roman" w:hAnsi="Times New Roman"/>
                <w:sz w:val="24"/>
                <w:szCs w:val="24"/>
              </w:rPr>
              <w:t xml:space="preserve">Комиссии по соблюдению требований к служебному поведению государственных гражданских служащих </w:t>
            </w:r>
            <w:r w:rsidR="0099190C" w:rsidRPr="00300AB3">
              <w:rPr>
                <w:rFonts w:ascii="Times New Roman" w:hAnsi="Times New Roman"/>
                <w:sz w:val="24"/>
                <w:szCs w:val="24"/>
              </w:rPr>
              <w:t>Управления Федеральной налоговой службы по Чувашской Республике</w:t>
            </w:r>
            <w:r w:rsidR="00C31E4E" w:rsidRPr="00300AB3">
              <w:rPr>
                <w:rFonts w:ascii="Times New Roman" w:hAnsi="Times New Roman"/>
                <w:sz w:val="24"/>
                <w:szCs w:val="24"/>
              </w:rPr>
              <w:t xml:space="preserve"> и урегулированию конфликта интересов</w:t>
            </w:r>
            <w:r w:rsidR="00115715" w:rsidRPr="00300AB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295E" w:rsidRPr="00300AB3" w:rsidRDefault="007A295E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="000400B8" w:rsidRPr="00300AB3"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 w:rsidR="00C31E4E" w:rsidRPr="00300AB3">
              <w:rPr>
                <w:rFonts w:ascii="Times New Roman" w:hAnsi="Times New Roman"/>
                <w:sz w:val="24"/>
                <w:szCs w:val="24"/>
              </w:rPr>
              <w:t xml:space="preserve">Комиссии по соблюдению требований к служебному поведению государственных гражданских служащих </w:t>
            </w:r>
            <w:r w:rsidR="0099190C" w:rsidRPr="00300AB3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налоговой службы по Чувашской Республике </w:t>
            </w:r>
            <w:r w:rsidR="00C31E4E" w:rsidRPr="00300AB3">
              <w:rPr>
                <w:rFonts w:ascii="Times New Roman" w:hAnsi="Times New Roman"/>
                <w:sz w:val="24"/>
                <w:szCs w:val="24"/>
              </w:rPr>
              <w:t>и</w:t>
            </w:r>
            <w:r w:rsidR="0099190C" w:rsidRPr="00300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E4E" w:rsidRPr="00300AB3">
              <w:rPr>
                <w:rFonts w:ascii="Times New Roman" w:hAnsi="Times New Roman"/>
                <w:sz w:val="24"/>
                <w:szCs w:val="24"/>
              </w:rPr>
              <w:t>урегулированию конфликта интересов</w:t>
            </w:r>
            <w:r w:rsidR="00166CC7" w:rsidRPr="00300AB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0664" w:rsidRPr="00300AB3" w:rsidRDefault="00390E37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Письмо работодателю о результатах рассмотрения уведомления</w:t>
            </w:r>
            <w:r w:rsidR="00166CC7" w:rsidRPr="00300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0592" w:rsidRPr="00300AB3" w:rsidTr="00C31E4E">
        <w:trPr>
          <w:trHeight w:val="222"/>
        </w:trPr>
        <w:tc>
          <w:tcPr>
            <w:tcW w:w="635" w:type="dxa"/>
            <w:shd w:val="clear" w:color="auto" w:fill="auto"/>
          </w:tcPr>
          <w:p w:rsidR="00940592" w:rsidRPr="00300AB3" w:rsidRDefault="00E15EA4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40592" w:rsidRPr="00300AB3" w:rsidRDefault="00940592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0AB3">
              <w:rPr>
                <w:rFonts w:ascii="Times New Roman" w:hAnsi="Times New Roman"/>
                <w:sz w:val="24"/>
                <w:szCs w:val="24"/>
              </w:rPr>
              <w:t>Рассмотрение обращений бывших государственных служащих о даче согласия на замещение должности в коммерческой или некоммерческой организации либо на</w:t>
            </w:r>
            <w:r w:rsidR="00563444" w:rsidRPr="00300AB3">
              <w:rPr>
                <w:rFonts w:ascii="Times New Roman" w:hAnsi="Times New Roman"/>
                <w:sz w:val="24"/>
                <w:szCs w:val="24"/>
              </w:rPr>
              <w:t> 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>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</w:t>
            </w:r>
            <w:r w:rsidR="00563444" w:rsidRPr="00300AB3">
              <w:rPr>
                <w:rFonts w:ascii="Times New Roman" w:hAnsi="Times New Roman"/>
                <w:sz w:val="24"/>
                <w:szCs w:val="24"/>
              </w:rPr>
              <w:t> 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>истечения двух лет со дня увольнения с</w:t>
            </w:r>
            <w:r w:rsidR="00563444" w:rsidRPr="00300AB3">
              <w:rPr>
                <w:rFonts w:ascii="Times New Roman" w:hAnsi="Times New Roman"/>
                <w:sz w:val="24"/>
                <w:szCs w:val="24"/>
              </w:rPr>
              <w:t> 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>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D41590" w:rsidRPr="00300AB3" w:rsidRDefault="00D41590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Панов В.Н.,</w:t>
            </w:r>
          </w:p>
          <w:p w:rsidR="009438BA" w:rsidRPr="00300AB3" w:rsidRDefault="00300AB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D41590" w:rsidRPr="00300AB3">
              <w:rPr>
                <w:rFonts w:ascii="Times New Roman" w:hAnsi="Times New Roman"/>
                <w:sz w:val="24"/>
                <w:szCs w:val="24"/>
              </w:rPr>
              <w:t xml:space="preserve">отдела профилактики </w:t>
            </w:r>
            <w:r w:rsidR="009438BA" w:rsidRPr="00300AB3">
              <w:rPr>
                <w:rFonts w:ascii="Times New Roman" w:hAnsi="Times New Roman"/>
                <w:sz w:val="24"/>
                <w:szCs w:val="24"/>
              </w:rPr>
              <w:t xml:space="preserve">коррупционных и иных правонарушений </w:t>
            </w:r>
            <w:r w:rsidR="009438BA"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</w:t>
            </w:r>
          </w:p>
          <w:p w:rsidR="00940592" w:rsidRPr="00300AB3" w:rsidRDefault="009438BA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 по Чувашской Республике</w:t>
            </w:r>
          </w:p>
        </w:tc>
        <w:tc>
          <w:tcPr>
            <w:tcW w:w="1985" w:type="dxa"/>
            <w:shd w:val="clear" w:color="auto" w:fill="auto"/>
          </w:tcPr>
          <w:p w:rsidR="00940592" w:rsidRPr="00300AB3" w:rsidRDefault="00B9212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В</w:t>
            </w:r>
            <w:r w:rsidR="00940592" w:rsidRPr="00300AB3">
              <w:rPr>
                <w:rFonts w:ascii="Times New Roman" w:hAnsi="Times New Roman"/>
                <w:sz w:val="24"/>
                <w:szCs w:val="24"/>
              </w:rPr>
              <w:t xml:space="preserve"> сроки, установленные Положением, утвержденным Указом Президента РФ</w:t>
            </w:r>
          </w:p>
          <w:p w:rsidR="00940592" w:rsidRPr="00300AB3" w:rsidRDefault="00940592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от 01.07.2010 №821</w:t>
            </w:r>
          </w:p>
        </w:tc>
        <w:tc>
          <w:tcPr>
            <w:tcW w:w="5213" w:type="dxa"/>
            <w:shd w:val="clear" w:color="auto" w:fill="auto"/>
          </w:tcPr>
          <w:p w:rsidR="0099190C" w:rsidRPr="00300AB3" w:rsidRDefault="00C31E4E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Мотивированное заключение Председателю </w:t>
            </w:r>
            <w:r w:rsidR="0099190C" w:rsidRPr="00300AB3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 служебному поведению государственных гражданских служащих Управления Федеральной налоговой службы по Чувашской Республике и урегулированию конфликта интересов.</w:t>
            </w:r>
          </w:p>
          <w:p w:rsidR="0099190C" w:rsidRPr="00300AB3" w:rsidRDefault="0099190C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 государственных гражданских служащих Управления Федеральной налоговой службы по Чувашской Республике и урегулированию конфликта интересов.</w:t>
            </w:r>
          </w:p>
          <w:p w:rsidR="00FC5DCB" w:rsidRPr="00300AB3" w:rsidRDefault="00940592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Письмо бывшему государственному служащему о результатах рассмотрения уведомления.</w:t>
            </w:r>
          </w:p>
        </w:tc>
      </w:tr>
      <w:tr w:rsidR="00484F05" w:rsidRPr="00300AB3" w:rsidTr="00C31E4E">
        <w:trPr>
          <w:trHeight w:val="222"/>
        </w:trPr>
        <w:tc>
          <w:tcPr>
            <w:tcW w:w="63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Представление в органы Прокуратуры Чувашской Республики и ФНС России сведений об уволенных государственных гражданских служащих УФНС России по Чувашской Республике, в отношении которых уведомления о трудоустройстве не поступали, либо представлены с нарушением сроков или форм, а также при </w:t>
            </w:r>
            <w:proofErr w:type="gramStart"/>
            <w:r w:rsidRPr="00300AB3">
              <w:rPr>
                <w:rFonts w:ascii="Times New Roman" w:hAnsi="Times New Roman"/>
                <w:sz w:val="24"/>
                <w:szCs w:val="24"/>
              </w:rPr>
              <w:t>трудоустройстве</w:t>
            </w:r>
            <w:proofErr w:type="gramEnd"/>
            <w:r w:rsidRPr="00300AB3">
              <w:rPr>
                <w:rFonts w:ascii="Times New Roman" w:hAnsi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 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Панов В.Н.,</w:t>
            </w:r>
          </w:p>
          <w:p w:rsidR="00484F05" w:rsidRPr="00300AB3" w:rsidRDefault="00300AB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t xml:space="preserve">отдела профилактики коррупционных и иных правонарушений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 по Чувашской Республике</w:t>
            </w:r>
          </w:p>
        </w:tc>
        <w:tc>
          <w:tcPr>
            <w:tcW w:w="198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до 15 января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  <w:t>2026 г.,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  <w:t xml:space="preserve">до 15 июля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  <w:t>2026 г.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</w:t>
            </w:r>
            <w:proofErr w:type="gramStart"/>
            <w:r w:rsidRPr="00300AB3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300AB3">
              <w:rPr>
                <w:rFonts w:ascii="Times New Roman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Письмо в Прокуратуру Чувашской Республики и ФНС России.</w:t>
            </w:r>
          </w:p>
        </w:tc>
      </w:tr>
      <w:tr w:rsidR="00484F05" w:rsidRPr="00300AB3" w:rsidTr="00C31E4E">
        <w:trPr>
          <w:trHeight w:val="378"/>
        </w:trPr>
        <w:tc>
          <w:tcPr>
            <w:tcW w:w="63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Рассмотрение уведомлений государственных служащих УФНС России по Чувашской Республике о возникновении личной заинтересованности при исполнении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должностных (служебных) обязанностей, которая приводит или может привести к конфликту интересов.</w:t>
            </w:r>
          </w:p>
        </w:tc>
        <w:tc>
          <w:tcPr>
            <w:tcW w:w="2298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Панов В.Н.,</w:t>
            </w:r>
          </w:p>
          <w:p w:rsidR="00484F05" w:rsidRPr="00300AB3" w:rsidRDefault="00300AB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t xml:space="preserve">отдела профилактики коррупционных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 иных правонарушений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 по Чувашской Республике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сроки, установленные Порядком, утвержденным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приказом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ФНС России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  <w:t xml:space="preserve">от 07.07.2023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  <w:t>№ ЕД-7-4/453@</w:t>
            </w:r>
          </w:p>
        </w:tc>
        <w:tc>
          <w:tcPr>
            <w:tcW w:w="5213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о возникновении личной заинтересованности при исполнении должностных (служебных) обязанностей,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которая приводит или может привести к конфликту интересов.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Докладная записка (мотивированное заключение) о поступлении уведомления, обязательства, разработка нормативно-правовых актов о перераспределении должностных обязанностей. 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 государственных гражданских служащих Управления Федеральной налоговой службы по Чувашской Республике и урегулированию конфликта интересов.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Доклад в ФНС России о результатах рассмотрения уведомления (в отношении заместителей руководителя Управления).</w:t>
            </w:r>
          </w:p>
        </w:tc>
      </w:tr>
      <w:tr w:rsidR="00484F05" w:rsidRPr="00300AB3" w:rsidTr="00C31E4E">
        <w:trPr>
          <w:trHeight w:val="378"/>
        </w:trPr>
        <w:tc>
          <w:tcPr>
            <w:tcW w:w="63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Рассмотрение уведомлений государственных служащих УФНС России по Чувашской Республике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Панов В.Н.,</w:t>
            </w:r>
          </w:p>
          <w:p w:rsidR="00484F05" w:rsidRPr="00300AB3" w:rsidRDefault="00300AB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t xml:space="preserve"> отдела профилактики коррупционных и иных правонарушений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 по Чувашской Республике</w:t>
            </w:r>
          </w:p>
        </w:tc>
        <w:tc>
          <w:tcPr>
            <w:tcW w:w="198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В сроки, установленные Порядком, утвержденным приказом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ФНС России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  <w:t xml:space="preserve">от 15.03.2011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  <w:t>№ ММВ-7-4/202@</w:t>
            </w:r>
          </w:p>
        </w:tc>
        <w:tc>
          <w:tcPr>
            <w:tcW w:w="5213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484F05" w:rsidRPr="00300AB3" w:rsidTr="00C31E4E">
        <w:trPr>
          <w:trHeight w:val="378"/>
        </w:trPr>
        <w:tc>
          <w:tcPr>
            <w:tcW w:w="63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Рассмотрение уведомлений государственных гражданских служащих УФНС России по Чувашской Республике о намерении выполнять иную оплачиваемую работу. </w:t>
            </w:r>
          </w:p>
        </w:tc>
        <w:tc>
          <w:tcPr>
            <w:tcW w:w="2298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Панов В.Н.,</w:t>
            </w:r>
          </w:p>
          <w:p w:rsidR="00484F05" w:rsidRPr="00300AB3" w:rsidRDefault="00300AB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t xml:space="preserve"> отдела профилактики коррупционных и иных правонарушений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br/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и безопасности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 по Чувашской Республике</w:t>
            </w:r>
          </w:p>
        </w:tc>
        <w:tc>
          <w:tcPr>
            <w:tcW w:w="198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В сроки, установленные Порядком, утвержденным приказом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ФНС России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</w: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30.12.2025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  <w:t>№ ЕД-7-4/1306@</w:t>
            </w:r>
          </w:p>
        </w:tc>
        <w:tc>
          <w:tcPr>
            <w:tcW w:w="5213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о намерении выполнять иную оплачиваемую работу.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Докладная записка (заключение) по результатам рассмотрения уведомления.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Протокол заседания Комиссии по соблюдению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к служебному поведению государственных гражданских служащих Управления Федеральной налоговой службы по Чувашской Республике и урегулированию конфликта интересов.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Доклад в ФНС России о результатах рассмотрения уведомления (в отношении заместителей руководителя Управления).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Панов В.Н.,</w:t>
            </w:r>
          </w:p>
          <w:p w:rsidR="00484F05" w:rsidRPr="00300AB3" w:rsidRDefault="00300AB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t xml:space="preserve"> отдела профилактики коррупционных и иных правонарушений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 по Чувашской Республике</w:t>
            </w:r>
          </w:p>
        </w:tc>
        <w:tc>
          <w:tcPr>
            <w:tcW w:w="198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 30 апреля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2026 г.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3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Обеспечение исполнения государственными гражданскими служащими УФНС России по Чувашской Республике обязанности по представлению сведений о доходах.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Доклад руководителю УФНС России по Чувашской Республике об итогах проведения декларационной кампании.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5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УФНС России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по Чувашской Республике, мониторинг коррупционных рисков и их устранение</w:t>
            </w:r>
          </w:p>
        </w:tc>
      </w:tr>
      <w:tr w:rsidR="00484F05" w:rsidRPr="00300AB3" w:rsidTr="00830664">
        <w:trPr>
          <w:trHeight w:val="305"/>
        </w:trPr>
        <w:tc>
          <w:tcPr>
            <w:tcW w:w="63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26267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УФНС России по Чувашской Республике.</w:t>
            </w:r>
          </w:p>
        </w:tc>
        <w:tc>
          <w:tcPr>
            <w:tcW w:w="2298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Панов В.Н.,</w:t>
            </w:r>
          </w:p>
          <w:p w:rsidR="00484F05" w:rsidRPr="00300AB3" w:rsidRDefault="00300AB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t xml:space="preserve">отдела профилактики коррупционных и иных правонарушений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 по Чувашской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213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Доклад руководителю УФНС России по Чувашской Республике.</w:t>
            </w:r>
          </w:p>
        </w:tc>
      </w:tr>
      <w:tr w:rsidR="00484F05" w:rsidRPr="00300AB3" w:rsidTr="00B42640">
        <w:trPr>
          <w:trHeight w:val="1736"/>
        </w:trPr>
        <w:tc>
          <w:tcPr>
            <w:tcW w:w="63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УФНС России по Чувашской Республике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Панов В.Н.,</w:t>
            </w:r>
          </w:p>
          <w:p w:rsidR="00484F05" w:rsidRPr="00300AB3" w:rsidRDefault="00300AB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t xml:space="preserve"> отдела профилактики коррупционных и иных правонарушений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AAF">
              <w:rPr>
                <w:rFonts w:ascii="Times New Roman" w:hAnsi="Times New Roman"/>
                <w:b/>
                <w:sz w:val="24"/>
                <w:szCs w:val="24"/>
              </w:rPr>
              <w:t>Терентьева С.Н.,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 xml:space="preserve"> начальник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отдела оказания государственных услуг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по Чувашской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213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Доклад руководителю УФНС России по Чувашской Республике.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484F05" w:rsidRPr="00300AB3" w:rsidRDefault="00484F05" w:rsidP="00FB2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Мониторинг реализации антикоррупционных мер в УФНС России по Чувашской Республике.</w:t>
            </w:r>
          </w:p>
        </w:tc>
        <w:tc>
          <w:tcPr>
            <w:tcW w:w="2298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Панов В.Н.,</w:t>
            </w:r>
          </w:p>
          <w:p w:rsidR="00484F05" w:rsidRPr="00300AB3" w:rsidRDefault="00300AB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t xml:space="preserve">отдела профилактики коррупционных и иных правонарушений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 по Чувашской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  <w:t>2026 г.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ежеквартально,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 1 марта,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 30 мая,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 31 августа,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 9 ноября</w:t>
            </w:r>
          </w:p>
        </w:tc>
        <w:tc>
          <w:tcPr>
            <w:tcW w:w="5213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По мере поступления письма из ФНС России отчет о ходе реализации мер по</w:t>
            </w:r>
            <w:r w:rsidR="00300AB3">
              <w:rPr>
                <w:rFonts w:ascii="Times New Roman" w:hAnsi="Times New Roman"/>
                <w:sz w:val="24"/>
                <w:szCs w:val="24"/>
              </w:rPr>
              <w:t> 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>противодействию коррупции в УФНС России по Чувашской Республике.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При поступлении запроса письмо в ФНС России о направлении сведений о ходе реализации мер по противодействию коррупции в УФНС России по Чувашской Республике.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proofErr w:type="gramStart"/>
            <w:r w:rsidRPr="00300AB3">
              <w:rPr>
                <w:rFonts w:ascii="Times New Roman" w:hAnsi="Times New Roman"/>
                <w:sz w:val="24"/>
                <w:szCs w:val="24"/>
              </w:rPr>
              <w:t>эффективности деятельности сотрудников отдела профилактики коррупционных</w:t>
            </w:r>
            <w:proofErr w:type="gramEnd"/>
            <w:r w:rsidRPr="00300AB3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безопасности, осуществляющих функции по профилактике коррупционных и иных правонарушений.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300AB3">
              <w:rPr>
                <w:rFonts w:ascii="Times New Roman" w:hAnsi="Times New Roman"/>
                <w:sz w:val="24"/>
                <w:szCs w:val="24"/>
              </w:rPr>
              <w:t xml:space="preserve">оценки эффективности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отдела профилактики коррупционных</w:t>
            </w:r>
            <w:proofErr w:type="gramEnd"/>
            <w:r w:rsidRPr="00300AB3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 УФНС России по Чувашской Республике.</w:t>
            </w:r>
          </w:p>
        </w:tc>
        <w:tc>
          <w:tcPr>
            <w:tcW w:w="2298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Панов В.Н.,</w:t>
            </w:r>
          </w:p>
          <w:p w:rsidR="00484F05" w:rsidRPr="00300AB3" w:rsidRDefault="00300AB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отдела профилактики коррупционных и иных правонарушений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</w: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и безопасности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 по Чувашской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до 10 декабря 2026 г.</w:t>
            </w:r>
          </w:p>
        </w:tc>
        <w:tc>
          <w:tcPr>
            <w:tcW w:w="5213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Отчет об эффективности деятельности отдела профилактики коррупционных и иных правонарушений и безопасности УФНС России по Чувашской Республике по профилактике коррупционных и иных правонарушений.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Письмо в ФНС России о направлении результатов проведенной оценки.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Подготовка ежеквартального отчета по реализации антикоррупционных мер в УФНС России по Чувашской Республике.</w:t>
            </w:r>
          </w:p>
        </w:tc>
        <w:tc>
          <w:tcPr>
            <w:tcW w:w="2298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Панов В.Н.,</w:t>
            </w:r>
          </w:p>
          <w:p w:rsidR="00484F05" w:rsidRPr="00300AB3" w:rsidRDefault="00300AB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t xml:space="preserve"> отдела профилактики коррупционных и иных правонарушений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 по Чувашской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  <w:t>2026 г.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ежеквартально,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 15 апреля,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 15 июля,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 15 октября,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за отчетный год до 25 января</w:t>
            </w:r>
            <w:r w:rsidRPr="00300AB3">
              <w:rPr>
                <w:rFonts w:ascii="Times New Roman" w:hAnsi="Times New Roman"/>
                <w:sz w:val="24"/>
                <w:szCs w:val="24"/>
              </w:rPr>
              <w:br/>
              <w:t>2026 г.</w:t>
            </w:r>
          </w:p>
        </w:tc>
        <w:tc>
          <w:tcPr>
            <w:tcW w:w="5213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Отчет о ходе реализации мер по противодействию коррупции в УФНС России</w:t>
            </w:r>
            <w:r w:rsidR="00300AB3">
              <w:rPr>
                <w:rFonts w:ascii="Times New Roman" w:hAnsi="Times New Roman"/>
                <w:sz w:val="24"/>
                <w:szCs w:val="24"/>
              </w:rPr>
              <w:br/>
            </w:r>
            <w:r w:rsidRPr="00300AB3">
              <w:rPr>
                <w:rFonts w:ascii="Times New Roman" w:hAnsi="Times New Roman"/>
                <w:sz w:val="24"/>
                <w:szCs w:val="24"/>
              </w:rPr>
              <w:t>по Чувашской Республике.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Письмо в ФНС России о направлении сведений о</w:t>
            </w:r>
            <w:r w:rsidR="00300AB3">
              <w:rPr>
                <w:rFonts w:ascii="Times New Roman" w:hAnsi="Times New Roman"/>
                <w:sz w:val="24"/>
                <w:szCs w:val="24"/>
              </w:rPr>
              <w:t> 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>ходе реализации мер по противодействию коррупции.</w:t>
            </w:r>
          </w:p>
        </w:tc>
      </w:tr>
      <w:tr w:rsidR="00484F05" w:rsidRPr="00300AB3" w:rsidTr="002C77C8">
        <w:tc>
          <w:tcPr>
            <w:tcW w:w="63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5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Взаимодействие УФНС России по Чувашской Республике с институтами гражданского общества и гражданами,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обеспечение доступности информации о деятельности Федеральной налоговой службы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Рассмотрение на заседании Общественного совета при Управлении Федеральной налоговой службы по Чувашской Республике доклада о ходе </w:t>
            </w:r>
            <w:proofErr w:type="gramStart"/>
            <w:r w:rsidRPr="00300AB3">
              <w:rPr>
                <w:rFonts w:ascii="Times New Roman" w:hAnsi="Times New Roman"/>
                <w:sz w:val="24"/>
                <w:szCs w:val="24"/>
              </w:rPr>
              <w:t>реализации Плана противодействия коррупции Федеральной налоговой службы</w:t>
            </w:r>
            <w:proofErr w:type="gramEnd"/>
            <w:r w:rsidRPr="00300AB3">
              <w:rPr>
                <w:rFonts w:ascii="Times New Roman" w:hAnsi="Times New Roman"/>
                <w:sz w:val="24"/>
                <w:szCs w:val="24"/>
              </w:rPr>
              <w:t xml:space="preserve"> на 2026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Панов В.Н.,</w:t>
            </w:r>
          </w:p>
          <w:p w:rsidR="00484F05" w:rsidRPr="00300AB3" w:rsidRDefault="00300AB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t xml:space="preserve"> отдела профилактики коррупционных и иных правонарушений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 по Чувашской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в соответствии с Планом работы Общественного совета при Управлении Федеральной налоговой службы по Чувашской Республике</w:t>
            </w:r>
          </w:p>
        </w:tc>
        <w:tc>
          <w:tcPr>
            <w:tcW w:w="5213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Протокол заседания Общественного совета при Управлении Федеральной налоговой службы по Чувашской Республике.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5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УФНС России по Чувашской Республике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814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аудиторских мероприятий, проверок внутреннего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Наумов А.Н.,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 xml:space="preserve"> начальник отдела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внутреннего аудита УФНС России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по Чувашской Республике,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структурные подразделения УФНС России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по Чувашской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с Планами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аудиторских мероприятий, проверок внутреннего финансового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аудита и проверок</w:t>
            </w:r>
          </w:p>
        </w:tc>
        <w:tc>
          <w:tcPr>
            <w:tcW w:w="5213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нарушений при выполнении налоговыми органами технологических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814" w:type="dxa"/>
            <w:shd w:val="clear" w:color="auto" w:fill="auto"/>
          </w:tcPr>
          <w:p w:rsidR="00484F05" w:rsidRPr="00300AB3" w:rsidRDefault="00484F05" w:rsidP="00FB2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Управление инцидентами в УФНС России по Чувашской Республике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FB26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Хлынов В.Н.,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 xml:space="preserve"> начальник отдела информационной безопасности,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Панов В.Н.,</w:t>
            </w:r>
          </w:p>
          <w:p w:rsidR="00484F05" w:rsidRPr="00300AB3" w:rsidRDefault="00300AB3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t xml:space="preserve"> отдела профилактики коррупционных и иных правонарушений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Наумов А.Н.,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 xml:space="preserve"> начальник отдела внутреннего аудита,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структурные подразделения УФНС России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по Чувашской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декабрь 2026 г.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Принятие мер реагирования на выявленные инциденты.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814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Развитие системы управления инцидентами информационной безопасности в УФНС России по Чувашской Республике.</w:t>
            </w:r>
          </w:p>
        </w:tc>
        <w:tc>
          <w:tcPr>
            <w:tcW w:w="2304" w:type="dxa"/>
            <w:gridSpan w:val="2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Хлынов В.Н.,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 xml:space="preserve"> начальник отдела информационной безопасности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по Чувашской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декабрь 2026 г.</w:t>
            </w:r>
          </w:p>
        </w:tc>
        <w:tc>
          <w:tcPr>
            <w:tcW w:w="5213" w:type="dxa"/>
            <w:shd w:val="clear" w:color="auto" w:fill="FFFFFF" w:themeFill="background1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Выявление, противодействие и ликвидация угроз безопасности информации в УФНС России по Чувашской Республике.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FFFFFF" w:themeFill="background1"/>
          </w:tcPr>
          <w:p w:rsidR="00484F05" w:rsidRPr="00300AB3" w:rsidRDefault="00484F05" w:rsidP="00B9687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16" w:type="dxa"/>
            <w:gridSpan w:val="5"/>
            <w:shd w:val="clear" w:color="auto" w:fill="FFFFFF" w:themeFill="background1"/>
          </w:tcPr>
          <w:p w:rsidR="00484F05" w:rsidRPr="00300AB3" w:rsidRDefault="00484F05" w:rsidP="00B96870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FFFFFF" w:themeFill="background1"/>
          </w:tcPr>
          <w:p w:rsidR="00484F05" w:rsidRPr="00300AB3" w:rsidRDefault="00484F05" w:rsidP="00B9687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814" w:type="dxa"/>
            <w:shd w:val="clear" w:color="auto" w:fill="auto"/>
          </w:tcPr>
          <w:p w:rsidR="00484F05" w:rsidRPr="00300AB3" w:rsidRDefault="00484F05" w:rsidP="00B9687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Участие в совещании-семинаре по актуальным вопросам безопасности и профилактики коррупционных и иных правонарушений с руководителями структурных подразделений территориальных налоговых органов,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84F05" w:rsidRPr="00300AB3" w:rsidRDefault="00484F05" w:rsidP="00B96870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Панов В.Н.,</w:t>
            </w:r>
          </w:p>
          <w:p w:rsidR="00484F05" w:rsidRPr="00300AB3" w:rsidRDefault="00300AB3" w:rsidP="00B96870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t xml:space="preserve"> отдела профилактики коррупционных и иных правонарушений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br/>
              <w:t>и безопасности</w:t>
            </w:r>
          </w:p>
          <w:p w:rsidR="00484F05" w:rsidRPr="00300AB3" w:rsidRDefault="00484F05" w:rsidP="00B96870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 по Чувашской Республике</w:t>
            </w:r>
          </w:p>
        </w:tc>
        <w:tc>
          <w:tcPr>
            <w:tcW w:w="1985" w:type="dxa"/>
            <w:shd w:val="clear" w:color="auto" w:fill="auto"/>
          </w:tcPr>
          <w:p w:rsidR="00484F05" w:rsidRPr="00300AB3" w:rsidRDefault="00484F05" w:rsidP="00B96870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В сроки установленные приказом ФНС России</w:t>
            </w:r>
          </w:p>
        </w:tc>
        <w:tc>
          <w:tcPr>
            <w:tcW w:w="5213" w:type="dxa"/>
            <w:shd w:val="clear" w:color="auto" w:fill="auto"/>
          </w:tcPr>
          <w:p w:rsidR="00484F05" w:rsidRPr="00300AB3" w:rsidRDefault="00484F05" w:rsidP="00B9687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по: обеспечению соблюдения государственными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484F05" w:rsidRPr="00300AB3" w:rsidRDefault="00484F05" w:rsidP="00B9687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Повышение правовой грамотности гражданских служащих УФНС России по Чувашской Республике в вопросах противодействия коррупции.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FFFFFF" w:themeFill="background1"/>
          </w:tcPr>
          <w:p w:rsidR="00484F05" w:rsidRPr="00300AB3" w:rsidRDefault="00484F05" w:rsidP="00B9687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814" w:type="dxa"/>
            <w:shd w:val="clear" w:color="auto" w:fill="auto"/>
          </w:tcPr>
          <w:p w:rsidR="00484F05" w:rsidRPr="00300AB3" w:rsidRDefault="00484F05" w:rsidP="00B9687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Направление на </w:t>
            </w:r>
            <w:proofErr w:type="gramStart"/>
            <w:r w:rsidRPr="00300AB3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300AB3">
              <w:rPr>
                <w:rFonts w:ascii="Times New Roman" w:hAnsi="Times New Roman"/>
                <w:sz w:val="24"/>
                <w:szCs w:val="24"/>
              </w:rPr>
              <w:t xml:space="preserve"> по 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 должностные обязанности которых входит работа по профилактике коррупционных и иных правонарушений, в соответствии с 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51919" w:rsidRPr="00300AB3" w:rsidRDefault="00E51919" w:rsidP="00B96870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 xml:space="preserve">Алексеева Г.Н.,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300AB3">
              <w:rPr>
                <w:rFonts w:ascii="Times New Roman" w:hAnsi="Times New Roman"/>
                <w:color w:val="222222"/>
                <w:sz w:val="24"/>
                <w:szCs w:val="24"/>
              </w:rPr>
              <w:t>развития кадрового потенциала и служебной культуры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51919" w:rsidRPr="00300AB3" w:rsidRDefault="00E51919" w:rsidP="00B96870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</w:t>
            </w:r>
          </w:p>
          <w:p w:rsidR="00484F05" w:rsidRPr="00300AB3" w:rsidRDefault="00E51919" w:rsidP="00B96870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по Чувашской Республике</w:t>
            </w:r>
          </w:p>
        </w:tc>
        <w:tc>
          <w:tcPr>
            <w:tcW w:w="1985" w:type="dxa"/>
            <w:shd w:val="clear" w:color="auto" w:fill="auto"/>
          </w:tcPr>
          <w:p w:rsidR="00484F05" w:rsidRPr="00300AB3" w:rsidRDefault="00484F05" w:rsidP="00B96870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 31 декабря 2026 г.</w:t>
            </w:r>
          </w:p>
        </w:tc>
        <w:tc>
          <w:tcPr>
            <w:tcW w:w="5213" w:type="dxa"/>
            <w:shd w:val="clear" w:color="auto" w:fill="auto"/>
          </w:tcPr>
          <w:p w:rsidR="00484F05" w:rsidRPr="00300AB3" w:rsidRDefault="00484F05" w:rsidP="00B9687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Представление информации в ФНС России о количестве государственных гражданских служащих УФНС России по Чувашской Республике, подлежащих обучению для последующего включения в План-график дополнительного профессионального образования.</w:t>
            </w:r>
          </w:p>
          <w:p w:rsidR="00484F05" w:rsidRPr="00300AB3" w:rsidRDefault="00484F05" w:rsidP="00B9687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Исполнение Плана-графика дополнительного профессионального образования федеральных государственных гражданских служащих УФНС России по Чувашской Республике в образовательных учреждениях, находящихся в ведении ФНС России, утвержденного приказом ФНС России.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814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Направление на </w:t>
            </w:r>
            <w:proofErr w:type="gramStart"/>
            <w:r w:rsidRPr="00300AB3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300AB3">
              <w:rPr>
                <w:rFonts w:ascii="Times New Roman" w:hAnsi="Times New Roman"/>
                <w:sz w:val="24"/>
                <w:szCs w:val="24"/>
              </w:rPr>
              <w:t xml:space="preserve"> по дополнительным профессиональным программам в области противодействия коррупции лиц, впервые поступивших на 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51919" w:rsidRPr="00300AB3" w:rsidRDefault="00E51919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 xml:space="preserve">Алексеева Г.Н., 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300AB3">
              <w:rPr>
                <w:rFonts w:ascii="Times New Roman" w:hAnsi="Times New Roman"/>
                <w:color w:val="222222"/>
                <w:sz w:val="24"/>
                <w:szCs w:val="24"/>
              </w:rPr>
              <w:t>развития кадрового потенциала и служебной культуры</w:t>
            </w:r>
            <w:r w:rsidRPr="00300A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51919" w:rsidRPr="00300AB3" w:rsidRDefault="00E51919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</w:t>
            </w:r>
          </w:p>
          <w:p w:rsidR="00484F05" w:rsidRPr="00300AB3" w:rsidRDefault="00E51919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по Чувашской Республике</w:t>
            </w:r>
          </w:p>
        </w:tc>
        <w:tc>
          <w:tcPr>
            <w:tcW w:w="198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 31 декабря 2026 г.</w:t>
            </w:r>
          </w:p>
        </w:tc>
        <w:tc>
          <w:tcPr>
            <w:tcW w:w="5213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Представление информации в ФНС России о количестве государственных гражданских служащих УФНС России по Чувашской Республике, подлежащих обучению для последующего включения в План-график дополнительного профессионального образования.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Исполнение Плана-графика дополнительного профессионального образования федеральных государственных гражданских служащих УФНС России по Чувашской Республике в образовательных учреждениях, находящихся в ведении ФНС России, утвержденного приказом ФНС России.</w:t>
            </w:r>
          </w:p>
        </w:tc>
      </w:tr>
      <w:tr w:rsidR="00484F05" w:rsidRPr="00300AB3" w:rsidTr="00C31E4E">
        <w:tc>
          <w:tcPr>
            <w:tcW w:w="63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814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 xml:space="preserve">Направление на </w:t>
            </w:r>
            <w:proofErr w:type="gramStart"/>
            <w:r w:rsidRPr="00300AB3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300AB3">
              <w:rPr>
                <w:rFonts w:ascii="Times New Roman" w:hAnsi="Times New Roman"/>
                <w:sz w:val="24"/>
                <w:szCs w:val="24"/>
              </w:rPr>
              <w:t xml:space="preserve"> по 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 проведении закупок товаров, работ, услуг для обеспечения государственных нужд, в соответствии с направленными заявками на 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84F05" w:rsidRPr="00300AB3" w:rsidRDefault="00E51919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b/>
                <w:sz w:val="24"/>
                <w:szCs w:val="24"/>
              </w:rPr>
              <w:t>Алексеева Г.Н.</w:t>
            </w:r>
            <w:r w:rsidR="00484F05" w:rsidRPr="00300AB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300AB3">
              <w:rPr>
                <w:rFonts w:ascii="Times New Roman" w:hAnsi="Times New Roman"/>
                <w:color w:val="222222"/>
                <w:sz w:val="24"/>
                <w:szCs w:val="24"/>
              </w:rPr>
              <w:t>развития кадрового потенциала и служебной культуры</w:t>
            </w:r>
            <w:r w:rsidR="00484F05" w:rsidRPr="00300A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УФНС России</w:t>
            </w:r>
          </w:p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по Чувашской Республике</w:t>
            </w:r>
          </w:p>
        </w:tc>
        <w:tc>
          <w:tcPr>
            <w:tcW w:w="1985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до 31 декабря 2026 г.</w:t>
            </w:r>
          </w:p>
        </w:tc>
        <w:tc>
          <w:tcPr>
            <w:tcW w:w="5213" w:type="dxa"/>
            <w:shd w:val="clear" w:color="auto" w:fill="auto"/>
          </w:tcPr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Представление информации в ФНС России о количестве государственных гражданских служащих УФНС России по Чувашской Республике, подлежащих обучению для последующего включения в План-график дополнительного профессионального образования.</w:t>
            </w:r>
          </w:p>
          <w:p w:rsidR="00484F05" w:rsidRPr="00300AB3" w:rsidRDefault="00484F05" w:rsidP="00300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AB3">
              <w:rPr>
                <w:rFonts w:ascii="Times New Roman" w:hAnsi="Times New Roman"/>
                <w:sz w:val="24"/>
                <w:szCs w:val="24"/>
              </w:rPr>
              <w:t>Исполнение Плана-графика дополнительного профессионального образования федеральных государственных гражданских служащих УФНС России по Чувашской Республике в образовательных учреждениях, находящихся в ведении ФНС России, утвержденного приказом ФНС России.</w:t>
            </w:r>
          </w:p>
        </w:tc>
      </w:tr>
    </w:tbl>
    <w:p w:rsidR="00C74B95" w:rsidRPr="00300AB3" w:rsidRDefault="00C74B95" w:rsidP="00300AB3">
      <w:p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300AB3" w:rsidSect="00300AB3">
      <w:headerReference w:type="default" r:id="rId9"/>
      <w:pgSz w:w="16838" w:h="11906" w:orient="landscape" w:code="9"/>
      <w:pgMar w:top="1701" w:right="1134" w:bottom="567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9A" w:rsidRDefault="0074089A" w:rsidP="005B4788">
      <w:pPr>
        <w:spacing w:after="0" w:line="240" w:lineRule="auto"/>
      </w:pPr>
      <w:r>
        <w:separator/>
      </w:r>
    </w:p>
  </w:endnote>
  <w:endnote w:type="continuationSeparator" w:id="0">
    <w:p w:rsidR="0074089A" w:rsidRDefault="0074089A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9A" w:rsidRDefault="0074089A" w:rsidP="005B4788">
      <w:pPr>
        <w:spacing w:after="0" w:line="240" w:lineRule="auto"/>
      </w:pPr>
      <w:r>
        <w:separator/>
      </w:r>
    </w:p>
  </w:footnote>
  <w:footnote w:type="continuationSeparator" w:id="0">
    <w:p w:rsidR="0074089A" w:rsidRDefault="0074089A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6406B1">
          <w:rPr>
            <w:rFonts w:ascii="Times New Roman" w:hAnsi="Times New Roman"/>
            <w:noProof/>
          </w:rPr>
          <w:t>9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3A17"/>
    <w:rsid w:val="00064776"/>
    <w:rsid w:val="00064E91"/>
    <w:rsid w:val="0006500F"/>
    <w:rsid w:val="00067D5C"/>
    <w:rsid w:val="00070CD4"/>
    <w:rsid w:val="000741FB"/>
    <w:rsid w:val="0007492F"/>
    <w:rsid w:val="00074DE4"/>
    <w:rsid w:val="00074F27"/>
    <w:rsid w:val="0007617B"/>
    <w:rsid w:val="00076965"/>
    <w:rsid w:val="0008087E"/>
    <w:rsid w:val="00090B90"/>
    <w:rsid w:val="00091704"/>
    <w:rsid w:val="000917B8"/>
    <w:rsid w:val="0009261A"/>
    <w:rsid w:val="0009305B"/>
    <w:rsid w:val="00093F7E"/>
    <w:rsid w:val="00095A78"/>
    <w:rsid w:val="000A16CA"/>
    <w:rsid w:val="000A5FD8"/>
    <w:rsid w:val="000A6EC9"/>
    <w:rsid w:val="000A7258"/>
    <w:rsid w:val="000A78AA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0C6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1B16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1075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0AB3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3F735C"/>
    <w:rsid w:val="004009E4"/>
    <w:rsid w:val="00405645"/>
    <w:rsid w:val="00406E23"/>
    <w:rsid w:val="00412954"/>
    <w:rsid w:val="0041411D"/>
    <w:rsid w:val="00415188"/>
    <w:rsid w:val="00422B86"/>
    <w:rsid w:val="00423A55"/>
    <w:rsid w:val="004251DB"/>
    <w:rsid w:val="004334A2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65D82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4F05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3E82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3444"/>
    <w:rsid w:val="00565546"/>
    <w:rsid w:val="00566370"/>
    <w:rsid w:val="00566DC7"/>
    <w:rsid w:val="00566F28"/>
    <w:rsid w:val="00567C6C"/>
    <w:rsid w:val="005704AA"/>
    <w:rsid w:val="005720EC"/>
    <w:rsid w:val="005741F8"/>
    <w:rsid w:val="00574574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13FE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0B46"/>
    <w:rsid w:val="0063371B"/>
    <w:rsid w:val="0063407D"/>
    <w:rsid w:val="0063608D"/>
    <w:rsid w:val="0063788A"/>
    <w:rsid w:val="00637FED"/>
    <w:rsid w:val="006406B1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C6462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57800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435C"/>
    <w:rsid w:val="00785F60"/>
    <w:rsid w:val="00786109"/>
    <w:rsid w:val="007873D4"/>
    <w:rsid w:val="007874D8"/>
    <w:rsid w:val="0078778B"/>
    <w:rsid w:val="0079294F"/>
    <w:rsid w:val="00795C2A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17FED"/>
    <w:rsid w:val="008226AB"/>
    <w:rsid w:val="00826B2C"/>
    <w:rsid w:val="00827535"/>
    <w:rsid w:val="00830664"/>
    <w:rsid w:val="00833006"/>
    <w:rsid w:val="00833A1D"/>
    <w:rsid w:val="00835188"/>
    <w:rsid w:val="00835212"/>
    <w:rsid w:val="00835D6F"/>
    <w:rsid w:val="008363DB"/>
    <w:rsid w:val="00842ABB"/>
    <w:rsid w:val="00844BB8"/>
    <w:rsid w:val="008531EE"/>
    <w:rsid w:val="00855B81"/>
    <w:rsid w:val="00856C67"/>
    <w:rsid w:val="00857278"/>
    <w:rsid w:val="00860836"/>
    <w:rsid w:val="00860DAE"/>
    <w:rsid w:val="00861CE4"/>
    <w:rsid w:val="008624A1"/>
    <w:rsid w:val="00863F98"/>
    <w:rsid w:val="00864739"/>
    <w:rsid w:val="00864AFC"/>
    <w:rsid w:val="008654B9"/>
    <w:rsid w:val="008659AB"/>
    <w:rsid w:val="008721DF"/>
    <w:rsid w:val="00880B28"/>
    <w:rsid w:val="008822D8"/>
    <w:rsid w:val="00883D04"/>
    <w:rsid w:val="0088451F"/>
    <w:rsid w:val="008852EB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3349"/>
    <w:rsid w:val="008B415B"/>
    <w:rsid w:val="008B4A56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AD7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0592"/>
    <w:rsid w:val="00941B71"/>
    <w:rsid w:val="00941DA3"/>
    <w:rsid w:val="0094205B"/>
    <w:rsid w:val="009438BA"/>
    <w:rsid w:val="00944165"/>
    <w:rsid w:val="009443DE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90C"/>
    <w:rsid w:val="00991D8E"/>
    <w:rsid w:val="00992942"/>
    <w:rsid w:val="00992FB2"/>
    <w:rsid w:val="009932B9"/>
    <w:rsid w:val="009A0A01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2B19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1996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0EF"/>
    <w:rsid w:val="00AC3522"/>
    <w:rsid w:val="00AC49C9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E7D8E"/>
    <w:rsid w:val="00AF0DA1"/>
    <w:rsid w:val="00AF6786"/>
    <w:rsid w:val="00AF7F91"/>
    <w:rsid w:val="00B04074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2640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2123"/>
    <w:rsid w:val="00B96870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08CE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6267"/>
    <w:rsid w:val="00C27C3D"/>
    <w:rsid w:val="00C31E4E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0798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4AE3"/>
    <w:rsid w:val="00D357BE"/>
    <w:rsid w:val="00D35840"/>
    <w:rsid w:val="00D37629"/>
    <w:rsid w:val="00D4159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058CF"/>
    <w:rsid w:val="00E105B3"/>
    <w:rsid w:val="00E14828"/>
    <w:rsid w:val="00E15EA4"/>
    <w:rsid w:val="00E23292"/>
    <w:rsid w:val="00E27666"/>
    <w:rsid w:val="00E30687"/>
    <w:rsid w:val="00E343F8"/>
    <w:rsid w:val="00E3713D"/>
    <w:rsid w:val="00E40988"/>
    <w:rsid w:val="00E41246"/>
    <w:rsid w:val="00E44EA1"/>
    <w:rsid w:val="00E51919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51DD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218A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4AAF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595D"/>
    <w:rsid w:val="00F364A6"/>
    <w:rsid w:val="00F36524"/>
    <w:rsid w:val="00F36556"/>
    <w:rsid w:val="00F37083"/>
    <w:rsid w:val="00F40146"/>
    <w:rsid w:val="00F41C3F"/>
    <w:rsid w:val="00F41C8C"/>
    <w:rsid w:val="00F4385D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26C2"/>
    <w:rsid w:val="00FB332D"/>
    <w:rsid w:val="00FB562D"/>
    <w:rsid w:val="00FB634D"/>
    <w:rsid w:val="00FC14D3"/>
    <w:rsid w:val="00FC5DCB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E5D96"/>
    <w:rsid w:val="00FF00C5"/>
    <w:rsid w:val="00FF147F"/>
    <w:rsid w:val="00FF15FE"/>
    <w:rsid w:val="00FF3A4B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2801-8D1D-4DC3-B461-AF4586F5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9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Чеснокова Татьяна Викторовна</cp:lastModifiedBy>
  <cp:revision>38</cp:revision>
  <cp:lastPrinted>2025-01-28T12:25:00Z</cp:lastPrinted>
  <dcterms:created xsi:type="dcterms:W3CDTF">2025-01-15T07:49:00Z</dcterms:created>
  <dcterms:modified xsi:type="dcterms:W3CDTF">2026-01-28T09:43:00Z</dcterms:modified>
</cp:coreProperties>
</file>