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1B" w:rsidRDefault="00494E1B" w:rsidP="00494E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B51">
        <w:rPr>
          <w:rFonts w:ascii="Times New Roman" w:hAnsi="Times New Roman" w:cs="Times New Roman"/>
          <w:b/>
          <w:bCs/>
          <w:sz w:val="28"/>
          <w:szCs w:val="28"/>
        </w:rPr>
        <w:t xml:space="preserve">Доклад </w:t>
      </w:r>
    </w:p>
    <w:p w:rsidR="00B26866" w:rsidRDefault="0035101E" w:rsidP="00494E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начальника отдела</w:t>
      </w:r>
      <w:r w:rsidR="00B26866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 коррупционных</w:t>
      </w:r>
    </w:p>
    <w:p w:rsidR="0035101E" w:rsidRDefault="00B26866" w:rsidP="00494E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иных правонарушений и</w:t>
      </w:r>
      <w:r w:rsidR="0035101E">
        <w:rPr>
          <w:rFonts w:ascii="Times New Roman" w:hAnsi="Times New Roman" w:cs="Times New Roman"/>
          <w:b/>
          <w:bCs/>
          <w:sz w:val="28"/>
          <w:szCs w:val="28"/>
        </w:rPr>
        <w:t xml:space="preserve"> безопасности </w:t>
      </w:r>
    </w:p>
    <w:p w:rsidR="0035101E" w:rsidRDefault="0035101E" w:rsidP="00494E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УФНС России по Алт</w:t>
      </w:r>
      <w:r w:rsidR="00A90C16">
        <w:rPr>
          <w:rFonts w:ascii="Times New Roman" w:hAnsi="Times New Roman" w:cs="Times New Roman"/>
          <w:b/>
          <w:bCs/>
          <w:sz w:val="28"/>
          <w:szCs w:val="28"/>
        </w:rPr>
        <w:t xml:space="preserve">айскому краю </w:t>
      </w:r>
    </w:p>
    <w:p w:rsidR="0035101E" w:rsidRDefault="0035101E" w:rsidP="00494E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заседании Общественного совета при </w:t>
      </w:r>
      <w:r w:rsidRPr="00956B51">
        <w:rPr>
          <w:rFonts w:ascii="Times New Roman" w:hAnsi="Times New Roman" w:cs="Times New Roman"/>
          <w:b/>
          <w:bCs/>
          <w:sz w:val="28"/>
          <w:szCs w:val="28"/>
        </w:rPr>
        <w:t xml:space="preserve">УФНС России </w:t>
      </w:r>
    </w:p>
    <w:p w:rsidR="0035101E" w:rsidRPr="00B26866" w:rsidRDefault="0035101E" w:rsidP="00494E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B51">
        <w:rPr>
          <w:rFonts w:ascii="Times New Roman" w:hAnsi="Times New Roman" w:cs="Times New Roman"/>
          <w:b/>
          <w:bCs/>
          <w:sz w:val="28"/>
          <w:szCs w:val="28"/>
        </w:rPr>
        <w:t>по Алтайскому краю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26866" w:rsidRPr="00B26866">
        <w:rPr>
          <w:rFonts w:ascii="Times New Roman" w:hAnsi="Times New Roman" w:cs="Times New Roman"/>
          <w:b/>
          <w:bCs/>
          <w:sz w:val="28"/>
          <w:szCs w:val="28"/>
        </w:rPr>
        <w:t>2025 год</w:t>
      </w:r>
    </w:p>
    <w:p w:rsidR="0035101E" w:rsidRPr="00B26866" w:rsidRDefault="0035101E" w:rsidP="00494E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8AD" w:rsidRPr="00956B51" w:rsidRDefault="0035101E" w:rsidP="009678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«О</w:t>
      </w:r>
      <w:r w:rsidR="009678AD" w:rsidRPr="00956B51">
        <w:rPr>
          <w:rFonts w:ascii="Times New Roman" w:hAnsi="Times New Roman" w:cs="Times New Roman"/>
          <w:b/>
          <w:bCs/>
          <w:sz w:val="28"/>
          <w:szCs w:val="28"/>
        </w:rPr>
        <w:t xml:space="preserve"> ходе реализации мер по противодействию</w:t>
      </w:r>
    </w:p>
    <w:p w:rsidR="00494E1B" w:rsidRPr="00956B51" w:rsidRDefault="00AE67C6" w:rsidP="009678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B26866">
        <w:rPr>
          <w:rFonts w:ascii="Times New Roman" w:hAnsi="Times New Roman" w:cs="Times New Roman"/>
          <w:b/>
          <w:bCs/>
          <w:sz w:val="28"/>
          <w:szCs w:val="28"/>
        </w:rPr>
        <w:t>оррупции</w:t>
      </w:r>
      <w:r w:rsidR="00692C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78AD" w:rsidRPr="00956B51">
        <w:rPr>
          <w:rFonts w:ascii="Times New Roman" w:hAnsi="Times New Roman" w:cs="Times New Roman"/>
          <w:b/>
          <w:bCs/>
          <w:sz w:val="28"/>
          <w:szCs w:val="28"/>
        </w:rPr>
        <w:t xml:space="preserve"> в УФНС России по Алтайскому краю</w:t>
      </w:r>
      <w:r w:rsidR="0035101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94E1B" w:rsidRPr="00956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94E1B" w:rsidRDefault="00494E1B" w:rsidP="00A77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01E" w:rsidRPr="00956B51" w:rsidRDefault="0035101E" w:rsidP="00A77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BB8" w:rsidRPr="00956B51" w:rsidRDefault="00302FEA" w:rsidP="00A7786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956B51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Одним из приоритетных направлений деятельности государства</w:t>
      </w:r>
      <w:r w:rsidR="006C1B3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28619B">
        <w:rPr>
          <w:rFonts w:ascii="Times New Roman" w:hAnsi="Times New Roman" w:cs="Times New Roman"/>
          <w:spacing w:val="2"/>
          <w:sz w:val="28"/>
          <w:szCs w:val="28"/>
          <w:lang w:eastAsia="ru-RU"/>
        </w:rPr>
        <w:br/>
      </w:r>
      <w:r w:rsidR="006C1B31">
        <w:rPr>
          <w:rFonts w:ascii="Times New Roman" w:hAnsi="Times New Roman" w:cs="Times New Roman"/>
          <w:spacing w:val="2"/>
          <w:sz w:val="28"/>
          <w:szCs w:val="28"/>
          <w:lang w:eastAsia="ru-RU"/>
        </w:rPr>
        <w:t>как и прежде</w:t>
      </w:r>
      <w:r w:rsidRPr="00956B5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является противодействие коррупции. Для реализации указанной цели </w:t>
      </w:r>
      <w:r w:rsidR="00490BB8" w:rsidRPr="00956B5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C7730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УФНС России по Алтайскому краю (далее – </w:t>
      </w:r>
      <w:r w:rsidR="00490BB8" w:rsidRPr="00956B51">
        <w:rPr>
          <w:rFonts w:ascii="Times New Roman" w:hAnsi="Times New Roman" w:cs="Times New Roman"/>
          <w:spacing w:val="2"/>
          <w:sz w:val="28"/>
          <w:szCs w:val="28"/>
          <w:lang w:eastAsia="ru-RU"/>
        </w:rPr>
        <w:t>Управлени</w:t>
      </w:r>
      <w:r w:rsidR="00C7730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е)</w:t>
      </w:r>
      <w:r w:rsidR="00490BB8" w:rsidRPr="00956B5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создано специализированное п</w:t>
      </w:r>
      <w:r w:rsidR="006C1B31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одразделение «Отдел профилактики коррупционных и иных правонарушений и безопасности</w:t>
      </w:r>
      <w:r w:rsidR="00956B51">
        <w:rPr>
          <w:rFonts w:ascii="Times New Roman" w:hAnsi="Times New Roman" w:cs="Times New Roman"/>
          <w:spacing w:val="2"/>
          <w:sz w:val="28"/>
          <w:szCs w:val="28"/>
          <w:lang w:eastAsia="ru-RU"/>
        </w:rPr>
        <w:t>»</w:t>
      </w:r>
      <w:r w:rsidR="00490BB8" w:rsidRPr="00956B5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6C1B31" w:rsidRDefault="009F534D" w:rsidP="006C1B3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Предупреждение и</w:t>
      </w:r>
      <w:r w:rsidR="006C1B31">
        <w:rPr>
          <w:rFonts w:ascii="Times New Roman" w:hAnsi="Times New Roman" w:cs="Times New Roman"/>
          <w:b/>
          <w:sz w:val="28"/>
          <w:szCs w:val="28"/>
        </w:rPr>
        <w:t xml:space="preserve"> пресечение коррупционных</w:t>
      </w:r>
      <w:r w:rsidR="006C1B31">
        <w:rPr>
          <w:rFonts w:ascii="Times New Roman" w:hAnsi="Times New Roman" w:cs="Times New Roman"/>
          <w:sz w:val="28"/>
          <w:szCs w:val="28"/>
        </w:rPr>
        <w:t xml:space="preserve"> и иных правонарушений </w:t>
      </w:r>
      <w:r w:rsidR="0028619B">
        <w:rPr>
          <w:rFonts w:ascii="Times New Roman" w:hAnsi="Times New Roman" w:cs="Times New Roman"/>
          <w:sz w:val="28"/>
          <w:szCs w:val="28"/>
        </w:rPr>
        <w:br/>
      </w:r>
      <w:r w:rsidR="006C1B31">
        <w:rPr>
          <w:rFonts w:ascii="Times New Roman" w:hAnsi="Times New Roman" w:cs="Times New Roman"/>
          <w:sz w:val="28"/>
          <w:szCs w:val="28"/>
        </w:rPr>
        <w:t>со стороны сотрудников налоговых органов в 2024</w:t>
      </w:r>
      <w:r>
        <w:rPr>
          <w:rFonts w:ascii="Times New Roman" w:hAnsi="Times New Roman" w:cs="Times New Roman"/>
          <w:sz w:val="28"/>
          <w:szCs w:val="28"/>
        </w:rPr>
        <w:t xml:space="preserve"> году и текущем периоде 2025  года</w:t>
      </w:r>
      <w:r w:rsidR="006C1B31">
        <w:rPr>
          <w:rFonts w:ascii="Times New Roman" w:hAnsi="Times New Roman" w:cs="Times New Roman"/>
          <w:sz w:val="28"/>
          <w:szCs w:val="28"/>
        </w:rPr>
        <w:t xml:space="preserve"> осуществлялось путем организации проверочных и профилактических мероприятий, направленных на предупреждение противоправных действий работников налоговых органов, соблюдение ограничений и запретов, связанных</w:t>
      </w:r>
      <w:r w:rsidR="0028619B">
        <w:rPr>
          <w:rFonts w:ascii="Times New Roman" w:hAnsi="Times New Roman" w:cs="Times New Roman"/>
          <w:sz w:val="28"/>
          <w:szCs w:val="28"/>
        </w:rPr>
        <w:br/>
      </w:r>
      <w:r w:rsidR="006C1B31">
        <w:rPr>
          <w:rFonts w:ascii="Times New Roman" w:hAnsi="Times New Roman" w:cs="Times New Roman"/>
          <w:sz w:val="28"/>
          <w:szCs w:val="28"/>
        </w:rPr>
        <w:t xml:space="preserve"> с прохождением гражданской службы, соблюдения требований </w:t>
      </w:r>
      <w:r w:rsidR="006C1B31">
        <w:rPr>
          <w:rFonts w:ascii="Times New Roman" w:hAnsi="Times New Roman" w:cs="Times New Roman"/>
          <w:sz w:val="28"/>
          <w:szCs w:val="28"/>
        </w:rPr>
        <w:br/>
        <w:t>к служебному поведению гражданского служащего.</w:t>
      </w:r>
    </w:p>
    <w:p w:rsidR="006C1B31" w:rsidRDefault="006C1B31" w:rsidP="006C1B31">
      <w:pPr>
        <w:pStyle w:val="ConsPlusNormal"/>
        <w:widowControl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интернет</w:t>
      </w:r>
      <w:r w:rsidR="00EF221E">
        <w:rPr>
          <w:rFonts w:ascii="Times New Roman" w:hAnsi="Times New Roman" w:cs="Times New Roman"/>
          <w:sz w:val="28"/>
          <w:szCs w:val="28"/>
        </w:rPr>
        <w:t xml:space="preserve"> сайте Управления</w:t>
      </w:r>
      <w:r w:rsidR="009F534D">
        <w:rPr>
          <w:rFonts w:ascii="Times New Roman" w:hAnsi="Times New Roman" w:cs="Times New Roman"/>
          <w:sz w:val="28"/>
          <w:szCs w:val="28"/>
        </w:rPr>
        <w:t xml:space="preserve"> ежеквартально обновляется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2861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подразделе  «Противодействие коррупции».</w:t>
      </w:r>
    </w:p>
    <w:p w:rsidR="006C1B31" w:rsidRDefault="00EF221E" w:rsidP="006C1B31">
      <w:pPr>
        <w:pStyle w:val="ConsPlusNormal"/>
        <w:widowControl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C1B31" w:rsidRPr="00893D89">
        <w:rPr>
          <w:rFonts w:ascii="Times New Roman" w:hAnsi="Times New Roman" w:cs="Times New Roman"/>
          <w:sz w:val="28"/>
          <w:szCs w:val="28"/>
        </w:rPr>
        <w:t xml:space="preserve"> мониторинг средств массовой информации </w:t>
      </w:r>
      <w:r w:rsidR="006C1B31">
        <w:rPr>
          <w:rFonts w:ascii="Times New Roman" w:hAnsi="Times New Roman" w:cs="Times New Roman"/>
          <w:sz w:val="28"/>
          <w:szCs w:val="28"/>
        </w:rPr>
        <w:br/>
      </w:r>
      <w:r w:rsidR="006C1B31" w:rsidRPr="00893D89">
        <w:rPr>
          <w:rFonts w:ascii="Times New Roman" w:hAnsi="Times New Roman" w:cs="Times New Roman"/>
          <w:sz w:val="28"/>
          <w:szCs w:val="28"/>
        </w:rPr>
        <w:t>с использованием сети «Интернет», с целью выявления публикаций, содержащих информацию о правонарушениях со стороны сотр</w:t>
      </w:r>
      <w:r w:rsidR="0028619B">
        <w:rPr>
          <w:rFonts w:ascii="Times New Roman" w:hAnsi="Times New Roman" w:cs="Times New Roman"/>
          <w:sz w:val="28"/>
          <w:szCs w:val="28"/>
        </w:rPr>
        <w:t xml:space="preserve">удников налоговых органов </w:t>
      </w:r>
      <w:r w:rsidR="0028619B">
        <w:rPr>
          <w:rFonts w:ascii="Times New Roman" w:hAnsi="Times New Roman" w:cs="Times New Roman"/>
          <w:sz w:val="28"/>
          <w:szCs w:val="28"/>
        </w:rPr>
        <w:br/>
        <w:t xml:space="preserve">или с их участием, о нарушениях Кодекса </w:t>
      </w:r>
      <w:r w:rsidR="006C1B31" w:rsidRPr="00893D89">
        <w:rPr>
          <w:rFonts w:ascii="Times New Roman" w:hAnsi="Times New Roman" w:cs="Times New Roman"/>
          <w:sz w:val="28"/>
          <w:szCs w:val="28"/>
        </w:rPr>
        <w:t xml:space="preserve">этики </w:t>
      </w:r>
      <w:r w:rsidR="006C1B31">
        <w:rPr>
          <w:rFonts w:ascii="Times New Roman" w:hAnsi="Times New Roman" w:cs="Times New Roman"/>
          <w:sz w:val="28"/>
          <w:szCs w:val="28"/>
        </w:rPr>
        <w:t>и служебного поведения</w:t>
      </w:r>
      <w:r w:rsidR="006C1B31" w:rsidRPr="00893D89">
        <w:rPr>
          <w:rFonts w:ascii="Times New Roman" w:hAnsi="Times New Roman" w:cs="Times New Roman"/>
          <w:sz w:val="28"/>
          <w:szCs w:val="28"/>
        </w:rPr>
        <w:t xml:space="preserve">, </w:t>
      </w:r>
      <w:r w:rsidR="0028619B">
        <w:rPr>
          <w:rFonts w:ascii="Times New Roman" w:hAnsi="Times New Roman" w:cs="Times New Roman"/>
          <w:sz w:val="28"/>
          <w:szCs w:val="28"/>
        </w:rPr>
        <w:br/>
      </w:r>
      <w:r w:rsidR="006C1B31" w:rsidRPr="00893D89">
        <w:rPr>
          <w:rFonts w:ascii="Times New Roman" w:hAnsi="Times New Roman" w:cs="Times New Roman"/>
          <w:sz w:val="28"/>
          <w:szCs w:val="28"/>
        </w:rPr>
        <w:t>о чрезвычайных происшествиях в налоговых органах, а так же о противоправных действиях и преступных посягательствах в отношении налоговых органов, сотрудников налоговых органов, членов их семей, либо имущества.</w:t>
      </w:r>
    </w:p>
    <w:p w:rsidR="006C1B31" w:rsidRDefault="006C1B31" w:rsidP="006C1B3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ФНС Р</w:t>
      </w:r>
      <w:r w:rsidR="009F534D">
        <w:rPr>
          <w:rFonts w:ascii="Times New Roman" w:hAnsi="Times New Roman" w:cs="Times New Roman"/>
          <w:sz w:val="28"/>
          <w:szCs w:val="28"/>
        </w:rPr>
        <w:t>оссии ежеквартально направляются</w:t>
      </w:r>
      <w:r w:rsidR="0028619B">
        <w:rPr>
          <w:rFonts w:ascii="Times New Roman" w:hAnsi="Times New Roman" w:cs="Times New Roman"/>
          <w:sz w:val="28"/>
          <w:szCs w:val="28"/>
        </w:rPr>
        <w:t xml:space="preserve">  формы отчетности  </w:t>
      </w:r>
      <w:r w:rsidR="0028619B">
        <w:rPr>
          <w:rFonts w:ascii="Times New Roman" w:hAnsi="Times New Roman" w:cs="Times New Roman"/>
          <w:sz w:val="28"/>
          <w:szCs w:val="28"/>
        </w:rPr>
        <w:br/>
        <w:t xml:space="preserve">о ходе реализации мер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>за с</w:t>
      </w:r>
      <w:r w:rsidR="0028619B">
        <w:rPr>
          <w:rFonts w:ascii="Times New Roman" w:hAnsi="Times New Roman" w:cs="Times New Roman"/>
          <w:sz w:val="28"/>
          <w:szCs w:val="28"/>
        </w:rPr>
        <w:t xml:space="preserve">оответствующие периоды и информация о проверках </w:t>
      </w:r>
      <w:r>
        <w:rPr>
          <w:rFonts w:ascii="Times New Roman" w:hAnsi="Times New Roman" w:cs="Times New Roman"/>
          <w:sz w:val="28"/>
          <w:szCs w:val="28"/>
        </w:rPr>
        <w:t>по коррупционным правонарушениям.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C1B31" w:rsidRPr="00551306" w:rsidRDefault="006C1B31" w:rsidP="006C1B31">
      <w:pPr>
        <w:pStyle w:val="ConsPlusNormal"/>
        <w:widowControl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306">
        <w:rPr>
          <w:rFonts w:ascii="Times New Roman" w:hAnsi="Times New Roman" w:cs="Times New Roman"/>
          <w:sz w:val="28"/>
          <w:szCs w:val="28"/>
        </w:rPr>
        <w:t>Разработаны и направлены</w:t>
      </w:r>
      <w:r>
        <w:rPr>
          <w:rFonts w:ascii="Times New Roman" w:hAnsi="Times New Roman" w:cs="Times New Roman"/>
          <w:sz w:val="28"/>
          <w:szCs w:val="28"/>
        </w:rPr>
        <w:t xml:space="preserve"> в территориальные налоговые органы</w:t>
      </w:r>
      <w:r w:rsidRPr="00551306">
        <w:rPr>
          <w:rFonts w:ascii="Times New Roman" w:hAnsi="Times New Roman" w:cs="Times New Roman"/>
          <w:sz w:val="28"/>
          <w:szCs w:val="28"/>
        </w:rPr>
        <w:t xml:space="preserve"> рекомендации </w:t>
      </w:r>
      <w:r w:rsidRPr="00551306">
        <w:rPr>
          <w:rFonts w:ascii="Times New Roman" w:hAnsi="Times New Roman" w:cs="Times New Roman"/>
          <w:color w:val="000000"/>
          <w:sz w:val="28"/>
          <w:szCs w:val="28"/>
        </w:rPr>
        <w:t>в целях минимизаци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рисков совершения  сотрудниками </w:t>
      </w:r>
      <w:r w:rsidRPr="00551306">
        <w:rPr>
          <w:rFonts w:ascii="Times New Roman" w:hAnsi="Times New Roman" w:cs="Times New Roman"/>
          <w:color w:val="000000"/>
          <w:sz w:val="28"/>
          <w:szCs w:val="28"/>
        </w:rPr>
        <w:t xml:space="preserve"> преступлений и правонарушений, а также установления обстоятельств способствующих совершению коррупционных и иных противоправных деяний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513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1B31" w:rsidRPr="00EF221E" w:rsidRDefault="00EF221E" w:rsidP="00EF221E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постоянной основе осуществляется</w:t>
      </w:r>
      <w:r w:rsidR="006C1B31">
        <w:rPr>
          <w:rFonts w:ascii="Times New Roman" w:hAnsi="Times New Roman" w:cs="Times New Roman"/>
          <w:sz w:val="28"/>
          <w:szCs w:val="28"/>
        </w:rPr>
        <w:t xml:space="preserve"> анализ справок о дохода</w:t>
      </w:r>
      <w:r>
        <w:rPr>
          <w:rFonts w:ascii="Times New Roman" w:hAnsi="Times New Roman" w:cs="Times New Roman"/>
          <w:sz w:val="28"/>
          <w:szCs w:val="28"/>
        </w:rPr>
        <w:t>х, расходах госслужащих</w:t>
      </w:r>
      <w:r w:rsidR="006C1B31">
        <w:rPr>
          <w:rFonts w:ascii="Times New Roman" w:hAnsi="Times New Roman" w:cs="Times New Roman"/>
          <w:sz w:val="28"/>
          <w:szCs w:val="28"/>
        </w:rPr>
        <w:t xml:space="preserve">. Проведена работа по размещению указанных справок </w:t>
      </w:r>
      <w:r w:rsidR="006C1B31">
        <w:rPr>
          <w:rFonts w:ascii="Times New Roman" w:hAnsi="Times New Roman" w:cs="Times New Roman"/>
          <w:sz w:val="28"/>
          <w:szCs w:val="28"/>
        </w:rPr>
        <w:br/>
        <w:t>в единой информационной системе управления кадровым составом.</w:t>
      </w:r>
    </w:p>
    <w:p w:rsidR="006C1B31" w:rsidRDefault="006C1B31" w:rsidP="006C1B31">
      <w:pPr>
        <w:pStyle w:val="ConsPlusNormal"/>
        <w:widowControl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территориальных налоговых органах</w:t>
      </w:r>
      <w:r w:rsidRPr="00632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2024 году назначено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проведено 12 проверок справок о доходах и 2 проверки по факту несоблюдения требований к служебному поведению. По результатам проверок справок </w:t>
      </w:r>
      <w:r w:rsidR="002861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доходах 5 госслужащих привлечены к дисциплинарной ответственности  в виде замечания, 7 госслужащих в виде выговора. По результатам проверок </w:t>
      </w:r>
      <w:r w:rsidR="002861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не соблюдение требований к служебному поведению 1 госслужащий привлечен к ответственности в виде замечания.</w:t>
      </w:r>
    </w:p>
    <w:p w:rsidR="006C1B31" w:rsidRDefault="00EF221E" w:rsidP="006C1B31">
      <w:pPr>
        <w:pStyle w:val="ConsPlusNormal"/>
        <w:widowControl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истекшем периоде 2025 года</w:t>
      </w:r>
      <w:r w:rsidR="006C1B31">
        <w:rPr>
          <w:rFonts w:ascii="Times New Roman" w:hAnsi="Times New Roman" w:cs="Times New Roman"/>
          <w:sz w:val="28"/>
          <w:szCs w:val="28"/>
        </w:rPr>
        <w:t xml:space="preserve"> при анализе справок госслужащих было   уделено внимание  дополнительному коррупционному риску в виде заключения договоров продажи недвижимого имущества с неотделимыми улучшениями. Таких случаев выявлено 2. Нарушений со стороны госслужащих не выявлено, </w:t>
      </w:r>
      <w:r w:rsidR="0028619B">
        <w:rPr>
          <w:rFonts w:ascii="Times New Roman" w:hAnsi="Times New Roman" w:cs="Times New Roman"/>
          <w:sz w:val="28"/>
          <w:szCs w:val="28"/>
        </w:rPr>
        <w:br/>
      </w:r>
      <w:r w:rsidR="006C1B31">
        <w:rPr>
          <w:rFonts w:ascii="Times New Roman" w:hAnsi="Times New Roman" w:cs="Times New Roman"/>
          <w:sz w:val="28"/>
          <w:szCs w:val="28"/>
        </w:rPr>
        <w:t xml:space="preserve">так как в данных случаях они являлись покупателями недвижимости. </w:t>
      </w:r>
      <w:r w:rsidR="0028619B">
        <w:rPr>
          <w:rFonts w:ascii="Times New Roman" w:hAnsi="Times New Roman" w:cs="Times New Roman"/>
          <w:sz w:val="28"/>
          <w:szCs w:val="28"/>
        </w:rPr>
        <w:br/>
      </w:r>
      <w:r w:rsidR="006C1B31">
        <w:rPr>
          <w:rFonts w:ascii="Times New Roman" w:hAnsi="Times New Roman" w:cs="Times New Roman"/>
          <w:sz w:val="28"/>
          <w:szCs w:val="28"/>
        </w:rPr>
        <w:t xml:space="preserve">В отношении продавцов недвижимости материалы направлены </w:t>
      </w:r>
      <w:r w:rsidR="0028619B">
        <w:rPr>
          <w:rFonts w:ascii="Times New Roman" w:hAnsi="Times New Roman" w:cs="Times New Roman"/>
          <w:sz w:val="28"/>
          <w:szCs w:val="28"/>
        </w:rPr>
        <w:br/>
      </w:r>
      <w:r w:rsidR="006C1B31">
        <w:rPr>
          <w:rFonts w:ascii="Times New Roman" w:hAnsi="Times New Roman" w:cs="Times New Roman"/>
          <w:sz w:val="28"/>
          <w:szCs w:val="28"/>
        </w:rPr>
        <w:t>в соответствующий отдел для проведения проверки соблюдения налогового законодательства.</w:t>
      </w:r>
    </w:p>
    <w:p w:rsidR="006C1B31" w:rsidRDefault="006C1B31" w:rsidP="006C1B31">
      <w:pPr>
        <w:pStyle w:val="ConsPlusNormal"/>
        <w:widowControl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и территориальных налоговых органах рассмотрено </w:t>
      </w:r>
      <w:r>
        <w:rPr>
          <w:rFonts w:ascii="Times New Roman" w:hAnsi="Times New Roman" w:cs="Times New Roman"/>
          <w:sz w:val="28"/>
          <w:szCs w:val="28"/>
        </w:rPr>
        <w:br/>
        <w:t>37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4B0">
        <w:rPr>
          <w:rFonts w:ascii="Times New Roman" w:hAnsi="Times New Roman" w:cs="Times New Roman"/>
          <w:sz w:val="28"/>
          <w:szCs w:val="28"/>
        </w:rPr>
        <w:t>уведомлений госслужащих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возможном возникновении  конфликта интересов. По всем уведомлениями приняты необходимые меры урегулирования.</w:t>
      </w:r>
    </w:p>
    <w:p w:rsidR="006C1B31" w:rsidRDefault="006C1B31" w:rsidP="006C1B31">
      <w:pPr>
        <w:pStyle w:val="ConsPlusNormal"/>
        <w:widowControl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1</w:t>
      </w:r>
      <w:r w:rsidR="00EF221E">
        <w:rPr>
          <w:rFonts w:ascii="Times New Roman" w:hAnsi="Times New Roman" w:cs="Times New Roman"/>
          <w:sz w:val="28"/>
          <w:szCs w:val="28"/>
        </w:rPr>
        <w:t xml:space="preserve"> служебное</w:t>
      </w:r>
      <w:r>
        <w:rPr>
          <w:rFonts w:ascii="Times New Roman" w:hAnsi="Times New Roman" w:cs="Times New Roman"/>
          <w:sz w:val="28"/>
          <w:szCs w:val="28"/>
        </w:rPr>
        <w:t xml:space="preserve"> расследование с последующим назначением служебной проверки. По результатам служебной проверки виновное лицо привлечено к дисциплинарной ответственности в виде выговора.</w:t>
      </w:r>
    </w:p>
    <w:p w:rsidR="006C1B31" w:rsidRDefault="006C1B31" w:rsidP="006C1B31">
      <w:pPr>
        <w:pStyle w:val="ConsPlusNormal"/>
        <w:widowControl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2024 года представителем краевой прокуратуры завершена проверка соблюдения антикоррупционного законодательс</w:t>
      </w:r>
      <w:r w:rsidR="0028619B">
        <w:rPr>
          <w:rFonts w:ascii="Times New Roman" w:hAnsi="Times New Roman" w:cs="Times New Roman"/>
          <w:sz w:val="28"/>
          <w:szCs w:val="28"/>
        </w:rPr>
        <w:t xml:space="preserve">тва сотрудниками Управления. По </w:t>
      </w:r>
      <w:r>
        <w:rPr>
          <w:rFonts w:ascii="Times New Roman" w:hAnsi="Times New Roman" w:cs="Times New Roman"/>
          <w:sz w:val="28"/>
          <w:szCs w:val="28"/>
        </w:rPr>
        <w:t>рез</w:t>
      </w:r>
      <w:r w:rsidR="0028619B">
        <w:rPr>
          <w:rFonts w:ascii="Times New Roman" w:hAnsi="Times New Roman" w:cs="Times New Roman"/>
          <w:sz w:val="28"/>
          <w:szCs w:val="28"/>
        </w:rPr>
        <w:t xml:space="preserve">ультатам вынесенного представления оснований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28619B">
        <w:rPr>
          <w:rFonts w:ascii="Times New Roman" w:hAnsi="Times New Roman" w:cs="Times New Roman"/>
          <w:sz w:val="28"/>
          <w:szCs w:val="28"/>
        </w:rPr>
        <w:t xml:space="preserve"> назначения проверок </w:t>
      </w:r>
      <w:r w:rsidR="001C7909">
        <w:rPr>
          <w:rFonts w:ascii="Times New Roman" w:hAnsi="Times New Roman" w:cs="Times New Roman"/>
          <w:sz w:val="28"/>
          <w:szCs w:val="28"/>
        </w:rPr>
        <w:br/>
      </w:r>
      <w:r w:rsidR="0028619B">
        <w:rPr>
          <w:rFonts w:ascii="Times New Roman" w:hAnsi="Times New Roman" w:cs="Times New Roman"/>
          <w:sz w:val="28"/>
          <w:szCs w:val="28"/>
        </w:rPr>
        <w:t xml:space="preserve">о внесении недостоверных данных в справки </w:t>
      </w:r>
      <w:r>
        <w:rPr>
          <w:rFonts w:ascii="Times New Roman" w:hAnsi="Times New Roman" w:cs="Times New Roman"/>
          <w:sz w:val="28"/>
          <w:szCs w:val="28"/>
        </w:rPr>
        <w:t>о доходах не установлено.</w:t>
      </w:r>
      <w:r w:rsidRPr="00803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B31" w:rsidRDefault="006C1B31" w:rsidP="00EF221E">
      <w:pPr>
        <w:pStyle w:val="ConsPlusNormal"/>
        <w:widowControl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месте с тем,</w:t>
      </w:r>
      <w:r w:rsidRPr="00E47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следует забывать, что прокуратура, как орган надзирающий за исполнением законодательства о противодействии коррупции начинает</w:t>
      </w:r>
      <w:r w:rsidRPr="00020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углубленно подходить к вопросам соблюдения  антикоррупционного законодательства</w:t>
      </w:r>
      <w:r w:rsidR="00EF22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1B31" w:rsidRDefault="00EF221E" w:rsidP="00EF221E">
      <w:pPr>
        <w:pStyle w:val="ConsPlusNormal"/>
        <w:widowControl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</w:t>
      </w:r>
      <w:r w:rsidR="006C1B31">
        <w:rPr>
          <w:rFonts w:ascii="Times New Roman" w:hAnsi="Times New Roman" w:cs="Times New Roman"/>
          <w:sz w:val="28"/>
          <w:szCs w:val="28"/>
        </w:rPr>
        <w:t xml:space="preserve"> лицам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1B31">
        <w:rPr>
          <w:rFonts w:ascii="Times New Roman" w:hAnsi="Times New Roman" w:cs="Times New Roman"/>
          <w:sz w:val="28"/>
          <w:szCs w:val="28"/>
        </w:rPr>
        <w:t xml:space="preserve"> отвечающим за противодействие коррупции необходимо на постоянной основе осуществлять мероприятия </w:t>
      </w:r>
      <w:r w:rsidR="006C1B31">
        <w:rPr>
          <w:rFonts w:ascii="Times New Roman" w:hAnsi="Times New Roman" w:cs="Times New Roman"/>
          <w:sz w:val="28"/>
          <w:szCs w:val="28"/>
        </w:rPr>
        <w:br/>
        <w:t xml:space="preserve">по выявлению фактов возможного возникновения конфликта интересов </w:t>
      </w:r>
      <w:r w:rsidR="006C1B31">
        <w:rPr>
          <w:rFonts w:ascii="Times New Roman" w:hAnsi="Times New Roman" w:cs="Times New Roman"/>
          <w:sz w:val="28"/>
          <w:szCs w:val="28"/>
        </w:rPr>
        <w:br/>
        <w:t>у сотрудников. Разъяснять сотрудникам о необходимости проведения самоанализа на предмет   возможного возникновения конфликта интересов.</w:t>
      </w:r>
    </w:p>
    <w:p w:rsidR="00EF221E" w:rsidRPr="00EF221E" w:rsidRDefault="00EF221E" w:rsidP="00EF221E">
      <w:pPr>
        <w:pStyle w:val="ConsPlusNormal"/>
        <w:widowControl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B31" w:rsidRDefault="006C1B31" w:rsidP="006C1B3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из антикоррупционных нововведений 2024 году можно считать:</w:t>
      </w:r>
    </w:p>
    <w:p w:rsidR="006C1B31" w:rsidRDefault="006C1B31" w:rsidP="006C1B3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B31" w:rsidRDefault="006C1B31" w:rsidP="006C1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421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ФНС от 11.07.2024 г. № ЕД-7-4/549</w:t>
      </w:r>
      <w:r w:rsidRPr="00E60421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положение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интересов, утвержденное приказом ФНС России от 30.08.2017 года </w:t>
      </w:r>
      <w:r>
        <w:rPr>
          <w:rFonts w:ascii="Times New Roman" w:hAnsi="Times New Roman" w:cs="Times New Roman"/>
          <w:sz w:val="28"/>
          <w:szCs w:val="28"/>
        </w:rPr>
        <w:br/>
        <w:t>№ ММВ-7-4/700</w:t>
      </w:r>
      <w:r w:rsidRPr="00900EE7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C1B31" w:rsidRPr="00900EE7" w:rsidRDefault="006C1B31" w:rsidP="006C1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 15 -  это основания проведения заседания комиссии по конфликту интересов, внесен еще один подпункт.</w:t>
      </w:r>
    </w:p>
    <w:p w:rsidR="006C1B31" w:rsidRDefault="006C1B31" w:rsidP="006C1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Теперь еще одним из оснований проведения заседания комиссии является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6C1B31" w:rsidRDefault="006C1B31" w:rsidP="006C1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пример можно привести следующую ситуацию.</w:t>
      </w:r>
    </w:p>
    <w:p w:rsidR="006C1B31" w:rsidRDefault="006C1B31" w:rsidP="006C1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мероприятий налогового контроля сотрудник узнает, </w:t>
      </w:r>
      <w:r w:rsidR="001C79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что в организации, которую он проверяет работает его родственник. Это </w:t>
      </w:r>
      <w:r w:rsidR="001C79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есть возникновение не зависящих от госслужащего обстоятельств. </w:t>
      </w:r>
      <w:r w:rsidR="001C7909">
        <w:rPr>
          <w:rFonts w:ascii="Times New Roman" w:hAnsi="Times New Roman" w:cs="Times New Roman"/>
          <w:sz w:val="28"/>
          <w:szCs w:val="28"/>
        </w:rPr>
        <w:br/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этом у госслужащего возникает обязанность написать уведомление представителю нанимателя о данном факте и данное уведомление рассматривается </w:t>
      </w:r>
      <w:r>
        <w:rPr>
          <w:rFonts w:ascii="Times New Roman" w:hAnsi="Times New Roman" w:cs="Times New Roman"/>
          <w:sz w:val="28"/>
          <w:szCs w:val="28"/>
        </w:rPr>
        <w:br/>
        <w:t>на  комиссии по конфликту интересов.</w:t>
      </w:r>
    </w:p>
    <w:p w:rsidR="001C7909" w:rsidRDefault="00012E19" w:rsidP="001C790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 решения задач по противодействию коррупции</w:t>
      </w:r>
      <w:r w:rsidR="001C7909">
        <w:rPr>
          <w:rFonts w:ascii="Times New Roman" w:hAnsi="Times New Roman" w:cs="Times New Roman"/>
          <w:sz w:val="28"/>
          <w:szCs w:val="28"/>
        </w:rPr>
        <w:t xml:space="preserve"> на следующие</w:t>
      </w:r>
    </w:p>
    <w:p w:rsidR="00012E19" w:rsidRDefault="00012E19" w:rsidP="001C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периоды, то это проведение профилактических мероприятий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предупреждению, пресечению коррупционных и иных правонарушений </w:t>
      </w:r>
      <w:r w:rsidR="001C79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 стороны сотрудников налоговых органов, включающих в себя  анализ справок госслужащих, анализ справок претендентов на замещение должности, обеспечение деятельности комиссий по конфликту интересов, рассмотрение уведомлений о трудоустройстве после увольнения, рассмотрение жалоб, подготовка соответствующей информации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отчетов, наполнение сайта в разделе противодействие коррупции, консультативно методическая помощь территориальным налоговым органам и иные мероприятия предусмотренные Планом противодействия коррупции Управления. </w:t>
      </w:r>
    </w:p>
    <w:p w:rsidR="00012E19" w:rsidRPr="001C7909" w:rsidRDefault="001C7909" w:rsidP="001C7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 хочу</w:t>
      </w:r>
      <w:r w:rsidR="00012E19" w:rsidRPr="001C7909">
        <w:rPr>
          <w:rFonts w:ascii="Times New Roman" w:hAnsi="Times New Roman" w:cs="Times New Roman"/>
          <w:sz w:val="28"/>
          <w:szCs w:val="28"/>
        </w:rPr>
        <w:t xml:space="preserve">  помнить, что работа по противодействию коррупции проводится на постоянной основе и особое внимание уделяется</w:t>
      </w:r>
      <w:r w:rsidRPr="001C7909">
        <w:rPr>
          <w:rFonts w:ascii="Times New Roman" w:hAnsi="Times New Roman" w:cs="Times New Roman"/>
          <w:sz w:val="28"/>
          <w:szCs w:val="28"/>
        </w:rPr>
        <w:t xml:space="preserve"> сотрудникам впервые </w:t>
      </w:r>
      <w:r w:rsidR="00012E19" w:rsidRPr="001C7909">
        <w:rPr>
          <w:rFonts w:ascii="Times New Roman" w:hAnsi="Times New Roman" w:cs="Times New Roman"/>
          <w:sz w:val="28"/>
          <w:szCs w:val="28"/>
        </w:rPr>
        <w:t>поступающим на госслужбу.</w:t>
      </w:r>
    </w:p>
    <w:p w:rsidR="00012E19" w:rsidRDefault="00012E19" w:rsidP="006C1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1B31" w:rsidRDefault="006C1B31" w:rsidP="006C1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6B51" w:rsidRDefault="00956B51" w:rsidP="002E0B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6B51" w:rsidRDefault="00956B51" w:rsidP="002E0B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6B51" w:rsidRDefault="00956B51" w:rsidP="002E0B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6B51" w:rsidRPr="00956B51" w:rsidRDefault="00BA66B0" w:rsidP="00956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D87638">
        <w:rPr>
          <w:rFonts w:ascii="Times New Roman" w:hAnsi="Times New Roman" w:cs="Times New Roman"/>
          <w:sz w:val="28"/>
          <w:szCs w:val="28"/>
        </w:rPr>
        <w:tab/>
      </w:r>
      <w:r w:rsidR="00D87638">
        <w:rPr>
          <w:rFonts w:ascii="Times New Roman" w:hAnsi="Times New Roman" w:cs="Times New Roman"/>
          <w:sz w:val="28"/>
          <w:szCs w:val="28"/>
        </w:rPr>
        <w:tab/>
      </w:r>
      <w:r w:rsidR="00D87638">
        <w:rPr>
          <w:rFonts w:ascii="Times New Roman" w:hAnsi="Times New Roman" w:cs="Times New Roman"/>
          <w:sz w:val="28"/>
          <w:szCs w:val="28"/>
        </w:rPr>
        <w:tab/>
      </w:r>
      <w:r w:rsidR="00D87638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87638">
        <w:rPr>
          <w:rFonts w:ascii="Times New Roman" w:hAnsi="Times New Roman" w:cs="Times New Roman"/>
          <w:sz w:val="28"/>
          <w:szCs w:val="28"/>
        </w:rPr>
        <w:t>К.А. Симаков</w:t>
      </w:r>
    </w:p>
    <w:sectPr w:rsidR="00956B51" w:rsidRPr="00956B51" w:rsidSect="009D7F7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 Text Cond Pro">
    <w:altName w:val="PF Din Text Cond Pro Light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18344A"/>
    <w:rsid w:val="00005C37"/>
    <w:rsid w:val="00012E19"/>
    <w:rsid w:val="000205FC"/>
    <w:rsid w:val="00021456"/>
    <w:rsid w:val="00026E56"/>
    <w:rsid w:val="000531C8"/>
    <w:rsid w:val="00064756"/>
    <w:rsid w:val="00082059"/>
    <w:rsid w:val="00085141"/>
    <w:rsid w:val="00095054"/>
    <w:rsid w:val="000C1518"/>
    <w:rsid w:val="000D14E8"/>
    <w:rsid w:val="000D7FC7"/>
    <w:rsid w:val="00104430"/>
    <w:rsid w:val="00156E03"/>
    <w:rsid w:val="00171472"/>
    <w:rsid w:val="001758D2"/>
    <w:rsid w:val="001803D1"/>
    <w:rsid w:val="0018344A"/>
    <w:rsid w:val="001A59B3"/>
    <w:rsid w:val="001A7AB7"/>
    <w:rsid w:val="001C4D7F"/>
    <w:rsid w:val="001C5096"/>
    <w:rsid w:val="001C7909"/>
    <w:rsid w:val="001E48AA"/>
    <w:rsid w:val="001E635E"/>
    <w:rsid w:val="002040E0"/>
    <w:rsid w:val="00212BE5"/>
    <w:rsid w:val="00266529"/>
    <w:rsid w:val="00270510"/>
    <w:rsid w:val="0028619B"/>
    <w:rsid w:val="002D1749"/>
    <w:rsid w:val="002E0B77"/>
    <w:rsid w:val="002F7D5F"/>
    <w:rsid w:val="00302FEA"/>
    <w:rsid w:val="0031377C"/>
    <w:rsid w:val="00331650"/>
    <w:rsid w:val="00341C11"/>
    <w:rsid w:val="0035101E"/>
    <w:rsid w:val="003564E7"/>
    <w:rsid w:val="003922B0"/>
    <w:rsid w:val="003977EF"/>
    <w:rsid w:val="003A00C2"/>
    <w:rsid w:val="003D6A40"/>
    <w:rsid w:val="003F6F35"/>
    <w:rsid w:val="00401806"/>
    <w:rsid w:val="00404542"/>
    <w:rsid w:val="00405663"/>
    <w:rsid w:val="00414D87"/>
    <w:rsid w:val="00415D14"/>
    <w:rsid w:val="004221EC"/>
    <w:rsid w:val="00423240"/>
    <w:rsid w:val="00442392"/>
    <w:rsid w:val="00460E1B"/>
    <w:rsid w:val="00490BB8"/>
    <w:rsid w:val="00494E1B"/>
    <w:rsid w:val="00497898"/>
    <w:rsid w:val="004C1392"/>
    <w:rsid w:val="004D386F"/>
    <w:rsid w:val="004F4B4D"/>
    <w:rsid w:val="004F6089"/>
    <w:rsid w:val="00521B34"/>
    <w:rsid w:val="005374FF"/>
    <w:rsid w:val="00551306"/>
    <w:rsid w:val="00555C5C"/>
    <w:rsid w:val="00560FB5"/>
    <w:rsid w:val="00571046"/>
    <w:rsid w:val="005A0539"/>
    <w:rsid w:val="005C2968"/>
    <w:rsid w:val="006259FD"/>
    <w:rsid w:val="006322B3"/>
    <w:rsid w:val="00684215"/>
    <w:rsid w:val="00692C58"/>
    <w:rsid w:val="006B5A00"/>
    <w:rsid w:val="006C1B31"/>
    <w:rsid w:val="006D1F2F"/>
    <w:rsid w:val="006D2C59"/>
    <w:rsid w:val="006E62BE"/>
    <w:rsid w:val="006F4AE3"/>
    <w:rsid w:val="00707287"/>
    <w:rsid w:val="00716203"/>
    <w:rsid w:val="00737297"/>
    <w:rsid w:val="007440EF"/>
    <w:rsid w:val="00751F43"/>
    <w:rsid w:val="00756B2C"/>
    <w:rsid w:val="00764D3D"/>
    <w:rsid w:val="00774546"/>
    <w:rsid w:val="007763B9"/>
    <w:rsid w:val="00787B00"/>
    <w:rsid w:val="007969AA"/>
    <w:rsid w:val="007C5BF9"/>
    <w:rsid w:val="007E42DC"/>
    <w:rsid w:val="007E55CC"/>
    <w:rsid w:val="008033CF"/>
    <w:rsid w:val="008229A9"/>
    <w:rsid w:val="00840357"/>
    <w:rsid w:val="00857B72"/>
    <w:rsid w:val="00871FB5"/>
    <w:rsid w:val="0087574D"/>
    <w:rsid w:val="00880181"/>
    <w:rsid w:val="008804F7"/>
    <w:rsid w:val="00893D89"/>
    <w:rsid w:val="008A3005"/>
    <w:rsid w:val="008B582B"/>
    <w:rsid w:val="008D7EFB"/>
    <w:rsid w:val="00900EE7"/>
    <w:rsid w:val="0093507E"/>
    <w:rsid w:val="00956B51"/>
    <w:rsid w:val="0095734E"/>
    <w:rsid w:val="009678AD"/>
    <w:rsid w:val="009826BE"/>
    <w:rsid w:val="009912B4"/>
    <w:rsid w:val="00995CC0"/>
    <w:rsid w:val="009B1EE7"/>
    <w:rsid w:val="009D7F7E"/>
    <w:rsid w:val="009E04B0"/>
    <w:rsid w:val="009F221F"/>
    <w:rsid w:val="009F2461"/>
    <w:rsid w:val="009F534D"/>
    <w:rsid w:val="00A01514"/>
    <w:rsid w:val="00A12066"/>
    <w:rsid w:val="00A224F4"/>
    <w:rsid w:val="00A7786C"/>
    <w:rsid w:val="00A90682"/>
    <w:rsid w:val="00A90C16"/>
    <w:rsid w:val="00AD4F1F"/>
    <w:rsid w:val="00AE67C6"/>
    <w:rsid w:val="00B26866"/>
    <w:rsid w:val="00B4375F"/>
    <w:rsid w:val="00B72613"/>
    <w:rsid w:val="00B85B24"/>
    <w:rsid w:val="00B9627B"/>
    <w:rsid w:val="00BA66B0"/>
    <w:rsid w:val="00BB4772"/>
    <w:rsid w:val="00BC74E5"/>
    <w:rsid w:val="00BE674B"/>
    <w:rsid w:val="00C5150F"/>
    <w:rsid w:val="00C63755"/>
    <w:rsid w:val="00C63E9E"/>
    <w:rsid w:val="00C77306"/>
    <w:rsid w:val="00C80285"/>
    <w:rsid w:val="00C85196"/>
    <w:rsid w:val="00CB0BD2"/>
    <w:rsid w:val="00CB72C3"/>
    <w:rsid w:val="00CC2B27"/>
    <w:rsid w:val="00CC5616"/>
    <w:rsid w:val="00CD7792"/>
    <w:rsid w:val="00CE0CF0"/>
    <w:rsid w:val="00D16AD1"/>
    <w:rsid w:val="00D3097B"/>
    <w:rsid w:val="00D3162B"/>
    <w:rsid w:val="00D3248C"/>
    <w:rsid w:val="00D5202A"/>
    <w:rsid w:val="00D8664E"/>
    <w:rsid w:val="00D87638"/>
    <w:rsid w:val="00DD6A0E"/>
    <w:rsid w:val="00DE22EC"/>
    <w:rsid w:val="00E34A36"/>
    <w:rsid w:val="00E42B33"/>
    <w:rsid w:val="00E43A18"/>
    <w:rsid w:val="00E470C9"/>
    <w:rsid w:val="00E511B1"/>
    <w:rsid w:val="00E60421"/>
    <w:rsid w:val="00E7505E"/>
    <w:rsid w:val="00E90679"/>
    <w:rsid w:val="00EA0710"/>
    <w:rsid w:val="00EB76AD"/>
    <w:rsid w:val="00EC38B8"/>
    <w:rsid w:val="00EC5295"/>
    <w:rsid w:val="00EE5DF2"/>
    <w:rsid w:val="00EF206A"/>
    <w:rsid w:val="00EF221E"/>
    <w:rsid w:val="00F056FC"/>
    <w:rsid w:val="00F069E4"/>
    <w:rsid w:val="00F11C4F"/>
    <w:rsid w:val="00F225A4"/>
    <w:rsid w:val="00F3016F"/>
    <w:rsid w:val="00F3048E"/>
    <w:rsid w:val="00F42A20"/>
    <w:rsid w:val="00F576B5"/>
    <w:rsid w:val="00F87C44"/>
    <w:rsid w:val="00F96B8F"/>
    <w:rsid w:val="00FA416A"/>
    <w:rsid w:val="00FC15FD"/>
    <w:rsid w:val="00FD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9B3"/>
    <w:rPr>
      <w:lang w:eastAsia="en-US"/>
    </w:rPr>
  </w:style>
  <w:style w:type="paragraph" w:styleId="1">
    <w:name w:val="heading 1"/>
    <w:basedOn w:val="a"/>
    <w:link w:val="10"/>
    <w:uiPriority w:val="99"/>
    <w:qFormat/>
    <w:rsid w:val="00D16AD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6AD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D16AD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16AD1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D16AD1"/>
    <w:rPr>
      <w:rFonts w:cs="Times New Roman"/>
    </w:rPr>
  </w:style>
  <w:style w:type="character" w:styleId="a5">
    <w:name w:val="Hyperlink"/>
    <w:basedOn w:val="a0"/>
    <w:uiPriority w:val="99"/>
    <w:semiHidden/>
    <w:rsid w:val="00D16AD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056FC"/>
    <w:pPr>
      <w:autoSpaceDE w:val="0"/>
      <w:autoSpaceDN w:val="0"/>
      <w:adjustRightInd w:val="0"/>
      <w:spacing w:after="0" w:line="240" w:lineRule="auto"/>
    </w:pPr>
    <w:rPr>
      <w:rFonts w:ascii="PF Din Text Cond Pro" w:hAnsi="PF Din Text Cond Pro" w:cs="PF Din Text Cond Pro"/>
      <w:color w:val="000000"/>
      <w:sz w:val="24"/>
      <w:szCs w:val="24"/>
      <w:lang w:eastAsia="en-US"/>
    </w:rPr>
  </w:style>
  <w:style w:type="paragraph" w:customStyle="1" w:styleId="p3">
    <w:name w:val="p3"/>
    <w:basedOn w:val="a"/>
    <w:uiPriority w:val="99"/>
    <w:rsid w:val="001C4D7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rsid w:val="006C1B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C6CE7-EDF0-4F08-86CE-344BC684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1004</Words>
  <Characters>5726</Characters>
  <Application>Microsoft Office Word</Application>
  <DocSecurity>0</DocSecurity>
  <Lines>47</Lines>
  <Paragraphs>13</Paragraphs>
  <ScaleCrop>false</ScaleCrop>
  <Company>УФНС РФ по Алтайскому краю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Константин Александрович Симаков</dc:creator>
  <cp:lastModifiedBy>User22</cp:lastModifiedBy>
  <cp:revision>2</cp:revision>
  <cp:lastPrinted>2017-12-14T01:54:00Z</cp:lastPrinted>
  <dcterms:created xsi:type="dcterms:W3CDTF">2025-10-24T02:41:00Z</dcterms:created>
  <dcterms:modified xsi:type="dcterms:W3CDTF">2025-10-24T02:41:00Z</dcterms:modified>
</cp:coreProperties>
</file>