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F" w:rsidRDefault="00646E86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108D">
        <w:rPr>
          <w:rFonts w:ascii="Times New Roman" w:hAnsi="Times New Roman" w:cs="Times New Roman"/>
          <w:sz w:val="28"/>
          <w:szCs w:val="28"/>
        </w:rPr>
        <w:t xml:space="preserve">тчет </w:t>
      </w:r>
      <w:r w:rsidR="00DB39EF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FC108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108D" w:rsidRDefault="00FC108D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82F">
        <w:rPr>
          <w:rFonts w:ascii="Times New Roman" w:hAnsi="Times New Roman" w:cs="Times New Roman"/>
          <w:sz w:val="28"/>
          <w:szCs w:val="28"/>
        </w:rPr>
        <w:t>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F">
        <w:rPr>
          <w:rFonts w:ascii="Times New Roman" w:hAnsi="Times New Roman" w:cs="Times New Roman"/>
          <w:sz w:val="28"/>
          <w:szCs w:val="28"/>
        </w:rPr>
        <w:t>за 201</w:t>
      </w:r>
      <w:r w:rsidR="007D739E">
        <w:rPr>
          <w:rFonts w:ascii="Times New Roman" w:hAnsi="Times New Roman" w:cs="Times New Roman"/>
          <w:sz w:val="28"/>
          <w:szCs w:val="28"/>
        </w:rPr>
        <w:t>8</w:t>
      </w:r>
      <w:r w:rsidR="00DB3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E86" w:rsidRDefault="00646E86" w:rsidP="00CE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P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 осуществлялась                        в соответствии с планом работы Общественного 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739E">
        <w:rPr>
          <w:rFonts w:ascii="Times New Roman" w:hAnsi="Times New Roman" w:cs="Times New Roman"/>
          <w:sz w:val="28"/>
          <w:szCs w:val="28"/>
        </w:rPr>
        <w:t xml:space="preserve"> год, утвержденным председателем Общественного совета и согласованным руководителем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39E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УФНС России по Красноярскому краю </w:t>
      </w:r>
      <w:r w:rsidRPr="007D739E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являются представители разных </w:t>
      </w:r>
      <w:proofErr w:type="spellStart"/>
      <w:r w:rsidRPr="007D739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D739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A4BAF">
        <w:rPr>
          <w:rFonts w:ascii="Times New Roman" w:hAnsi="Times New Roman" w:cs="Times New Roman"/>
          <w:sz w:val="28"/>
          <w:szCs w:val="28"/>
        </w:rPr>
        <w:t>, что</w:t>
      </w:r>
      <w:r w:rsidRPr="007D739E">
        <w:rPr>
          <w:rFonts w:ascii="Times New Roman" w:hAnsi="Times New Roman" w:cs="Times New Roman"/>
          <w:sz w:val="28"/>
          <w:szCs w:val="28"/>
        </w:rPr>
        <w:t xml:space="preserve"> позволяет рассматривать деятельность ФНС России с разных точек зрения: бизнеса, малого предпринимательства, науки, культуры, рядовых налогоплательщиков, а также общества и государства в целом.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является Председатель коллегии МООС «Союз работников налоговых органов г. Красноярска» А.Ю. Кондратьев. 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Общественный совет в 2018 году работал в соответствии с Положением и на основании плана работы Общественного совета при УФНС России по Красноярскому краю на 2018 год.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совета на 2018 год, было проведено 4 плановых заседания, на которых было рассмотрено 11 вопросов с заслушиванием исполнителей и принятием определённых решений.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На заседании № 1 от 28 февраля 2018 года рассматривались вопросы: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1) Эффективность процедуры досудебного урегулирования налоговых споров.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2) Основные направления контрольно-аналитической работы по созданию «чистой среды», отказ от применения схем минимизации налогов.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3) О результатах взаимодействия территориальных налоговых органов  с органами исполнительной власти и органами местного самоуправления Красноярского края по начислению и уплате в бюджет имущественных налогов юридических и физических лиц.                             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4)Рассмотрение результатов </w:t>
      </w:r>
      <w:proofErr w:type="spellStart"/>
      <w:r w:rsidRPr="000A4BA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4BAF">
        <w:rPr>
          <w:rFonts w:ascii="Times New Roman" w:hAnsi="Times New Roman" w:cs="Times New Roman"/>
          <w:sz w:val="28"/>
          <w:szCs w:val="28"/>
        </w:rPr>
        <w:t xml:space="preserve"> уровня открытости УФНС России по Красноярскому краю за 2017 год, в соответствии с ведомственным планом по реализации Концепции открытости федеральных органов исполнительной власти.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На заседании № 2 от 25 июня 2018 года  были  рассмотрены следующие вопросы: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1) Рассмотрение отчета об осуществлении государственных закупок УФНС России по Красноярскому краю, а также территориальными налоговыми органами края в 2017.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2) Об эффективности администрирования страховых взносов.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3) Методы и принципы работы по урегулированию задолженности и применению мер принудительного взыскания.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На заседании № 3 от 30 октября 2018 года рассматривались вопросы: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lastRenderedPageBreak/>
        <w:t>1) Мероприятия налогового контроля. Налоговый мониторинг.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0A4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BAF">
        <w:rPr>
          <w:rFonts w:ascii="Times New Roman" w:hAnsi="Times New Roman" w:cs="Times New Roman"/>
          <w:sz w:val="28"/>
          <w:szCs w:val="28"/>
        </w:rPr>
        <w:t xml:space="preserve"> применением ККТ.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3) Рассмотрение отчета о работе УФНС России по Красноярскому краю с обращениями граждан, включая анализ наиболее острых тем, поднимаемых в обращениях граждан.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На заседании № 4 от 18 декабря 2018 года рассматривались  вопросы: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1) Подведение предварительных итогов   деятельности УФНС России по Красноярскому краю за 2018 год.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2) О подведении итогов мероприятий по профилактике коррупционных проявлений в налоговых органах Красноярского края.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3)Разработка Плана работы Общественного совета на 2019 год.</w:t>
      </w:r>
    </w:p>
    <w:p w:rsid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BAF">
        <w:rPr>
          <w:rFonts w:ascii="Times New Roman" w:hAnsi="Times New Roman" w:cs="Times New Roman"/>
          <w:sz w:val="28"/>
          <w:szCs w:val="28"/>
        </w:rPr>
        <w:t>В течение года члены Общественного совета принимали участие в постоянно действующих комиссиях: аттестационных и конкурсных по замещению должностей</w:t>
      </w:r>
      <w:r w:rsidR="0070553A">
        <w:rPr>
          <w:rFonts w:ascii="Times New Roman" w:hAnsi="Times New Roman" w:cs="Times New Roman"/>
          <w:sz w:val="28"/>
          <w:szCs w:val="28"/>
        </w:rPr>
        <w:t xml:space="preserve"> (представители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7055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0553A" w:rsidRPr="0070553A">
        <w:rPr>
          <w:rFonts w:ascii="Times New Roman" w:hAnsi="Times New Roman" w:cs="Times New Roman"/>
          <w:sz w:val="28"/>
          <w:szCs w:val="28"/>
        </w:rPr>
        <w:t xml:space="preserve"> </w:t>
      </w:r>
      <w:r w:rsidR="0070553A" w:rsidRPr="0070553A">
        <w:rPr>
          <w:rFonts w:ascii="Times New Roman" w:hAnsi="Times New Roman" w:cs="Times New Roman"/>
          <w:sz w:val="28"/>
          <w:szCs w:val="28"/>
        </w:rPr>
        <w:t>С.Н. Гриб</w:t>
      </w:r>
      <w:r w:rsidR="0070553A">
        <w:rPr>
          <w:rFonts w:ascii="Times New Roman" w:hAnsi="Times New Roman" w:cs="Times New Roman"/>
          <w:sz w:val="28"/>
          <w:szCs w:val="28"/>
        </w:rPr>
        <w:t xml:space="preserve"> и А.Ю. Кондратьев</w:t>
      </w:r>
      <w:r w:rsidR="0070553A" w:rsidRPr="0070553A">
        <w:rPr>
          <w:rFonts w:ascii="Times New Roman" w:hAnsi="Times New Roman" w:cs="Times New Roman"/>
          <w:sz w:val="28"/>
          <w:szCs w:val="28"/>
        </w:rPr>
        <w:t>)</w:t>
      </w:r>
      <w:r w:rsidRPr="000A4BAF">
        <w:rPr>
          <w:rFonts w:ascii="Times New Roman" w:hAnsi="Times New Roman" w:cs="Times New Roman"/>
          <w:sz w:val="28"/>
          <w:szCs w:val="28"/>
        </w:rPr>
        <w:t>;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0553A">
        <w:rPr>
          <w:rFonts w:ascii="Times New Roman" w:hAnsi="Times New Roman" w:cs="Times New Roman"/>
          <w:sz w:val="28"/>
          <w:szCs w:val="28"/>
        </w:rPr>
        <w:t xml:space="preserve"> </w:t>
      </w:r>
      <w:r w:rsidR="0070553A" w:rsidRPr="0070553A">
        <w:rPr>
          <w:rFonts w:ascii="Times New Roman" w:hAnsi="Times New Roman" w:cs="Times New Roman"/>
          <w:sz w:val="28"/>
          <w:szCs w:val="28"/>
        </w:rPr>
        <w:t>(представители Общественного совета</w:t>
      </w:r>
      <w:r w:rsidR="0070553A">
        <w:rPr>
          <w:rFonts w:ascii="Times New Roman" w:hAnsi="Times New Roman" w:cs="Times New Roman"/>
          <w:sz w:val="28"/>
          <w:szCs w:val="28"/>
        </w:rPr>
        <w:t>: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53A" w:rsidRPr="0070553A">
        <w:rPr>
          <w:rFonts w:ascii="Times New Roman" w:hAnsi="Times New Roman" w:cs="Times New Roman"/>
          <w:sz w:val="28"/>
          <w:szCs w:val="28"/>
        </w:rPr>
        <w:t>С.Н. Гриб и А.Ю. Кондратьев)</w:t>
      </w:r>
      <w:r w:rsidRPr="000A4B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C4903" w:rsidRDefault="000A4BAF" w:rsidP="00BC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В соответствии с планом мероприятий членами Общественного совета осуществляется контроль деятельности по противодействию коррупции</w:t>
      </w:r>
      <w:r w:rsidR="00BC4903">
        <w:rPr>
          <w:rFonts w:ascii="Times New Roman" w:hAnsi="Times New Roman" w:cs="Times New Roman"/>
          <w:sz w:val="28"/>
          <w:szCs w:val="28"/>
        </w:rPr>
        <w:t xml:space="preserve">, по итогам года рассматривается отчет за год. </w:t>
      </w:r>
    </w:p>
    <w:p w:rsidR="000A4BAF" w:rsidRDefault="00BC4903" w:rsidP="00BC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 соответствии с планом коллегий принимается участие в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0A4BAF" w:rsidRPr="000A4BAF">
        <w:rPr>
          <w:rFonts w:ascii="Times New Roman" w:hAnsi="Times New Roman" w:cs="Times New Roman"/>
          <w:sz w:val="28"/>
          <w:szCs w:val="28"/>
        </w:rPr>
        <w:t>расширенных коллеги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4BAF" w:rsidRPr="000A4BAF">
        <w:rPr>
          <w:rFonts w:ascii="Times New Roman" w:hAnsi="Times New Roman" w:cs="Times New Roman"/>
          <w:sz w:val="28"/>
          <w:szCs w:val="28"/>
        </w:rPr>
        <w:t>, итоговых заседаниях.</w:t>
      </w:r>
    </w:p>
    <w:p w:rsidR="0070553A" w:rsidRPr="000A4BAF" w:rsidRDefault="0070553A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Общественный совет при ФНС России в рамках взаимодействия с Общероссийской общественной организацией «Российский союз налогоплательщиков» провел в Москве Всероссийский форум «Диалог с налогоплательщиками»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sz w:val="28"/>
          <w:szCs w:val="28"/>
        </w:rPr>
        <w:t>Д.С. Бураков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председателя Общественного совета Л.Г. Бурых. </w:t>
      </w:r>
    </w:p>
    <w:p w:rsidR="000A4BAF" w:rsidRDefault="000A4BAF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Члены Общественного совета участвовали в мероприятиях, направленных на воспитание гражданственности и патриотизма, в мероприятиях, посвящённых дню работника налоговых органов и осуществляемых в рамках проводимого в Российской Федерации Года </w:t>
      </w:r>
      <w:r w:rsidR="0009026D">
        <w:rPr>
          <w:rFonts w:ascii="Times New Roman" w:hAnsi="Times New Roman" w:cs="Times New Roman"/>
          <w:sz w:val="28"/>
          <w:szCs w:val="28"/>
        </w:rPr>
        <w:t>добровольца (волонтера)</w:t>
      </w:r>
      <w:r w:rsidRPr="000A4BAF">
        <w:rPr>
          <w:rFonts w:ascii="Times New Roman" w:hAnsi="Times New Roman" w:cs="Times New Roman"/>
          <w:sz w:val="28"/>
          <w:szCs w:val="28"/>
        </w:rPr>
        <w:t>. Приняли активное участие в оценке работ на отборочных и финальных турах конкурсов</w:t>
      </w:r>
      <w:r w:rsidR="0009026D">
        <w:rPr>
          <w:rFonts w:ascii="Times New Roman" w:hAnsi="Times New Roman" w:cs="Times New Roman"/>
          <w:sz w:val="28"/>
          <w:szCs w:val="28"/>
        </w:rPr>
        <w:t>, в том числе конкурс песен «Моя семья» и шоу пародий «Один-в-один»</w:t>
      </w:r>
      <w:r w:rsidRPr="000A4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26D" w:rsidRPr="007D739E" w:rsidRDefault="0009026D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>Также Общественным советом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739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принято участие при рассмотрении проекта </w:t>
      </w:r>
      <w:r w:rsidRPr="000A4BAF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4BA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BAF">
        <w:rPr>
          <w:rFonts w:ascii="Times New Roman" w:hAnsi="Times New Roman" w:cs="Times New Roman"/>
          <w:sz w:val="28"/>
          <w:szCs w:val="28"/>
        </w:rPr>
        <w:t xml:space="preserve"> УФНС России по Красноярскому краю по реализации Концепции открытости федеральных органов исполнительной власти на 2018 год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D739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39E">
        <w:rPr>
          <w:rFonts w:ascii="Times New Roman" w:hAnsi="Times New Roman" w:cs="Times New Roman"/>
          <w:sz w:val="28"/>
          <w:szCs w:val="28"/>
        </w:rPr>
        <w:t xml:space="preserve"> доклада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D739E">
        <w:rPr>
          <w:rFonts w:ascii="Times New Roman" w:hAnsi="Times New Roman" w:cs="Times New Roman"/>
          <w:sz w:val="28"/>
          <w:szCs w:val="28"/>
        </w:rPr>
        <w:t xml:space="preserve"> на итоговом заседании коллегии </w:t>
      </w:r>
      <w:r w:rsidRPr="000A4BAF">
        <w:rPr>
          <w:rFonts w:ascii="Times New Roman" w:hAnsi="Times New Roman" w:cs="Times New Roman"/>
          <w:sz w:val="28"/>
          <w:szCs w:val="28"/>
        </w:rPr>
        <w:t xml:space="preserve">УФНС России по Красноярскому краю </w:t>
      </w:r>
      <w:r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09026D" w:rsidRDefault="0009026D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739E">
        <w:rPr>
          <w:rFonts w:ascii="Times New Roman" w:hAnsi="Times New Roman" w:cs="Times New Roman"/>
          <w:sz w:val="28"/>
          <w:szCs w:val="28"/>
        </w:rPr>
        <w:t xml:space="preserve"> целях обеспечения удобства использования проведена работа по созданию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7D739E">
        <w:rPr>
          <w:rFonts w:ascii="Times New Roman" w:hAnsi="Times New Roman" w:cs="Times New Roman"/>
          <w:sz w:val="28"/>
          <w:szCs w:val="28"/>
        </w:rPr>
        <w:t xml:space="preserve">обратиться в 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39E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с вопросом, заявлением,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предложением с помощью сервиса «Обратиться в общественный совет УФНС России по региону».</w:t>
      </w:r>
    </w:p>
    <w:p w:rsidR="000A4BAF" w:rsidRDefault="000A4BAF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С целью формирования представления о значении и важности налогов и повышения интереса молодого поколения к налоговым органам члены Общественного совета приняли непосредственное участие в проведении уроков налоговой грамотности в общеобразовательных школах края.</w:t>
      </w:r>
    </w:p>
    <w:p w:rsidR="0009026D" w:rsidRPr="000A4BAF" w:rsidRDefault="003D545F" w:rsidP="0009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545F">
        <w:rPr>
          <w:rFonts w:ascii="Times New Roman" w:hAnsi="Times New Roman" w:cs="Times New Roman"/>
          <w:sz w:val="28"/>
          <w:szCs w:val="28"/>
        </w:rPr>
        <w:t xml:space="preserve"> рамках реформы </w:t>
      </w:r>
      <w:proofErr w:type="spellStart"/>
      <w:r w:rsidRPr="003D545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3D545F">
        <w:rPr>
          <w:rFonts w:ascii="Times New Roman" w:hAnsi="Times New Roman" w:cs="Times New Roman"/>
          <w:sz w:val="28"/>
          <w:szCs w:val="28"/>
        </w:rPr>
        <w:t xml:space="preserve"> - надзорной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Общественный совет принимает у</w:t>
      </w:r>
      <w:r w:rsidRPr="003D545F">
        <w:rPr>
          <w:rFonts w:ascii="Times New Roman" w:hAnsi="Times New Roman" w:cs="Times New Roman"/>
          <w:sz w:val="28"/>
          <w:szCs w:val="28"/>
        </w:rPr>
        <w:t>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D545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45F">
        <w:rPr>
          <w:rFonts w:ascii="Times New Roman" w:hAnsi="Times New Roman" w:cs="Times New Roman"/>
          <w:sz w:val="28"/>
          <w:szCs w:val="28"/>
        </w:rPr>
        <w:t xml:space="preserve"> –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45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УФНС России по Красноярскому краю в 2018 году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026D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открытости государственного и муниципального управления в Красноярском крае в целях повышения уровня информационной открытости налоговых органов края, а также повышения эффективности деятельности Общественного совета, члены Общественного совета выступали на телеканале Енисей «Наша экономика» и «Налоговый блокнот».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Информация о деятельности  Общественного совета размещается в обязательном порядке на официальном сайте ФНС России и в газете «Налоговые вести Красноярского края».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A4BAF" w:rsidRDefault="000A4BAF" w:rsidP="000A4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при УФНС России по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ому краю                     </w:t>
      </w:r>
      <w:proofErr w:type="spellStart"/>
      <w:r w:rsidRPr="000A4BAF">
        <w:rPr>
          <w:rFonts w:ascii="Times New Roman" w:hAnsi="Times New Roman" w:cs="Times New Roman"/>
          <w:sz w:val="28"/>
          <w:szCs w:val="28"/>
        </w:rPr>
        <w:t>А.Ю.Кондратьев</w:t>
      </w:r>
      <w:proofErr w:type="spellEnd"/>
    </w:p>
    <w:p w:rsidR="000A4BAF" w:rsidRPr="007D739E" w:rsidRDefault="000A4BAF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61"/>
    <w:multiLevelType w:val="hybridMultilevel"/>
    <w:tmpl w:val="9F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FE8"/>
    <w:multiLevelType w:val="hybridMultilevel"/>
    <w:tmpl w:val="E28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017A"/>
    <w:multiLevelType w:val="hybridMultilevel"/>
    <w:tmpl w:val="E66A1CFC"/>
    <w:lvl w:ilvl="0" w:tplc="6D606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72"/>
    <w:multiLevelType w:val="hybridMultilevel"/>
    <w:tmpl w:val="B51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28528FF"/>
    <w:multiLevelType w:val="hybridMultilevel"/>
    <w:tmpl w:val="E46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D"/>
    <w:rsid w:val="0009026D"/>
    <w:rsid w:val="000A4BAF"/>
    <w:rsid w:val="000E6398"/>
    <w:rsid w:val="00196B34"/>
    <w:rsid w:val="001D40E4"/>
    <w:rsid w:val="001E643E"/>
    <w:rsid w:val="0030682F"/>
    <w:rsid w:val="003C7060"/>
    <w:rsid w:val="003D545F"/>
    <w:rsid w:val="004752AB"/>
    <w:rsid w:val="004C4BD4"/>
    <w:rsid w:val="00505B12"/>
    <w:rsid w:val="00531604"/>
    <w:rsid w:val="00546922"/>
    <w:rsid w:val="005D631E"/>
    <w:rsid w:val="00616735"/>
    <w:rsid w:val="00646E86"/>
    <w:rsid w:val="00664BED"/>
    <w:rsid w:val="00694225"/>
    <w:rsid w:val="006A4C16"/>
    <w:rsid w:val="006D0FC0"/>
    <w:rsid w:val="0070553A"/>
    <w:rsid w:val="00721AB9"/>
    <w:rsid w:val="00737C44"/>
    <w:rsid w:val="007833E4"/>
    <w:rsid w:val="007D739E"/>
    <w:rsid w:val="008027AE"/>
    <w:rsid w:val="00803D5F"/>
    <w:rsid w:val="00811434"/>
    <w:rsid w:val="0085708E"/>
    <w:rsid w:val="00893154"/>
    <w:rsid w:val="008E0A4F"/>
    <w:rsid w:val="009968B3"/>
    <w:rsid w:val="009A1029"/>
    <w:rsid w:val="009D6D8A"/>
    <w:rsid w:val="009E15F5"/>
    <w:rsid w:val="00A534D0"/>
    <w:rsid w:val="00A8040A"/>
    <w:rsid w:val="00AF1396"/>
    <w:rsid w:val="00B5174F"/>
    <w:rsid w:val="00B93993"/>
    <w:rsid w:val="00BC4903"/>
    <w:rsid w:val="00C01B9A"/>
    <w:rsid w:val="00C02039"/>
    <w:rsid w:val="00CE6774"/>
    <w:rsid w:val="00D02F3A"/>
    <w:rsid w:val="00D07805"/>
    <w:rsid w:val="00D269DE"/>
    <w:rsid w:val="00D3330F"/>
    <w:rsid w:val="00DA26FC"/>
    <w:rsid w:val="00DB39EF"/>
    <w:rsid w:val="00DD6CF6"/>
    <w:rsid w:val="00E22D8B"/>
    <w:rsid w:val="00E4727A"/>
    <w:rsid w:val="00E84312"/>
    <w:rsid w:val="00EC1146"/>
    <w:rsid w:val="00EC3C7E"/>
    <w:rsid w:val="00EE678F"/>
    <w:rsid w:val="00F51344"/>
    <w:rsid w:val="00F736A1"/>
    <w:rsid w:val="00FC108D"/>
    <w:rsid w:val="00FC1CAD"/>
    <w:rsid w:val="00FC30D4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Перфильева Вера Сергеевна</cp:lastModifiedBy>
  <cp:revision>4</cp:revision>
  <cp:lastPrinted>2017-01-19T03:03:00Z</cp:lastPrinted>
  <dcterms:created xsi:type="dcterms:W3CDTF">2019-01-15T04:05:00Z</dcterms:created>
  <dcterms:modified xsi:type="dcterms:W3CDTF">2019-01-15T07:17:00Z</dcterms:modified>
</cp:coreProperties>
</file>