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85061B" w:rsidRDefault="0020403B" w:rsidP="0085061B">
      <w:pPr>
        <w:pStyle w:val="ConsPlusNormal"/>
        <w:ind w:left="10065"/>
        <w:outlineLvl w:val="0"/>
        <w:rPr>
          <w:rFonts w:ascii="Times New Roman" w:hAnsi="Times New Roman" w:cs="Times New Roman"/>
          <w:sz w:val="28"/>
          <w:szCs w:val="28"/>
        </w:rPr>
      </w:pPr>
      <w:r w:rsidRPr="0085061B">
        <w:rPr>
          <w:rFonts w:ascii="Times New Roman" w:hAnsi="Times New Roman" w:cs="Times New Roman"/>
          <w:sz w:val="28"/>
          <w:szCs w:val="28"/>
        </w:rPr>
        <w:t>УТВЕРЖД</w:t>
      </w:r>
      <w:r w:rsidR="0085061B" w:rsidRPr="0085061B">
        <w:rPr>
          <w:rFonts w:ascii="Times New Roman" w:hAnsi="Times New Roman" w:cs="Times New Roman"/>
          <w:sz w:val="28"/>
          <w:szCs w:val="28"/>
        </w:rPr>
        <w:t>АЮ</w:t>
      </w:r>
    </w:p>
    <w:p w:rsidR="0020403B" w:rsidRDefault="009F03A3" w:rsidP="0085061B">
      <w:pPr>
        <w:pStyle w:val="ConsPlusNormal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061B" w:rsidRPr="008506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5061B" w:rsidRPr="0085061B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Ставропольскому краю</w:t>
      </w:r>
      <w:r w:rsidR="0085061B">
        <w:rPr>
          <w:rFonts w:ascii="Times New Roman" w:hAnsi="Times New Roman" w:cs="Times New Roman"/>
          <w:sz w:val="28"/>
          <w:szCs w:val="28"/>
        </w:rPr>
        <w:t>,</w:t>
      </w:r>
    </w:p>
    <w:p w:rsidR="0085061B" w:rsidRDefault="00260162" w:rsidP="0085061B">
      <w:pPr>
        <w:pStyle w:val="ConsPlusNormal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9F03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9F03A3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gramStart"/>
      <w:r w:rsidR="0085061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85061B">
        <w:rPr>
          <w:rFonts w:ascii="Times New Roman" w:hAnsi="Times New Roman" w:cs="Times New Roman"/>
          <w:sz w:val="28"/>
          <w:szCs w:val="28"/>
        </w:rPr>
        <w:t xml:space="preserve"> Федерация </w:t>
      </w:r>
      <w:r w:rsidR="009F03A3">
        <w:rPr>
          <w:rFonts w:ascii="Times New Roman" w:hAnsi="Times New Roman" w:cs="Times New Roman"/>
          <w:sz w:val="28"/>
          <w:szCs w:val="28"/>
        </w:rPr>
        <w:t>2</w:t>
      </w:r>
      <w:r w:rsidR="0085061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5061B" w:rsidRDefault="0085061B" w:rsidP="0085061B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______________________Е.</w:t>
      </w:r>
      <w:r w:rsidR="009F03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03A3">
        <w:rPr>
          <w:rFonts w:ascii="Times New Roman" w:hAnsi="Times New Roman" w:cs="Times New Roman"/>
          <w:sz w:val="28"/>
          <w:szCs w:val="28"/>
        </w:rPr>
        <w:t>Афонина</w:t>
      </w:r>
    </w:p>
    <w:p w:rsidR="0085061B" w:rsidRPr="00A45607" w:rsidRDefault="00AD3F89" w:rsidP="0085061B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bookmarkStart w:id="0" w:name="_GoBack"/>
      <w:bookmarkEnd w:id="0"/>
      <w:r w:rsidR="0085061B">
        <w:rPr>
          <w:rFonts w:ascii="Times New Roman" w:hAnsi="Times New Roman" w:cs="Times New Roman"/>
          <w:sz w:val="24"/>
          <w:szCs w:val="24"/>
        </w:rPr>
        <w:t>»</w:t>
      </w:r>
      <w:r w:rsidR="00A167A6">
        <w:rPr>
          <w:rFonts w:ascii="Times New Roman" w:hAnsi="Times New Roman" w:cs="Times New Roman"/>
          <w:sz w:val="24"/>
          <w:szCs w:val="24"/>
        </w:rPr>
        <w:t xml:space="preserve"> </w:t>
      </w:r>
      <w:r w:rsidR="00260162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A167A6">
        <w:rPr>
          <w:rFonts w:ascii="Times New Roman" w:hAnsi="Times New Roman" w:cs="Times New Roman"/>
          <w:sz w:val="24"/>
          <w:szCs w:val="24"/>
        </w:rPr>
        <w:t>202</w:t>
      </w:r>
      <w:r w:rsidR="009F03A3">
        <w:rPr>
          <w:rFonts w:ascii="Times New Roman" w:hAnsi="Times New Roman" w:cs="Times New Roman"/>
          <w:sz w:val="24"/>
          <w:szCs w:val="24"/>
        </w:rPr>
        <w:t>5</w:t>
      </w:r>
      <w:r w:rsidR="00A167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1667" w:rsidRPr="00511AA1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55479" w:rsidRPr="00511AA1" w:rsidRDefault="00A55479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3CCC" w:rsidRDefault="003D3CCC" w:rsidP="002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bookmarkStart w:id="1" w:name="P27"/>
      <w:bookmarkEnd w:id="1"/>
    </w:p>
    <w:p w:rsidR="006F66AA" w:rsidRDefault="006F66AA" w:rsidP="002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6F66AA" w:rsidRDefault="006F66AA" w:rsidP="002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226FFA" w:rsidRPr="00226FFA" w:rsidRDefault="00226FFA" w:rsidP="002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Отчет</w:t>
      </w:r>
    </w:p>
    <w:p w:rsidR="00226FFA" w:rsidRPr="00226FFA" w:rsidRDefault="00226FFA" w:rsidP="0022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выполнении Плана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  противодействию коррупции УФНС России </w:t>
      </w: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 Ставропольскому краю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br/>
      </w: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на 2021 - 2024 годы </w:t>
      </w:r>
      <w:r w:rsidR="00A167A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за </w:t>
      </w: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202</w:t>
      </w:r>
      <w:r w:rsidR="009F03A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4</w:t>
      </w:r>
      <w:r w:rsidRPr="00226FF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год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8"/>
        <w:gridCol w:w="2339"/>
        <w:gridCol w:w="1985"/>
        <w:gridCol w:w="5953"/>
        <w:gridCol w:w="6"/>
      </w:tblGrid>
      <w:tr w:rsidR="00A45607" w:rsidRPr="00A45607" w:rsidTr="003C025A">
        <w:trPr>
          <w:gridAfter w:val="1"/>
          <w:wAfter w:w="6" w:type="dxa"/>
          <w:tblHeader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58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9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00203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0403B" w:rsidRPr="00A45607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A45607" w:rsidRPr="00A45607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35" w:type="dxa"/>
            <w:gridSpan w:val="4"/>
            <w:vAlign w:val="center"/>
          </w:tcPr>
          <w:p w:rsidR="0020403B" w:rsidRPr="00A45607" w:rsidRDefault="0020403B" w:rsidP="00D5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D572BD" w:rsidRPr="00D572B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58" w:type="dxa"/>
          </w:tcPr>
          <w:p w:rsidR="00BE5E5E" w:rsidRPr="00BE5E5E" w:rsidRDefault="00BE5E5E" w:rsidP="00BE5E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 xml:space="preserve">Рассмотрение уведомлений работодателей </w:t>
            </w:r>
          </w:p>
          <w:p w:rsidR="0020403B" w:rsidRPr="00A45607" w:rsidRDefault="00BE5E5E" w:rsidP="00BE5E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>о заключении трудовых и гражданско-правовых договоров с лицами, замещавшими должности федеральной государственной гражданской службы в УФНС России по Ставропольскому краю, назначаемых на должность и освобождаемых от должности руководителем УФНС России по Ставропольскому краю.</w:t>
            </w:r>
          </w:p>
        </w:tc>
        <w:tc>
          <w:tcPr>
            <w:tcW w:w="2339" w:type="dxa"/>
          </w:tcPr>
          <w:p w:rsidR="0020403B" w:rsidRDefault="00D572BD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9F03A3">
              <w:rPr>
                <w:rFonts w:ascii="Times New Roman" w:hAnsi="Times New Roman" w:cs="Times New Roman"/>
              </w:rPr>
              <w:t xml:space="preserve"> профилактики коррупционных и иных правонарушений и </w:t>
            </w:r>
          </w:p>
          <w:p w:rsidR="00D572BD" w:rsidRPr="00A45607" w:rsidRDefault="00D572BD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BE5E5E" w:rsidRPr="00BE5E5E" w:rsidRDefault="00BE5E5E" w:rsidP="00BE5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 xml:space="preserve">В сроки, установленные Положением, утвержденным Указом Президента РФ </w:t>
            </w:r>
          </w:p>
          <w:p w:rsidR="00BE5E5E" w:rsidRPr="00BE5E5E" w:rsidRDefault="00BE5E5E" w:rsidP="00BE5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 xml:space="preserve">от 01.07.2010 </w:t>
            </w:r>
          </w:p>
          <w:p w:rsidR="0020403B" w:rsidRPr="00A45607" w:rsidRDefault="00BE5E5E" w:rsidP="00BE5E5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E5E5E">
              <w:rPr>
                <w:rFonts w:ascii="Times New Roman" w:hAnsi="Times New Roman"/>
              </w:rPr>
              <w:t>№ 821</w:t>
            </w:r>
            <w:r w:rsidR="0020403B" w:rsidRPr="00A4560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5953" w:type="dxa"/>
          </w:tcPr>
          <w:p w:rsidR="00131E9D" w:rsidRPr="00CA2250" w:rsidRDefault="00BE5E5E" w:rsidP="008C4F92">
            <w:pPr>
              <w:pStyle w:val="aa"/>
              <w:jc w:val="both"/>
              <w:rPr>
                <w:sz w:val="22"/>
                <w:szCs w:val="22"/>
              </w:rPr>
            </w:pPr>
            <w:r w:rsidRPr="00BE5E5E">
              <w:rPr>
                <w:sz w:val="22"/>
                <w:szCs w:val="22"/>
              </w:rPr>
              <w:t xml:space="preserve">В Управление </w:t>
            </w:r>
            <w:r>
              <w:rPr>
                <w:sz w:val="22"/>
                <w:szCs w:val="22"/>
              </w:rPr>
              <w:t xml:space="preserve">в </w:t>
            </w:r>
            <w:r w:rsidRPr="00BE5E5E">
              <w:rPr>
                <w:sz w:val="22"/>
                <w:szCs w:val="22"/>
              </w:rPr>
              <w:t>202</w:t>
            </w:r>
            <w:r w:rsidR="009F03A3">
              <w:rPr>
                <w:sz w:val="22"/>
                <w:szCs w:val="22"/>
              </w:rPr>
              <w:t>4</w:t>
            </w:r>
            <w:r w:rsidRPr="00BE5E5E">
              <w:rPr>
                <w:sz w:val="22"/>
                <w:szCs w:val="22"/>
              </w:rPr>
              <w:t xml:space="preserve"> году поступило</w:t>
            </w:r>
            <w:r w:rsidRPr="009F03A3">
              <w:rPr>
                <w:sz w:val="22"/>
                <w:szCs w:val="22"/>
              </w:rPr>
              <w:t xml:space="preserve"> </w:t>
            </w:r>
            <w:r w:rsidR="009F03A3" w:rsidRPr="009F03A3">
              <w:rPr>
                <w:sz w:val="22"/>
                <w:szCs w:val="22"/>
              </w:rPr>
              <w:t>21</w:t>
            </w:r>
            <w:r w:rsidRPr="009F03A3">
              <w:rPr>
                <w:sz w:val="22"/>
                <w:szCs w:val="22"/>
              </w:rPr>
              <w:t xml:space="preserve"> </w:t>
            </w:r>
            <w:r w:rsidRPr="00BE5E5E">
              <w:rPr>
                <w:sz w:val="22"/>
                <w:szCs w:val="22"/>
              </w:rPr>
              <w:t>уведомлени</w:t>
            </w:r>
            <w:r w:rsidR="008C4F92">
              <w:rPr>
                <w:sz w:val="22"/>
                <w:szCs w:val="22"/>
              </w:rPr>
              <w:t>е</w:t>
            </w:r>
            <w:r w:rsidRPr="00BE5E5E">
              <w:rPr>
                <w:sz w:val="22"/>
                <w:szCs w:val="22"/>
              </w:rPr>
              <w:t xml:space="preserve"> от  </w:t>
            </w:r>
            <w:r>
              <w:rPr>
                <w:sz w:val="22"/>
                <w:szCs w:val="22"/>
              </w:rPr>
              <w:t>работод</w:t>
            </w:r>
            <w:r w:rsidRPr="00BE5E5E">
              <w:rPr>
                <w:sz w:val="22"/>
                <w:szCs w:val="22"/>
              </w:rPr>
              <w:t>ателей</w:t>
            </w:r>
            <w:r>
              <w:rPr>
                <w:sz w:val="22"/>
                <w:szCs w:val="22"/>
              </w:rPr>
              <w:t xml:space="preserve"> </w:t>
            </w:r>
            <w:r w:rsidRPr="00BE5E5E">
              <w:rPr>
                <w:sz w:val="22"/>
                <w:szCs w:val="22"/>
              </w:rPr>
              <w:t>о заключении трудовых и гражданско-правовых договоров с лицами, замещавшими должности федеральной государственной гражданской службы в Управлении. По сообщениям проведен анализ и вынесены мотивированные заключения о соблюдении ограничений, предусмотренных статьей 12 Федерального закона от 25 декабря 2008 «О противодействии коррупции» бывшим государственным гражданским служащим Управления и направлены ответы в соответствующие организации.</w:t>
            </w:r>
          </w:p>
        </w:tc>
      </w:tr>
      <w:tr w:rsidR="00A45607" w:rsidRPr="00A45607" w:rsidTr="003C025A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58" w:type="dxa"/>
          </w:tcPr>
          <w:p w:rsidR="006A0496" w:rsidRPr="00A45607" w:rsidRDefault="00BE5E5E" w:rsidP="009F03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5E5E">
              <w:rPr>
                <w:rFonts w:ascii="Times New Roman" w:hAnsi="Times New Roman" w:cs="Times New Roman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      </w:r>
            <w:r w:rsidRPr="00BE5E5E">
              <w:rPr>
                <w:rFonts w:ascii="Times New Roman" w:hAnsi="Times New Roman" w:cs="Times New Roman"/>
              </w:rPr>
              <w:lastRenderedPageBreak/>
              <w:t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профилактики коррупционных и иных правонарушений и </w:t>
            </w:r>
          </w:p>
          <w:p w:rsidR="00A55479" w:rsidRP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076CDD" w:rsidRPr="00A45607" w:rsidRDefault="00076CDD" w:rsidP="00BE5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5E5E" w:rsidRPr="00BE5E5E" w:rsidRDefault="00BE5E5E" w:rsidP="00BE5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lastRenderedPageBreak/>
              <w:t xml:space="preserve">В сроки, установленные Положением, утвержденным Указом Президента </w:t>
            </w:r>
            <w:r w:rsidRPr="00BE5E5E">
              <w:rPr>
                <w:rFonts w:ascii="Times New Roman" w:hAnsi="Times New Roman" w:cs="Times New Roman"/>
              </w:rPr>
              <w:lastRenderedPageBreak/>
              <w:t xml:space="preserve">РФ </w:t>
            </w:r>
          </w:p>
          <w:p w:rsidR="00BE5E5E" w:rsidRPr="00BE5E5E" w:rsidRDefault="00BE5E5E" w:rsidP="00BE5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 xml:space="preserve">от 01.07.2010 </w:t>
            </w:r>
          </w:p>
          <w:p w:rsidR="005A0C72" w:rsidRPr="00A45607" w:rsidRDefault="00BE5E5E" w:rsidP="00BE5E5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E5E5E">
              <w:rPr>
                <w:rFonts w:ascii="Times New Roman" w:hAnsi="Times New Roman"/>
              </w:rPr>
              <w:t>№ 821)</w:t>
            </w:r>
          </w:p>
        </w:tc>
        <w:tc>
          <w:tcPr>
            <w:tcW w:w="5953" w:type="dxa"/>
          </w:tcPr>
          <w:p w:rsidR="00FC79B6" w:rsidRPr="00FC79B6" w:rsidRDefault="00BE5E5E" w:rsidP="00FC7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proofErr w:type="gramStart"/>
            <w:r w:rsidRPr="00BE5E5E">
              <w:rPr>
                <w:rFonts w:ascii="Times New Roman" w:eastAsia="Times New Roman" w:hAnsi="Times New Roman" w:cs="Calibri"/>
                <w:lang w:eastAsia="ru-RU"/>
              </w:rPr>
              <w:lastRenderedPageBreak/>
              <w:t>В Управление в 202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4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 xml:space="preserve"> году</w:t>
            </w:r>
            <w:r>
              <w:t xml:space="preserve"> </w:t>
            </w:r>
            <w:r w:rsidR="009F03A3" w:rsidRPr="009F03A3">
              <w:rPr>
                <w:rFonts w:ascii="Times New Roman" w:hAnsi="Times New Roman"/>
              </w:rPr>
              <w:t>поступило 1</w:t>
            </w:r>
            <w:r w:rsidR="009F03A3">
              <w:t xml:space="preserve"> 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>обращени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е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 xml:space="preserve">от 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>бывш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его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 xml:space="preserve"> государственн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ого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 xml:space="preserve"> служащ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его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lastRenderedPageBreak/>
      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</w:t>
            </w:r>
            <w:r>
              <w:t xml:space="preserve"> </w:t>
            </w:r>
            <w:r w:rsidRPr="00BE5E5E">
              <w:rPr>
                <w:rFonts w:ascii="Times New Roman" w:eastAsia="Times New Roman" w:hAnsi="Times New Roman" w:cs="Calibri"/>
                <w:lang w:eastAsia="ru-RU"/>
              </w:rPr>
              <w:t>дня увол</w:t>
            </w:r>
            <w:r>
              <w:rPr>
                <w:rFonts w:ascii="Times New Roman" w:eastAsia="Times New Roman" w:hAnsi="Times New Roman" w:cs="Calibri"/>
                <w:lang w:eastAsia="ru-RU"/>
              </w:rPr>
              <w:t>ьнения с государственной службы</w:t>
            </w:r>
            <w:r w:rsidR="009F03A3">
              <w:rPr>
                <w:rFonts w:ascii="Times New Roman" w:eastAsia="Times New Roman" w:hAnsi="Times New Roman" w:cs="Calibri"/>
                <w:lang w:eastAsia="ru-RU"/>
              </w:rPr>
              <w:t>.</w:t>
            </w:r>
            <w:proofErr w:type="gramEnd"/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3C025A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6A0496" w:rsidRPr="00A55479" w:rsidRDefault="00BE5E5E" w:rsidP="005D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>Представление в Прокуратуру Ставропольского края сведений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трудоустройстве,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076CDD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6917" w:rsidRPr="00C507D2" w:rsidRDefault="00076CDD" w:rsidP="00076CD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br/>
              <w:t>кадров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BE5E5E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E5E">
              <w:rPr>
                <w:rFonts w:ascii="Times New Roman" w:hAnsi="Times New Roman" w:cs="Times New Roman"/>
              </w:rPr>
              <w:t>По  запросу ответственного исполнителя</w:t>
            </w:r>
          </w:p>
        </w:tc>
        <w:tc>
          <w:tcPr>
            <w:tcW w:w="5953" w:type="dxa"/>
          </w:tcPr>
          <w:p w:rsidR="00896917" w:rsidRPr="00A45607" w:rsidRDefault="00091A59" w:rsidP="009F03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Прокуратур</w:t>
            </w:r>
            <w:r>
              <w:rPr>
                <w:rFonts w:ascii="Times New Roman" w:hAnsi="Times New Roman" w:cs="Times New Roman"/>
              </w:rPr>
              <w:t>ой</w:t>
            </w:r>
            <w:r w:rsidRPr="00091A59">
              <w:rPr>
                <w:rFonts w:ascii="Times New Roman" w:hAnsi="Times New Roman" w:cs="Times New Roman"/>
              </w:rPr>
              <w:t xml:space="preserve"> Ставропольского края сведени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091A59">
              <w:rPr>
                <w:rFonts w:ascii="Times New Roman" w:hAnsi="Times New Roman" w:cs="Times New Roman"/>
              </w:rPr>
              <w:t xml:space="preserve">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трудоустройстве, которых допущены нарушения антикоррупционного законодательства для решения вопроса о принятии мер прокурорского реагирования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9F0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году не запрашивались.</w:t>
            </w:r>
          </w:p>
        </w:tc>
      </w:tr>
      <w:tr w:rsidR="00F57088" w:rsidRPr="00A45607" w:rsidTr="003C025A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58" w:type="dxa"/>
          </w:tcPr>
          <w:p w:rsidR="00F57088" w:rsidRPr="00A45607" w:rsidRDefault="00091A59" w:rsidP="00076C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Рассмотрение уведомлений гражданских служащих УФНС России по Ставропольскому краю, назначаемых на должность и освобождаемых от должности руководителем УФНС России по Ставропольскому краю, о фактах обращения в целях склонения к совершению коррупционных правонарушений.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F57088" w:rsidRPr="00A45607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В сроки, установленные Порядком, утвержденным приказом ФНС России </w:t>
            </w:r>
          </w:p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от 15.03.2011 </w:t>
            </w:r>
          </w:p>
          <w:p w:rsidR="006A0496" w:rsidRPr="00A45607" w:rsidRDefault="00091A59" w:rsidP="005D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№ ММВ-7-4/202@</w:t>
            </w:r>
          </w:p>
        </w:tc>
        <w:tc>
          <w:tcPr>
            <w:tcW w:w="5953" w:type="dxa"/>
          </w:tcPr>
          <w:p w:rsidR="00F57088" w:rsidRPr="00A45607" w:rsidRDefault="00395B23" w:rsidP="009F03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В</w:t>
            </w:r>
            <w:r w:rsidRPr="00395B23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202</w:t>
            </w:r>
            <w:r w:rsid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</w:t>
            </w:r>
            <w:r w:rsidR="00091A5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уведомлений </w:t>
            </w:r>
            <w:r w:rsidR="00FF405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 </w:t>
            </w:r>
            <w:r w:rsidRPr="00395B23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091A59" w:rsidRPr="00091A59">
              <w:rPr>
                <w:rFonts w:ascii="Times New Roman" w:eastAsia="Calibri" w:hAnsi="Times New Roman" w:cs="Times New Roman"/>
                <w:szCs w:val="22"/>
                <w:lang w:eastAsia="en-US"/>
              </w:rPr>
              <w:t>гражданских служащих УФНС России по Ставропольскому краю о фактах обращения в целях склонения к совершен</w:t>
            </w:r>
            <w:r w:rsidR="00091A59">
              <w:rPr>
                <w:rFonts w:ascii="Times New Roman" w:eastAsia="Calibri" w:hAnsi="Times New Roman" w:cs="Times New Roman"/>
                <w:szCs w:val="22"/>
                <w:lang w:eastAsia="en-US"/>
              </w:rPr>
              <w:t>ию коррупционных правонарушений не поступало.</w:t>
            </w:r>
          </w:p>
        </w:tc>
      </w:tr>
      <w:tr w:rsidR="003551FC" w:rsidRPr="00A45607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6F66AA" w:rsidRDefault="00091A59" w:rsidP="006F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Рассмотрение уведомлений государственных служащих УФНС России по Ставропольскому краю, назначаемых на должность и освобождаемых от должности руководителем УФНС России по Ставропольскому краю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6F66AA" w:rsidRPr="00A45607" w:rsidRDefault="006F66AA" w:rsidP="006F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076CDD" w:rsidRPr="00A45607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В сроки, установленные Положением, утвержденным Указом Президента РФ </w:t>
            </w:r>
          </w:p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от 01.07.2010 </w:t>
            </w:r>
          </w:p>
          <w:p w:rsidR="003551FC" w:rsidRPr="00A45607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№ 821</w:t>
            </w:r>
          </w:p>
        </w:tc>
        <w:tc>
          <w:tcPr>
            <w:tcW w:w="5953" w:type="dxa"/>
          </w:tcPr>
          <w:p w:rsidR="008C4F92" w:rsidRDefault="00081329" w:rsidP="008C4F9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В</w:t>
            </w:r>
            <w:r w:rsidR="00E300A8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202</w:t>
            </w:r>
            <w:r w:rsid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="00E300A8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</w:t>
            </w:r>
            <w:r w:rsidR="003D3CC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поступило </w:t>
            </w:r>
            <w:r w:rsidR="009F03A3" w:rsidRP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  <w:r w:rsidR="003D3CC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E300A8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уведомлени</w:t>
            </w:r>
            <w:r w:rsidR="00D96C55">
              <w:rPr>
                <w:rFonts w:ascii="Times New Roman" w:eastAsia="Calibri" w:hAnsi="Times New Roman" w:cs="Times New Roman"/>
                <w:szCs w:val="22"/>
                <w:lang w:eastAsia="en-US"/>
              </w:rPr>
              <w:t>й</w:t>
            </w:r>
            <w:r w:rsidR="00834C5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 </w:t>
            </w:r>
            <w:r w:rsidR="00834C5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государственн</w:t>
            </w:r>
            <w:r w:rsidR="00D96C55">
              <w:rPr>
                <w:rFonts w:ascii="Times New Roman" w:eastAsia="Calibri" w:hAnsi="Times New Roman" w:cs="Times New Roman"/>
                <w:szCs w:val="22"/>
                <w:lang w:eastAsia="en-US"/>
              </w:rPr>
              <w:t>ых</w:t>
            </w:r>
            <w:r w:rsidR="00834C5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гражданск</w:t>
            </w:r>
            <w:r w:rsidR="00D96C55">
              <w:rPr>
                <w:rFonts w:ascii="Times New Roman" w:eastAsia="Calibri" w:hAnsi="Times New Roman" w:cs="Times New Roman"/>
                <w:szCs w:val="22"/>
                <w:lang w:eastAsia="en-US"/>
              </w:rPr>
              <w:t>их</w:t>
            </w:r>
            <w:r w:rsidR="00834C5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служащ</w:t>
            </w:r>
            <w:r w:rsidR="00D96C55">
              <w:rPr>
                <w:rFonts w:ascii="Times New Roman" w:eastAsia="Calibri" w:hAnsi="Times New Roman" w:cs="Times New Roman"/>
                <w:szCs w:val="22"/>
                <w:lang w:eastAsia="en-US"/>
              </w:rPr>
              <w:t>их</w:t>
            </w:r>
            <w:r w:rsidR="00834C5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091A59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о возможности возникновения конфликта интересов</w:t>
            </w:r>
            <w:r w:rsidR="008C4F92">
              <w:rPr>
                <w:rFonts w:ascii="Times New Roman" w:eastAsia="Calibri" w:hAnsi="Times New Roman" w:cs="Times New Roman"/>
                <w:szCs w:val="22"/>
                <w:lang w:eastAsia="en-US"/>
              </w:rPr>
              <w:t>,</w:t>
            </w:r>
            <w:r w:rsid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на </w:t>
            </w:r>
            <w:r w:rsidR="009F03A3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заседании комиссии</w:t>
            </w:r>
            <w:r w:rsid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рассмотрено 2 уведомления</w:t>
            </w:r>
            <w:r w:rsidR="00091A59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. </w:t>
            </w:r>
          </w:p>
          <w:p w:rsidR="005D4ADB" w:rsidRPr="003D3CCC" w:rsidRDefault="008C4F92" w:rsidP="008C4F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Также</w:t>
            </w:r>
            <w:r w:rsidR="00314910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поступило </w:t>
            </w:r>
            <w:r w:rsidR="005D4ADB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  <w:r w:rsidR="00314910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информационных </w:t>
            </w:r>
            <w:r w:rsidR="003D3CC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сообщения от </w:t>
            </w:r>
            <w:r w:rsidR="00314910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государственных гражданских служащих </w:t>
            </w:r>
            <w:r w:rsidR="003D3CC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Управления</w:t>
            </w:r>
            <w:r w:rsidR="00314910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в рамках исполнени</w:t>
            </w:r>
            <w:r w:rsidR="003D3CCC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я письма ФНС России от 24.01.2017 № 4-4-10/0006@.</w:t>
            </w:r>
            <w:proofErr w:type="gramEnd"/>
          </w:p>
        </w:tc>
      </w:tr>
      <w:tr w:rsidR="00B73EED" w:rsidRPr="0047731B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B73EED" w:rsidRPr="00894A66" w:rsidRDefault="00091A59" w:rsidP="003D3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(далее - сведения о доходах), представленных гражданскими служащими УФНС России по Ставропольскому краю, назначаемых на должность и освобождаемых от должности руководителем УФНС России по Ставропольскому краю.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8948D3" w:rsidRPr="00894A66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Ежегодно но </w:t>
            </w:r>
          </w:p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 xml:space="preserve">не позднее  </w:t>
            </w:r>
          </w:p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30 апреля 2022 г.</w:t>
            </w:r>
          </w:p>
          <w:p w:rsidR="00091A59" w:rsidRPr="00091A59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30 апреля 2023 г.</w:t>
            </w:r>
          </w:p>
          <w:p w:rsidR="00B73EED" w:rsidRPr="00894A66" w:rsidRDefault="00091A5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30 апреля 2024 г.</w:t>
            </w:r>
          </w:p>
        </w:tc>
        <w:tc>
          <w:tcPr>
            <w:tcW w:w="5953" w:type="dxa"/>
          </w:tcPr>
          <w:p w:rsidR="00B73EED" w:rsidRDefault="00834C5C" w:rsidP="00314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В 202</w:t>
            </w:r>
            <w:r w:rsidR="009F03A3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</w:t>
            </w:r>
            <w:r w:rsidR="00314910" w:rsidRPr="003D3CCC">
              <w:rPr>
                <w:rFonts w:ascii="Times New Roman" w:eastAsia="Calibri" w:hAnsi="Times New Roman" w:cs="Times New Roman"/>
                <w:szCs w:val="22"/>
                <w:lang w:eastAsia="en-US"/>
              </w:rPr>
              <w:t>г</w:t>
            </w:r>
            <w:r w:rsidR="00314910" w:rsidRPr="003D3CCC">
              <w:rPr>
                <w:rFonts w:ascii="Times New Roman" w:hAnsi="Times New Roman" w:cs="Times New Roman"/>
              </w:rPr>
              <w:t>осударственными служащими Управления сведения о доходах, расходах, об имуществе и обязательствах имущественного характера за отчётный 202</w:t>
            </w:r>
            <w:r w:rsidR="009F03A3">
              <w:rPr>
                <w:rFonts w:ascii="Times New Roman" w:hAnsi="Times New Roman" w:cs="Times New Roman"/>
              </w:rPr>
              <w:t>3</w:t>
            </w:r>
            <w:r w:rsidR="00314910" w:rsidRPr="003D3CCC">
              <w:rPr>
                <w:rFonts w:ascii="Times New Roman" w:hAnsi="Times New Roman" w:cs="Times New Roman"/>
              </w:rPr>
              <w:t xml:space="preserve"> год представлены в установленные сроки и в полном объеме.</w:t>
            </w:r>
          </w:p>
          <w:p w:rsidR="003C025A" w:rsidRPr="003D3CCC" w:rsidRDefault="004B2D90" w:rsidP="006F66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B2D90">
              <w:rPr>
                <w:rFonts w:ascii="Times New Roman" w:hAnsi="Times New Roman"/>
              </w:rPr>
              <w:t>ак в 202</w:t>
            </w:r>
            <w:r w:rsidR="009F03A3">
              <w:rPr>
                <w:rFonts w:ascii="Times New Roman" w:hAnsi="Times New Roman"/>
              </w:rPr>
              <w:t>4</w:t>
            </w:r>
            <w:r w:rsidRPr="004B2D90">
              <w:rPr>
                <w:rFonts w:ascii="Times New Roman" w:hAnsi="Times New Roman"/>
              </w:rPr>
              <w:t xml:space="preserve"> году своевременно  представлено </w:t>
            </w:r>
            <w:r w:rsidR="005D4ADB" w:rsidRPr="005D4ADB">
              <w:rPr>
                <w:rFonts w:ascii="Times New Roman" w:hAnsi="Times New Roman"/>
              </w:rPr>
              <w:t>28</w:t>
            </w:r>
            <w:r w:rsidR="005D4ADB">
              <w:rPr>
                <w:rFonts w:ascii="Times New Roman" w:hAnsi="Times New Roman"/>
              </w:rPr>
              <w:t>2</w:t>
            </w:r>
            <w:r w:rsidR="00FF66B9" w:rsidRPr="00FF66B9">
              <w:rPr>
                <w:rFonts w:ascii="Times New Roman" w:hAnsi="Times New Roman"/>
              </w:rPr>
              <w:t xml:space="preserve"> </w:t>
            </w:r>
            <w:r w:rsidRPr="004B2D90">
              <w:rPr>
                <w:rFonts w:ascii="Times New Roman" w:hAnsi="Times New Roman"/>
              </w:rPr>
              <w:t xml:space="preserve">гражданскими служащими  справок о доходах, расходах, об имуществе и обязательствах имущественного характера на себя и членов семьи. </w:t>
            </w:r>
          </w:p>
        </w:tc>
      </w:tr>
      <w:tr w:rsidR="005F22DF" w:rsidRPr="0047731B" w:rsidTr="003C025A">
        <w:trPr>
          <w:gridAfter w:val="1"/>
          <w:wAfter w:w="6" w:type="dxa"/>
          <w:trHeight w:val="5979"/>
        </w:trPr>
        <w:tc>
          <w:tcPr>
            <w:tcW w:w="567" w:type="dxa"/>
            <w:vAlign w:val="center"/>
          </w:tcPr>
          <w:p w:rsidR="005F22DF" w:rsidRDefault="00250198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5F22DF" w:rsidRPr="00A45607" w:rsidRDefault="00091A59" w:rsidP="00894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5F22DF" w:rsidRPr="00A45607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5F22DF" w:rsidRPr="00A45607" w:rsidRDefault="00091A59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I квартал 2024 г.</w:t>
            </w:r>
          </w:p>
        </w:tc>
        <w:tc>
          <w:tcPr>
            <w:tcW w:w="5953" w:type="dxa"/>
          </w:tcPr>
          <w:p w:rsidR="005D4ADB" w:rsidRDefault="00834C5C" w:rsidP="006A0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4C5C">
              <w:rPr>
                <w:rFonts w:ascii="Times New Roman" w:hAnsi="Times New Roman" w:cs="Times New Roman"/>
              </w:rPr>
              <w:t>В 202</w:t>
            </w:r>
            <w:r w:rsidR="005D4ADB">
              <w:rPr>
                <w:rFonts w:ascii="Times New Roman" w:hAnsi="Times New Roman" w:cs="Times New Roman"/>
              </w:rPr>
              <w:t>4</w:t>
            </w:r>
            <w:r w:rsidRPr="00834C5C">
              <w:rPr>
                <w:rFonts w:ascii="Times New Roman" w:hAnsi="Times New Roman" w:cs="Times New Roman"/>
              </w:rPr>
              <w:t xml:space="preserve"> году </w:t>
            </w:r>
            <w:r w:rsidR="00B26EF2">
              <w:rPr>
                <w:rFonts w:ascii="Times New Roman" w:hAnsi="Times New Roman" w:cs="Times New Roman"/>
              </w:rPr>
              <w:t>в рамках декларационной компании государственные гражданские служащие, входящие в группу организации планирования закупок и определения поставщиков, утвержденной приказом Управления от 26.05.2020 № 01-06/064 «О внесении изменений в приказ УФНС России по Ставропольскому краю от 30.12.2013 № 01-05/473 «О контрактной службе УФНС России по Ставропольскому краю»», в соответствии с распоряжением от 03.08.2020 № 01-07/12 «Об организации работы по</w:t>
            </w:r>
            <w:proofErr w:type="gramEnd"/>
            <w:r w:rsidR="00B26EF2">
              <w:rPr>
                <w:rFonts w:ascii="Times New Roman" w:hAnsi="Times New Roman" w:cs="Times New Roman"/>
              </w:rPr>
              <w:t xml:space="preserve"> выявлению личной заинтересованности, связанной с предупреждением коррупции при осуществлении закупок», представили декларации о возможной личной заинтересованности при организации, проведении и контроли закупок товаров, работ и услуг. </w:t>
            </w:r>
          </w:p>
          <w:p w:rsidR="005F22DF" w:rsidRDefault="00B26EF2" w:rsidP="003C02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Данные деклар</w:t>
            </w:r>
            <w:r w:rsidR="006A0496">
              <w:rPr>
                <w:rFonts w:ascii="Times New Roman" w:hAnsi="Times New Roman" w:cs="Times New Roman"/>
              </w:rPr>
              <w:t>ации, а также справки о дохода за отчетный 202</w:t>
            </w:r>
            <w:r w:rsidR="005D4ADB">
              <w:rPr>
                <w:rFonts w:ascii="Times New Roman" w:hAnsi="Times New Roman" w:cs="Times New Roman"/>
              </w:rPr>
              <w:t>3</w:t>
            </w:r>
            <w:r w:rsidR="006A0496">
              <w:rPr>
                <w:rFonts w:ascii="Times New Roman" w:hAnsi="Times New Roman" w:cs="Times New Roman"/>
              </w:rPr>
              <w:t xml:space="preserve"> год, отделом </w:t>
            </w:r>
            <w:r w:rsidR="003C025A">
              <w:rPr>
                <w:rFonts w:ascii="Times New Roman" w:hAnsi="Times New Roman" w:cs="Times New Roman"/>
              </w:rPr>
              <w:t>профилактики коррупционных и иных правонарушений и безопасности</w:t>
            </w:r>
            <w:r w:rsidR="006A0496">
              <w:rPr>
                <w:rFonts w:ascii="Times New Roman" w:hAnsi="Times New Roman" w:cs="Times New Roman"/>
              </w:rPr>
              <w:t xml:space="preserve"> Управления </w:t>
            </w:r>
            <w:r>
              <w:rPr>
                <w:rFonts w:ascii="Times New Roman" w:hAnsi="Times New Roman" w:cs="Times New Roman"/>
              </w:rPr>
              <w:t>были проанализированы</w:t>
            </w:r>
            <w:r w:rsidR="006A0496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проверены, в результате проведенной оценки фактов возникнове</w:t>
            </w:r>
            <w:r w:rsidR="006A0496">
              <w:rPr>
                <w:rFonts w:ascii="Times New Roman" w:hAnsi="Times New Roman" w:cs="Times New Roman"/>
              </w:rPr>
              <w:t>ния личной заинтересованности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0496">
              <w:rPr>
                <w:rFonts w:ascii="Times New Roman" w:hAnsi="Times New Roman" w:cs="Times New Roman"/>
              </w:rPr>
              <w:t>не выявлено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3C025A" w:rsidRPr="00A45607" w:rsidRDefault="006A0496" w:rsidP="006F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возможном возникновении конфликта интересов в отношении государственных гражданских служащих, которые ответственные за закупки, от физических либо юридических лиц не поступала.</w:t>
            </w:r>
          </w:p>
        </w:tc>
      </w:tr>
      <w:tr w:rsidR="00A45607" w:rsidRPr="00A45607" w:rsidTr="003C025A">
        <w:trPr>
          <w:gridAfter w:val="1"/>
          <w:wAfter w:w="6" w:type="dxa"/>
          <w:trHeight w:val="398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35" w:type="dxa"/>
            <w:gridSpan w:val="4"/>
            <w:vAlign w:val="center"/>
          </w:tcPr>
          <w:p w:rsidR="002046FC" w:rsidRDefault="0020403B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2046F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046FC">
              <w:rPr>
                <w:rFonts w:ascii="Times New Roman" w:hAnsi="Times New Roman" w:cs="Times New Roman"/>
              </w:rPr>
              <w:t xml:space="preserve"> по Ставропольскому краю, </w:t>
            </w:r>
          </w:p>
          <w:p w:rsidR="0020403B" w:rsidRPr="00A45607" w:rsidRDefault="0020403B" w:rsidP="00204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DD1709" w:rsidRPr="00A45607" w:rsidTr="003C025A">
        <w:trPr>
          <w:trHeight w:val="6405"/>
        </w:trPr>
        <w:tc>
          <w:tcPr>
            <w:tcW w:w="567" w:type="dxa"/>
            <w:vAlign w:val="center"/>
          </w:tcPr>
          <w:p w:rsidR="00DD1709" w:rsidRPr="00A45607" w:rsidRDefault="00DD170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958" w:type="dxa"/>
          </w:tcPr>
          <w:p w:rsidR="00DD1709" w:rsidRDefault="00DD1709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Ставропольскому краю, назначаемых на должность и освобождаемых от должности руководителем УФНС России по Ставропольскому краю.</w:t>
            </w:r>
          </w:p>
          <w:p w:rsidR="00DD1709" w:rsidRPr="00DD1709" w:rsidRDefault="00DD1709" w:rsidP="00DD1709">
            <w:pPr>
              <w:rPr>
                <w:lang w:eastAsia="ru-RU"/>
              </w:rPr>
            </w:pPr>
          </w:p>
          <w:p w:rsidR="00DD1709" w:rsidRPr="00DD1709" w:rsidRDefault="00DD1709" w:rsidP="00DD1709">
            <w:pPr>
              <w:rPr>
                <w:lang w:eastAsia="ru-RU"/>
              </w:rPr>
            </w:pPr>
          </w:p>
          <w:p w:rsidR="00DD1709" w:rsidRDefault="00DD1709" w:rsidP="00DD1709">
            <w:pPr>
              <w:rPr>
                <w:lang w:eastAsia="ru-RU"/>
              </w:rPr>
            </w:pPr>
          </w:p>
          <w:p w:rsidR="00DD1709" w:rsidRPr="00DD1709" w:rsidRDefault="00DD1709" w:rsidP="00DD1709">
            <w:pPr>
              <w:tabs>
                <w:tab w:val="left" w:pos="1858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DD1709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DD1709" w:rsidRDefault="00DD170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1709" w:rsidRDefault="00DD170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Территориальные налоговые органы Ставропольского края</w:t>
            </w:r>
          </w:p>
          <w:p w:rsidR="00DD1709" w:rsidRPr="00DD1709" w:rsidRDefault="00DD1709" w:rsidP="00DD1709">
            <w:pPr>
              <w:rPr>
                <w:lang w:eastAsia="ru-RU"/>
              </w:rPr>
            </w:pPr>
          </w:p>
          <w:p w:rsidR="00DD1709" w:rsidRDefault="00DD1709" w:rsidP="00DD1709">
            <w:pPr>
              <w:rPr>
                <w:lang w:eastAsia="ru-RU"/>
              </w:rPr>
            </w:pPr>
          </w:p>
          <w:p w:rsidR="00DD1709" w:rsidRPr="00DD1709" w:rsidRDefault="00DD1709" w:rsidP="00DD1709">
            <w:pPr>
              <w:ind w:firstLine="708"/>
              <w:rPr>
                <w:lang w:eastAsia="ru-RU"/>
              </w:rPr>
            </w:pPr>
          </w:p>
        </w:tc>
        <w:tc>
          <w:tcPr>
            <w:tcW w:w="1985" w:type="dxa"/>
          </w:tcPr>
          <w:p w:rsidR="00DD1709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По результатам проведенного анализа</w:t>
            </w:r>
          </w:p>
          <w:p w:rsidR="00DD1709" w:rsidRPr="00091A59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1709" w:rsidRPr="00A45607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.</w:t>
            </w:r>
          </w:p>
          <w:p w:rsidR="00DD1709" w:rsidRPr="00091A59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Декабрь 2022 г.,</w:t>
            </w:r>
          </w:p>
          <w:p w:rsidR="00DD1709" w:rsidRPr="00091A59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Декабрь 2023 г.,</w:t>
            </w:r>
          </w:p>
          <w:p w:rsidR="00DD1709" w:rsidRDefault="00DD1709" w:rsidP="0009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A59">
              <w:rPr>
                <w:rFonts w:ascii="Times New Roman" w:hAnsi="Times New Roman" w:cs="Times New Roman"/>
              </w:rPr>
              <w:t>Декабрь 2024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1709" w:rsidRPr="00DD1709" w:rsidRDefault="00DD1709" w:rsidP="00DD1709">
            <w:pPr>
              <w:rPr>
                <w:lang w:eastAsia="ru-RU"/>
              </w:rPr>
            </w:pPr>
          </w:p>
          <w:p w:rsidR="00DD1709" w:rsidRPr="00DD1709" w:rsidRDefault="00DD1709" w:rsidP="00DD1709">
            <w:pPr>
              <w:rPr>
                <w:lang w:eastAsia="ru-RU"/>
              </w:rPr>
            </w:pPr>
          </w:p>
          <w:p w:rsidR="00DD1709" w:rsidRDefault="00DD1709" w:rsidP="00DD1709">
            <w:pPr>
              <w:rPr>
                <w:lang w:eastAsia="ru-RU"/>
              </w:rPr>
            </w:pPr>
          </w:p>
          <w:p w:rsidR="00DD1709" w:rsidRPr="00DD1709" w:rsidRDefault="00DD1709" w:rsidP="00DD1709">
            <w:pPr>
              <w:rPr>
                <w:lang w:eastAsia="ru-RU"/>
              </w:rPr>
            </w:pPr>
          </w:p>
        </w:tc>
        <w:tc>
          <w:tcPr>
            <w:tcW w:w="5959" w:type="dxa"/>
            <w:gridSpan w:val="2"/>
          </w:tcPr>
          <w:p w:rsidR="00DD1709" w:rsidRPr="00C908E4" w:rsidRDefault="00DD1709" w:rsidP="00091A59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>В 202</w:t>
            </w:r>
            <w:r w:rsidR="005D4ADB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был проведен анализ сведений о доходах, расходах, об имуществе и обязательствах имущественного характера </w:t>
            </w:r>
            <w:r w:rsidR="00FF66B9">
              <w:rPr>
                <w:rFonts w:ascii="Times New Roman" w:eastAsia="Calibri" w:hAnsi="Times New Roman" w:cs="Times New Roman"/>
                <w:szCs w:val="22"/>
                <w:lang w:eastAsia="en-US"/>
              </w:rPr>
              <w:t>представленных 2</w:t>
            </w:r>
            <w:r w:rsidR="005D4ADB">
              <w:rPr>
                <w:rFonts w:ascii="Times New Roman" w:eastAsia="Calibri" w:hAnsi="Times New Roman" w:cs="Times New Roman"/>
                <w:szCs w:val="22"/>
                <w:lang w:eastAsia="en-US"/>
              </w:rPr>
              <w:t>82</w:t>
            </w:r>
            <w:r w:rsidR="00FF66B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>гражданскими служащими.</w:t>
            </w:r>
          </w:p>
          <w:p w:rsidR="00DD1709" w:rsidRPr="00C908E4" w:rsidRDefault="00DD1709" w:rsidP="00314910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>В ходе анализа установлено:</w:t>
            </w:r>
          </w:p>
          <w:p w:rsidR="00DD1709" w:rsidRPr="00C908E4" w:rsidRDefault="00DD1709" w:rsidP="00314910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- 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50</w:t>
            </w: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фактов предоставления недостоверных, неполных сведений о доходах, расходах, об имуществе и обязательствах имущественного характера, которые согласно «Обзора практики привлечения к ответственности государственных (муниципальных) служащих за соблюдение ограничений и запретов, неисполнение обязанностей, установленных в целях противодействия коррупции (версия 2.0)» Министерства труда и социальной защиты Российской Федерации от 15.04.2022 №28-6/10/П-2479 (далее – Обзор) расцениваются как несущественные проступки, не вызывающие сомнения</w:t>
            </w:r>
            <w:proofErr w:type="gramEnd"/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в отсутствии коррупционной составляющей;</w:t>
            </w:r>
          </w:p>
          <w:p w:rsidR="00DD1709" w:rsidRPr="00DD1709" w:rsidRDefault="00DD1709" w:rsidP="008151AC">
            <w:pPr>
              <w:pStyle w:val="ConsPlusNormal"/>
              <w:jc w:val="both"/>
            </w:pP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>- 2 факт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C908E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предоставления недостоверных, неполных сведений о доходах, расходах, об имуществе и обязательствах имущественного характера, допущенных в результате технической ошибки, которые не вызывают сомнения в отсутствии коррупционной составляющей, так как техническая ошибка допущенная государственным служащим в целом не искажает достоверность предоставленных сведений.</w:t>
            </w:r>
          </w:p>
        </w:tc>
      </w:tr>
      <w:tr w:rsidR="00A45607" w:rsidRPr="00A45607" w:rsidTr="006F66AA">
        <w:trPr>
          <w:trHeight w:val="309"/>
        </w:trPr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58" w:type="dxa"/>
          </w:tcPr>
          <w:p w:rsidR="00801040" w:rsidRPr="00A45607" w:rsidRDefault="00CC0C1B" w:rsidP="00204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801040" w:rsidRPr="00A45607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5" w:type="dxa"/>
          </w:tcPr>
          <w:p w:rsidR="00801040" w:rsidRPr="00A45607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25 числа месяца, следующего за отчетным кварталом</w:t>
            </w:r>
          </w:p>
        </w:tc>
        <w:tc>
          <w:tcPr>
            <w:tcW w:w="5959" w:type="dxa"/>
            <w:gridSpan w:val="2"/>
          </w:tcPr>
          <w:p w:rsidR="00975E53" w:rsidRPr="00C908E4" w:rsidRDefault="00CC0C1B" w:rsidP="003C0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08E4">
              <w:rPr>
                <w:rFonts w:ascii="Times New Roman" w:hAnsi="Times New Roman"/>
              </w:rPr>
              <w:t>Обеспечение открытости и доступности информации</w:t>
            </w:r>
            <w:r w:rsidR="003C025A">
              <w:rPr>
                <w:rFonts w:ascii="Times New Roman" w:hAnsi="Times New Roman"/>
              </w:rPr>
              <w:t xml:space="preserve"> </w:t>
            </w:r>
            <w:r w:rsidRPr="00C908E4">
              <w:rPr>
                <w:rFonts w:ascii="Times New Roman" w:hAnsi="Times New Roman"/>
              </w:rPr>
              <w:t>о деятельности УФНС России по Ставропольскому краю.</w:t>
            </w:r>
          </w:p>
          <w:p w:rsidR="00A13B41" w:rsidRPr="00975E53" w:rsidRDefault="00975E53" w:rsidP="003C025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908E4">
              <w:rPr>
                <w:rFonts w:ascii="Times New Roman" w:hAnsi="Times New Roman"/>
              </w:rPr>
              <w:t>В отчетном периоде</w:t>
            </w:r>
            <w:r w:rsidR="00C10271" w:rsidRPr="00C908E4">
              <w:t xml:space="preserve">  </w:t>
            </w:r>
            <w:r w:rsidR="00C10271" w:rsidRPr="00C908E4">
              <w:rPr>
                <w:rFonts w:ascii="Times New Roman" w:hAnsi="Times New Roman"/>
              </w:rPr>
              <w:t>в разделе о противодействии коррупции на официальном сайте УФНС России по Ставропольскому краю размещалась информация о составе и результатах работы комиссии по соблюдению требований к служебному поведению государственных служащих и урегулированию конфликта интересов, актуализирована информация по «телефону доверия» УФНС России  по Ставропольскому краю</w:t>
            </w:r>
            <w:r w:rsidR="00C908E4">
              <w:rPr>
                <w:rFonts w:ascii="Times New Roman" w:hAnsi="Times New Roman"/>
              </w:rPr>
              <w:t>, а также отчет о проведенных проверках в рамках Указа</w:t>
            </w:r>
            <w:r w:rsidR="003C025A">
              <w:rPr>
                <w:rFonts w:ascii="Times New Roman" w:hAnsi="Times New Roman"/>
              </w:rPr>
              <w:t xml:space="preserve"> </w:t>
            </w:r>
            <w:r w:rsidR="00C908E4">
              <w:rPr>
                <w:rFonts w:ascii="Times New Roman" w:hAnsi="Times New Roman"/>
              </w:rPr>
              <w:lastRenderedPageBreak/>
              <w:t>Президента РФ № 1065</w:t>
            </w:r>
            <w:r w:rsidR="00C10271" w:rsidRPr="00C908E4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A45607" w:rsidRPr="00A45607" w:rsidTr="003C025A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958" w:type="dxa"/>
          </w:tcPr>
          <w:p w:rsidR="00896917" w:rsidRPr="00A45607" w:rsidRDefault="00CC0C1B" w:rsidP="00894A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 xml:space="preserve">Ежегодное рассмотрение на заседании Общественного совета УФНС России по Ставропольскому краю доклада о ходе </w:t>
            </w:r>
            <w:proofErr w:type="gramStart"/>
            <w:r w:rsidRPr="00CC0C1B">
              <w:rPr>
                <w:rFonts w:ascii="Times New Roman" w:hAnsi="Times New Roman" w:cs="Times New Roman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CC0C1B">
              <w:rPr>
                <w:rFonts w:ascii="Times New Roman" w:hAnsi="Times New Roman" w:cs="Times New Roman"/>
              </w:rPr>
              <w:t xml:space="preserve"> на 2021 - 2024 годы и мер по предупреждению коррупции.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52CF1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2CF1" w:rsidRPr="00A45607" w:rsidRDefault="00CC0C1B" w:rsidP="00894A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1985" w:type="dxa"/>
          </w:tcPr>
          <w:p w:rsidR="00896917" w:rsidRPr="00A45607" w:rsidRDefault="00CC0C1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1 раза в год  (в соответствии с Планом работы Общественного совета при ФНС России)</w:t>
            </w:r>
          </w:p>
        </w:tc>
        <w:tc>
          <w:tcPr>
            <w:tcW w:w="5959" w:type="dxa"/>
            <w:gridSpan w:val="2"/>
          </w:tcPr>
          <w:p w:rsidR="00896917" w:rsidRPr="00A45607" w:rsidRDefault="00975E53" w:rsidP="006813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08E4">
              <w:rPr>
                <w:rFonts w:ascii="Times New Roman" w:hAnsi="Times New Roman" w:cs="Times New Roman"/>
              </w:rPr>
              <w:t>Управление эффективно взаимодействует с институтами гражданского общества по вопросам деятельности Управления. Приказом Управления от 26.02.2014 № 01-05/070 образован Общественный совет при Управлении, в состав которого входят представители общественных объединений и научных организаций. Одним из направлений деятельности Общественного совета является  мониторинг эффективности работы Управления по противодействию коррупции (рассмотрение плана по противодействию коррупции Управления, а также доклады и материалы о ходе и результатах его выполнения). Информация о</w:t>
            </w:r>
            <w:r w:rsidR="00FF66B9">
              <w:rPr>
                <w:rFonts w:ascii="Times New Roman" w:hAnsi="Times New Roman" w:cs="Times New Roman"/>
              </w:rPr>
              <w:t xml:space="preserve"> работе</w:t>
            </w:r>
            <w:r w:rsidRPr="00C908E4">
              <w:rPr>
                <w:rFonts w:ascii="Times New Roman" w:hAnsi="Times New Roman" w:cs="Times New Roman"/>
              </w:rPr>
              <w:t xml:space="preserve"> Общественно</w:t>
            </w:r>
            <w:r w:rsidR="00FF66B9">
              <w:rPr>
                <w:rFonts w:ascii="Times New Roman" w:hAnsi="Times New Roman" w:cs="Times New Roman"/>
              </w:rPr>
              <w:t>го</w:t>
            </w:r>
            <w:r w:rsidRPr="00C908E4">
              <w:rPr>
                <w:rFonts w:ascii="Times New Roman" w:hAnsi="Times New Roman" w:cs="Times New Roman"/>
              </w:rPr>
              <w:t xml:space="preserve"> совет</w:t>
            </w:r>
            <w:r w:rsidR="00FF66B9">
              <w:rPr>
                <w:rFonts w:ascii="Times New Roman" w:hAnsi="Times New Roman" w:cs="Times New Roman"/>
              </w:rPr>
              <w:t>а</w:t>
            </w:r>
            <w:r w:rsidRPr="00C908E4">
              <w:rPr>
                <w:rFonts w:ascii="Times New Roman" w:hAnsi="Times New Roman" w:cs="Times New Roman"/>
              </w:rPr>
              <w:t xml:space="preserve"> размещена на официальном сайте Управления Федеральной налоговой службы по Ставропольскому краю. На заседании Общественного совета рассмотрен отчет по исполнению «Плана УФНС России по Ставропольскому краю на 2021 - 2024 годы за 202</w:t>
            </w:r>
            <w:r w:rsidR="006813FF">
              <w:rPr>
                <w:rFonts w:ascii="Times New Roman" w:hAnsi="Times New Roman" w:cs="Times New Roman"/>
              </w:rPr>
              <w:t>3</w:t>
            </w:r>
            <w:r w:rsidRPr="00C908E4">
              <w:rPr>
                <w:rFonts w:ascii="Times New Roman" w:hAnsi="Times New Roman" w:cs="Times New Roman"/>
              </w:rPr>
              <w:t xml:space="preserve"> год» (</w:t>
            </w:r>
            <w:r w:rsidRPr="006813FF">
              <w:rPr>
                <w:rFonts w:ascii="Times New Roman" w:hAnsi="Times New Roman" w:cs="Times New Roman"/>
              </w:rPr>
              <w:t xml:space="preserve">протокол от </w:t>
            </w:r>
            <w:r w:rsidR="006813FF" w:rsidRPr="006813FF">
              <w:rPr>
                <w:rFonts w:ascii="Times New Roman" w:hAnsi="Times New Roman" w:cs="Times New Roman"/>
              </w:rPr>
              <w:t>27</w:t>
            </w:r>
            <w:r w:rsidRPr="006813FF">
              <w:rPr>
                <w:rFonts w:ascii="Times New Roman" w:hAnsi="Times New Roman" w:cs="Times New Roman"/>
              </w:rPr>
              <w:t>.03.202</w:t>
            </w:r>
            <w:r w:rsidR="006813FF" w:rsidRPr="006813FF">
              <w:rPr>
                <w:rFonts w:ascii="Times New Roman" w:hAnsi="Times New Roman" w:cs="Times New Roman"/>
              </w:rPr>
              <w:t>4</w:t>
            </w:r>
            <w:r w:rsidRPr="006813FF">
              <w:rPr>
                <w:rFonts w:ascii="Times New Roman" w:hAnsi="Times New Roman" w:cs="Times New Roman"/>
              </w:rPr>
              <w:t xml:space="preserve">  № </w:t>
            </w:r>
            <w:r w:rsidR="006813FF" w:rsidRPr="006813FF">
              <w:rPr>
                <w:rFonts w:ascii="Times New Roman" w:hAnsi="Times New Roman" w:cs="Times New Roman"/>
              </w:rPr>
              <w:t>2</w:t>
            </w:r>
            <w:r w:rsidRPr="006813FF">
              <w:rPr>
                <w:rFonts w:ascii="Times New Roman" w:hAnsi="Times New Roman" w:cs="Times New Roman"/>
              </w:rPr>
              <w:t>).</w:t>
            </w:r>
          </w:p>
        </w:tc>
      </w:tr>
      <w:tr w:rsidR="00B7571C" w:rsidRPr="00A45607" w:rsidTr="003C025A">
        <w:tc>
          <w:tcPr>
            <w:tcW w:w="567" w:type="dxa"/>
            <w:vAlign w:val="center"/>
          </w:tcPr>
          <w:p w:rsidR="00B7571C" w:rsidRPr="00A45607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B7571C" w:rsidRPr="00A45607" w:rsidRDefault="00CC0C1B" w:rsidP="00D17E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Мониторинг реализации антикоррупционных мер в территориальных налоговых органах Ставропольского края.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CC0C1B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  <w:r w:rsidRPr="00CC0C1B">
              <w:rPr>
                <w:rFonts w:ascii="Times New Roman" w:hAnsi="Times New Roman" w:cs="Times New Roman"/>
              </w:rPr>
              <w:t xml:space="preserve"> </w:t>
            </w:r>
          </w:p>
          <w:p w:rsidR="008C4F92" w:rsidRPr="00CC0C1B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7571C" w:rsidRPr="00A45607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 xml:space="preserve">Территориальные налоговые органы Ставропольского края </w:t>
            </w:r>
          </w:p>
        </w:tc>
        <w:tc>
          <w:tcPr>
            <w:tcW w:w="1985" w:type="dxa"/>
          </w:tcPr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 xml:space="preserve">В течение </w:t>
            </w:r>
          </w:p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2022 – 2024 гг.</w:t>
            </w:r>
          </w:p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ежеквартально,</w:t>
            </w:r>
          </w:p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25 января,</w:t>
            </w:r>
          </w:p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15 апреля,</w:t>
            </w:r>
          </w:p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15 июля,</w:t>
            </w:r>
          </w:p>
          <w:p w:rsidR="00B7571C" w:rsidRPr="00A45607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5959" w:type="dxa"/>
            <w:gridSpan w:val="2"/>
          </w:tcPr>
          <w:p w:rsidR="00B7571C" w:rsidRPr="00A31A4E" w:rsidRDefault="00FF66B9" w:rsidP="00FF66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Отел </w:t>
            </w:r>
            <w:r w:rsidR="008151AC">
              <w:rPr>
                <w:rFonts w:ascii="Times New Roman" w:hAnsi="Times New Roman" w:cs="Times New Roman"/>
                <w:szCs w:val="22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Cs w:val="22"/>
              </w:rPr>
              <w:t xml:space="preserve">безопасности </w:t>
            </w:r>
            <w:r w:rsidR="00833F60" w:rsidRPr="00C10271">
              <w:rPr>
                <w:rFonts w:ascii="Times New Roman" w:hAnsi="Times New Roman" w:cs="Times New Roman"/>
                <w:szCs w:val="22"/>
              </w:rPr>
              <w:t xml:space="preserve">УФНС России по Ставропольскому краю </w:t>
            </w:r>
            <w:r>
              <w:rPr>
                <w:rFonts w:ascii="Times New Roman" w:hAnsi="Times New Roman" w:cs="Times New Roman"/>
                <w:szCs w:val="22"/>
              </w:rPr>
              <w:t>организован м</w:t>
            </w:r>
            <w:r w:rsidRPr="00FF66B9">
              <w:rPr>
                <w:rFonts w:ascii="Times New Roman" w:hAnsi="Times New Roman" w:cs="Times New Roman"/>
                <w:szCs w:val="22"/>
              </w:rPr>
              <w:t>ониторинг реализации антикоррупционных мер в территориальных налоговых органах Ставропольского края</w:t>
            </w:r>
            <w:r w:rsidR="00833F6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7571C" w:rsidRPr="00A45607" w:rsidTr="003C025A">
        <w:tc>
          <w:tcPr>
            <w:tcW w:w="567" w:type="dxa"/>
          </w:tcPr>
          <w:p w:rsidR="00B7571C" w:rsidRPr="00A45607" w:rsidRDefault="00B7571C" w:rsidP="00B52C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B7571C" w:rsidRPr="00A45607" w:rsidRDefault="00CC0C1B" w:rsidP="00B5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Проведение оценки эффективности деятельности УФНС России по Ставропольскому краю по профилактике коррупционных и иных правонарушений.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B7571C" w:rsidRPr="00A45607" w:rsidRDefault="00B7571C" w:rsidP="00B5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0C1B" w:rsidRPr="00CC0C1B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Ежегодно</w:t>
            </w:r>
          </w:p>
          <w:p w:rsidR="00B7571C" w:rsidRPr="00A45607" w:rsidRDefault="00CC0C1B" w:rsidP="00CC0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1B">
              <w:rPr>
                <w:rFonts w:ascii="Times New Roman" w:hAnsi="Times New Roman" w:cs="Times New Roman"/>
              </w:rPr>
              <w:t>до 26 ноября</w:t>
            </w:r>
          </w:p>
        </w:tc>
        <w:tc>
          <w:tcPr>
            <w:tcW w:w="5959" w:type="dxa"/>
            <w:gridSpan w:val="2"/>
          </w:tcPr>
          <w:p w:rsidR="00B7571C" w:rsidRPr="00A45607" w:rsidRDefault="00B7571C" w:rsidP="00782B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F60">
              <w:rPr>
                <w:rFonts w:ascii="Times New Roman" w:eastAsia="Times New Roman" w:hAnsi="Times New Roman"/>
                <w:lang w:eastAsia="ru-RU"/>
              </w:rPr>
              <w:t>Управлени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ем</w:t>
            </w:r>
            <w:r w:rsidRPr="00833F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75E53" w:rsidRPr="00833F60">
              <w:rPr>
                <w:rFonts w:ascii="Times New Roman" w:eastAsia="Times New Roman" w:hAnsi="Times New Roman"/>
                <w:lang w:eastAsia="ru-RU"/>
              </w:rPr>
              <w:t>проведена оценка эффективности деятельности УФНС России по Ставропольскому краю по профилактике коррупционных и иных правонарушений за 202</w:t>
            </w:r>
            <w:r w:rsidR="008151AC">
              <w:rPr>
                <w:rFonts w:ascii="Times New Roman" w:eastAsia="Times New Roman" w:hAnsi="Times New Roman"/>
                <w:lang w:eastAsia="ru-RU"/>
              </w:rPr>
              <w:t>4</w:t>
            </w:r>
            <w:r w:rsidR="00975E53" w:rsidRPr="00833F6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. В  результате о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>ценк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и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 xml:space="preserve"> работы по противодействию коррупции, проводимой подразделением в государственном органе, которая дана гражданами по результатам онлайн-опроса, проводимого в режиме реального времени на официальном сайте государственного органа 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–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 xml:space="preserve">поставлен 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  <w:r w:rsidR="00782B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2B1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96 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бала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FF66B9">
              <w:rPr>
                <w:rFonts w:ascii="Times New Roman" w:eastAsia="Times New Roman" w:hAnsi="Times New Roman"/>
                <w:lang w:eastAsia="ru-RU"/>
              </w:rPr>
              <w:t>информация направлена в ФНС России</w:t>
            </w:r>
            <w:r w:rsidR="002A6CFD">
              <w:rPr>
                <w:rFonts w:ascii="Times New Roman" w:eastAsia="Times New Roman" w:hAnsi="Times New Roman"/>
                <w:lang w:eastAsia="ru-RU"/>
              </w:rPr>
              <w:t xml:space="preserve"> (исх.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 xml:space="preserve"> 03-30/0</w:t>
            </w:r>
            <w:r w:rsidR="008151AC">
              <w:rPr>
                <w:rFonts w:ascii="Times New Roman" w:eastAsia="Times New Roman" w:hAnsi="Times New Roman"/>
                <w:lang w:eastAsia="ru-RU"/>
              </w:rPr>
              <w:t>23088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>@ от 2</w:t>
            </w:r>
            <w:r w:rsidR="008151AC">
              <w:rPr>
                <w:rFonts w:ascii="Times New Roman" w:eastAsia="Times New Roman" w:hAnsi="Times New Roman"/>
                <w:lang w:eastAsia="ru-RU"/>
              </w:rPr>
              <w:t>0</w:t>
            </w:r>
            <w:r w:rsidR="00FF66B9" w:rsidRPr="00FF66B9">
              <w:rPr>
                <w:rFonts w:ascii="Times New Roman" w:eastAsia="Times New Roman" w:hAnsi="Times New Roman"/>
                <w:lang w:eastAsia="ru-RU"/>
              </w:rPr>
              <w:t>.11.202</w:t>
            </w:r>
            <w:r w:rsidR="008151AC">
              <w:rPr>
                <w:rFonts w:ascii="Times New Roman" w:eastAsia="Times New Roman" w:hAnsi="Times New Roman"/>
                <w:lang w:eastAsia="ru-RU"/>
              </w:rPr>
              <w:t>4</w:t>
            </w:r>
            <w:r w:rsidR="002A6CFD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</w:tr>
      <w:tr w:rsidR="00B7571C" w:rsidRPr="00A45607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571C" w:rsidRPr="00A45607" w:rsidRDefault="00B7571C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235" w:type="dxa"/>
            <w:gridSpan w:val="4"/>
          </w:tcPr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Взаимодействие УФНС России по Ставропольскому краю с институтами гражданского общества и гражданами, </w:t>
            </w:r>
          </w:p>
          <w:p w:rsidR="00B7571C" w:rsidRPr="00A45607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обеспечение доступности информации о деятельности УФНС России по Ставропольскому краю</w:t>
            </w:r>
          </w:p>
        </w:tc>
      </w:tr>
      <w:tr w:rsidR="00B7571C" w:rsidRPr="006F6B70" w:rsidTr="003C025A">
        <w:tc>
          <w:tcPr>
            <w:tcW w:w="567" w:type="dxa"/>
            <w:vAlign w:val="center"/>
          </w:tcPr>
          <w:p w:rsidR="00B7571C" w:rsidRPr="006F6B70" w:rsidRDefault="00B7571C" w:rsidP="00302FD7">
            <w:pPr>
              <w:pStyle w:val="ConsPlusNormal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2D2E65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958" w:type="dxa"/>
          </w:tcPr>
          <w:p w:rsidR="00B7571C" w:rsidRPr="002D2E65" w:rsidRDefault="00975E53" w:rsidP="00A554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Ведомственного плана УФНС России по Ставропольскому краю по реализации Концепции открытости федеральных органов исполнительной власти на год.</w:t>
            </w:r>
          </w:p>
        </w:tc>
        <w:tc>
          <w:tcPr>
            <w:tcW w:w="2339" w:type="dxa"/>
          </w:tcPr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 xml:space="preserve">Отдел работы с налогоплательщиками </w:t>
            </w:r>
          </w:p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>Структурные</w:t>
            </w:r>
          </w:p>
          <w:p w:rsidR="00B7571C" w:rsidRPr="002D2E65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>подразделения</w:t>
            </w:r>
          </w:p>
        </w:tc>
        <w:tc>
          <w:tcPr>
            <w:tcW w:w="1985" w:type="dxa"/>
          </w:tcPr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>Март 2022 г.,</w:t>
            </w:r>
          </w:p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53">
              <w:rPr>
                <w:rFonts w:ascii="Times New Roman" w:hAnsi="Times New Roman" w:cs="Times New Roman"/>
                <w:color w:val="000000" w:themeColor="text1"/>
              </w:rPr>
              <w:t>Март 2023 г.,</w:t>
            </w:r>
          </w:p>
          <w:p w:rsidR="00B7571C" w:rsidRPr="002D2E65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75E53">
              <w:rPr>
                <w:rFonts w:ascii="Times New Roman" w:hAnsi="Times New Roman" w:cs="Times New Roman"/>
                <w:color w:val="000000" w:themeColor="text1"/>
              </w:rPr>
              <w:t>Март 2024 г.</w:t>
            </w:r>
            <w:r w:rsidR="00B7571C" w:rsidRPr="002D2E65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End"/>
          </w:p>
        </w:tc>
        <w:tc>
          <w:tcPr>
            <w:tcW w:w="5959" w:type="dxa"/>
            <w:gridSpan w:val="2"/>
          </w:tcPr>
          <w:p w:rsidR="00975E53" w:rsidRPr="00833F60" w:rsidRDefault="00975E53" w:rsidP="00975E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3F60">
              <w:rPr>
                <w:rFonts w:ascii="Times New Roman" w:hAnsi="Times New Roman" w:cs="Times New Roman"/>
                <w:szCs w:val="22"/>
              </w:rPr>
              <w:t>Приказ УФНС России по Ставропольскому краю</w:t>
            </w:r>
            <w:r w:rsidR="001B4A52">
              <w:rPr>
                <w:rFonts w:ascii="Times New Roman" w:hAnsi="Times New Roman" w:cs="Times New Roman"/>
                <w:szCs w:val="22"/>
              </w:rPr>
              <w:t xml:space="preserve"> от 1</w:t>
            </w:r>
            <w:r w:rsidR="00513EDD">
              <w:rPr>
                <w:rFonts w:ascii="Times New Roman" w:hAnsi="Times New Roman" w:cs="Times New Roman"/>
                <w:szCs w:val="22"/>
              </w:rPr>
              <w:t>2</w:t>
            </w:r>
            <w:r w:rsidR="001B4A52">
              <w:rPr>
                <w:rFonts w:ascii="Times New Roman" w:hAnsi="Times New Roman" w:cs="Times New Roman"/>
                <w:szCs w:val="22"/>
              </w:rPr>
              <w:t>.04.202</w:t>
            </w:r>
            <w:r w:rsidR="00513EDD">
              <w:rPr>
                <w:rFonts w:ascii="Times New Roman" w:hAnsi="Times New Roman" w:cs="Times New Roman"/>
                <w:szCs w:val="22"/>
              </w:rPr>
              <w:t>4</w:t>
            </w:r>
            <w:r w:rsidR="001B4A52">
              <w:rPr>
                <w:rFonts w:ascii="Times New Roman" w:hAnsi="Times New Roman" w:cs="Times New Roman"/>
                <w:szCs w:val="22"/>
              </w:rPr>
              <w:t xml:space="preserve"> № 01-05/04</w:t>
            </w:r>
            <w:r w:rsidR="00513EDD">
              <w:rPr>
                <w:rFonts w:ascii="Times New Roman" w:hAnsi="Times New Roman" w:cs="Times New Roman"/>
                <w:szCs w:val="22"/>
              </w:rPr>
              <w:t>3</w:t>
            </w:r>
            <w:r w:rsidR="00782B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3F60">
              <w:rPr>
                <w:rFonts w:ascii="Times New Roman" w:hAnsi="Times New Roman" w:cs="Times New Roman"/>
                <w:szCs w:val="22"/>
              </w:rPr>
              <w:t>«О Ведомственном плане УФНС России по Ставропольскому краю по реализации Концепции открытости федеральных органов исполнительной власти» на плановый период.</w:t>
            </w:r>
          </w:p>
          <w:p w:rsidR="00B7571C" w:rsidRDefault="00975E53" w:rsidP="00975E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3F60">
              <w:rPr>
                <w:rFonts w:ascii="Times New Roman" w:hAnsi="Times New Roman" w:cs="Times New Roman"/>
                <w:szCs w:val="22"/>
              </w:rPr>
              <w:t xml:space="preserve">Обеспечение публичности и открытость деятельности УФНС </w:t>
            </w:r>
            <w:r w:rsidR="00B16BE7" w:rsidRPr="00833F60">
              <w:rPr>
                <w:rFonts w:ascii="Times New Roman" w:hAnsi="Times New Roman" w:cs="Times New Roman"/>
                <w:szCs w:val="22"/>
              </w:rPr>
              <w:t>России по Ставропольскому краю.</w:t>
            </w:r>
          </w:p>
          <w:p w:rsidR="006F66AA" w:rsidRPr="00670EDA" w:rsidRDefault="006F66AA" w:rsidP="00975E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7571C" w:rsidRPr="00A45607" w:rsidTr="003C025A">
        <w:tc>
          <w:tcPr>
            <w:tcW w:w="567" w:type="dxa"/>
            <w:vAlign w:val="center"/>
          </w:tcPr>
          <w:p w:rsidR="00B7571C" w:rsidRPr="00A45607" w:rsidRDefault="00B7571C" w:rsidP="006F6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975E53" w:rsidRPr="00975E53" w:rsidRDefault="00975E53" w:rsidP="00975E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</w:p>
          <w:p w:rsidR="00975E53" w:rsidRPr="00975E53" w:rsidRDefault="00975E53" w:rsidP="00975E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</w:p>
          <w:p w:rsidR="00B7571C" w:rsidRPr="00A45607" w:rsidRDefault="00975E53" w:rsidP="00975E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(www.nalog.gov.ru) сведений о доходах, расходах, об имуществе и обязательствах имущественного характера, представленными государственными гражданскими служащими, согласно перечню, утвержденного приказом ФНС России от 14.09.2015 № ММВ-7-4/394@.  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7571C" w:rsidRDefault="00B7571C" w:rsidP="0050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работы с налогоплательщиками </w:t>
            </w:r>
          </w:p>
          <w:p w:rsid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Отдел</w:t>
            </w:r>
          </w:p>
          <w:p w:rsidR="00B7571C" w:rsidRDefault="006F66AA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75E53" w:rsidRPr="00975E53">
              <w:rPr>
                <w:rFonts w:ascii="Times New Roman" w:hAnsi="Times New Roman" w:cs="Times New Roman"/>
              </w:rPr>
              <w:t>адров</w:t>
            </w:r>
          </w:p>
          <w:p w:rsidR="006F66AA" w:rsidRPr="00A45607" w:rsidRDefault="006F66AA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Ежегодно</w:t>
            </w:r>
          </w:p>
          <w:p w:rsidR="00B7571C" w:rsidRPr="00A45607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59" w:type="dxa"/>
            <w:gridSpan w:val="2"/>
          </w:tcPr>
          <w:p w:rsidR="00833F60" w:rsidRPr="00833F60" w:rsidRDefault="004837EE" w:rsidP="008151AC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FF0000"/>
                <w:szCs w:val="22"/>
                <w:lang w:eastAsia="en-US"/>
              </w:rPr>
            </w:pPr>
            <w:proofErr w:type="gramStart"/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 w:rsidR="00ED3E8B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м</w:t>
            </w:r>
            <w:r w:rsidR="00ED3E8B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с</w:t>
            </w:r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ведения о доходах, расходах, об имуществе и обязательствах имущественного характера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за отчетный 202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</w:t>
            </w:r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не </w:t>
            </w:r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размещ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ались</w:t>
            </w:r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на официальном сайте ФНС России</w:t>
            </w:r>
            <w:proofErr w:type="gramEnd"/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в информационно-телекоммуникационной сети «Интернет»</w:t>
            </w:r>
            <w:r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="00975E53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B7571C" w:rsidRPr="00A45607" w:rsidTr="003C025A">
        <w:tc>
          <w:tcPr>
            <w:tcW w:w="567" w:type="dxa"/>
            <w:vAlign w:val="center"/>
          </w:tcPr>
          <w:p w:rsidR="00B7571C" w:rsidRPr="00A45607" w:rsidRDefault="00B7571C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958" w:type="dxa"/>
          </w:tcPr>
          <w:p w:rsidR="00B7571C" w:rsidRPr="00A45607" w:rsidRDefault="00975E53" w:rsidP="0050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975E53">
              <w:rPr>
                <w:rFonts w:ascii="Times New Roman" w:hAnsi="Times New Roman" w:cs="Times New Roman"/>
              </w:rPr>
              <w:t>т.ч</w:t>
            </w:r>
            <w:proofErr w:type="spellEnd"/>
            <w:r w:rsidRPr="00975E53">
              <w:rPr>
                <w:rFonts w:ascii="Times New Roman" w:hAnsi="Times New Roman" w:cs="Times New Roman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Default="008C4F92" w:rsidP="008C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безопасности</w:t>
            </w:r>
            <w:r w:rsidRPr="00975E5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8C4F92" w:rsidRPr="00975E53" w:rsidRDefault="008C4F92" w:rsidP="008C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571C" w:rsidRDefault="00975E5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 xml:space="preserve">Территориальные налоговые органы Ставропольского края </w:t>
            </w:r>
          </w:p>
          <w:p w:rsidR="00B7571C" w:rsidRPr="00A45607" w:rsidRDefault="00B7571C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5E53" w:rsidRPr="00975E53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До 15 марта 2023 г.</w:t>
            </w:r>
          </w:p>
          <w:p w:rsidR="00B7571C" w:rsidRPr="00A45607" w:rsidRDefault="00975E53" w:rsidP="00975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E53">
              <w:rPr>
                <w:rFonts w:ascii="Times New Roman" w:hAnsi="Times New Roman" w:cs="Times New Roman"/>
              </w:rPr>
              <w:t>До 15 марта 2024 г.</w:t>
            </w:r>
          </w:p>
        </w:tc>
        <w:tc>
          <w:tcPr>
            <w:tcW w:w="5959" w:type="dxa"/>
            <w:gridSpan w:val="2"/>
          </w:tcPr>
          <w:p w:rsidR="00833F60" w:rsidRPr="008151AC" w:rsidRDefault="004837EE" w:rsidP="00833F60">
            <w:pPr>
              <w:pStyle w:val="Default"/>
              <w:jc w:val="both"/>
              <w:rPr>
                <w:sz w:val="22"/>
                <w:szCs w:val="22"/>
              </w:rPr>
            </w:pPr>
            <w:r w:rsidRPr="008151AC">
              <w:rPr>
                <w:sz w:val="22"/>
                <w:szCs w:val="22"/>
              </w:rPr>
              <w:t xml:space="preserve">Управлением </w:t>
            </w:r>
            <w:r w:rsidR="00DD1709" w:rsidRPr="008151AC">
              <w:rPr>
                <w:sz w:val="22"/>
                <w:szCs w:val="22"/>
              </w:rPr>
              <w:t>в 202</w:t>
            </w:r>
            <w:r w:rsidR="008151AC" w:rsidRPr="008151AC">
              <w:rPr>
                <w:sz w:val="22"/>
                <w:szCs w:val="22"/>
              </w:rPr>
              <w:t>4</w:t>
            </w:r>
            <w:r w:rsidR="00DD1709" w:rsidRPr="008151AC">
              <w:rPr>
                <w:sz w:val="22"/>
                <w:szCs w:val="22"/>
              </w:rPr>
              <w:t xml:space="preserve"> году </w:t>
            </w:r>
            <w:r w:rsidRPr="008151AC">
              <w:rPr>
                <w:sz w:val="22"/>
                <w:szCs w:val="22"/>
              </w:rPr>
              <w:t xml:space="preserve">рассматривались обращения граждан и организаций, в том числе поступавшие на «телефон доверия», по результатам рассмотрения сообщений фактов совершения сотрудниками налоговых органов </w:t>
            </w:r>
            <w:r w:rsidR="00DD1709" w:rsidRPr="008151AC">
              <w:rPr>
                <w:sz w:val="22"/>
                <w:szCs w:val="22"/>
              </w:rPr>
              <w:t>коррупционных и иных правонарушений, установлено не было.</w:t>
            </w:r>
          </w:p>
          <w:p w:rsidR="002333F8" w:rsidRPr="00B72917" w:rsidRDefault="00DD1709" w:rsidP="00DD1709">
            <w:pPr>
              <w:pStyle w:val="Default"/>
              <w:jc w:val="both"/>
              <w:rPr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ru-RU"/>
              </w:rPr>
              <w:t>Также</w:t>
            </w:r>
            <w:r w:rsidR="00833F60" w:rsidRPr="00833F60">
              <w:rPr>
                <w:rFonts w:eastAsia="Times New Roman"/>
                <w:color w:val="auto"/>
                <w:sz w:val="22"/>
                <w:szCs w:val="20"/>
                <w:lang w:eastAsia="ru-RU"/>
              </w:rPr>
              <w:t xml:space="preserve"> Управлени</w:t>
            </w:r>
            <w:r>
              <w:rPr>
                <w:rFonts w:eastAsia="Times New Roman"/>
                <w:color w:val="auto"/>
                <w:sz w:val="22"/>
                <w:szCs w:val="20"/>
                <w:lang w:eastAsia="ru-RU"/>
              </w:rPr>
              <w:t>ем</w:t>
            </w:r>
            <w:r w:rsidR="00833F60" w:rsidRPr="00833F60">
              <w:rPr>
                <w:rFonts w:eastAsia="Times New Roman"/>
                <w:color w:val="auto"/>
                <w:sz w:val="22"/>
                <w:szCs w:val="20"/>
                <w:lang w:eastAsia="ru-RU"/>
              </w:rPr>
              <w:t xml:space="preserve"> проводится на постоянной основе  мониторинг публикаций, размещенных в сети интернет и средствах массовой информации</w:t>
            </w:r>
            <w:r>
              <w:rPr>
                <w:rFonts w:eastAsia="Times New Roman"/>
                <w:color w:val="auto"/>
                <w:sz w:val="22"/>
                <w:szCs w:val="20"/>
                <w:lang w:eastAsia="ru-RU"/>
              </w:rPr>
              <w:t>.</w:t>
            </w:r>
          </w:p>
        </w:tc>
      </w:tr>
      <w:tr w:rsidR="00B7571C" w:rsidRPr="00A45607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571C" w:rsidRPr="00A45607" w:rsidRDefault="00B7571C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235" w:type="dxa"/>
            <w:gridSpan w:val="4"/>
            <w:vAlign w:val="center"/>
          </w:tcPr>
          <w:p w:rsidR="00B7571C" w:rsidRPr="00A45607" w:rsidRDefault="00B7571C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 xml:space="preserve"> по Ставропольскому краю</w:t>
            </w:r>
          </w:p>
        </w:tc>
      </w:tr>
      <w:tr w:rsidR="00B7571C" w:rsidRPr="00A45607" w:rsidTr="003C025A">
        <w:tc>
          <w:tcPr>
            <w:tcW w:w="567" w:type="dxa"/>
            <w:vAlign w:val="center"/>
          </w:tcPr>
          <w:p w:rsidR="00B7571C" w:rsidRPr="00A45607" w:rsidRDefault="00B7571C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58" w:type="dxa"/>
          </w:tcPr>
          <w:p w:rsidR="00B7571C" w:rsidRPr="00A45607" w:rsidRDefault="003336DB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и урегулированию конфликта интересов в УФНС России по Ставропольскому краю (далее - Комиссия) доклада о результатах оценки коррупционных рисков и перечня </w:t>
            </w:r>
            <w:proofErr w:type="spellStart"/>
            <w:r w:rsidRPr="003336DB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3336DB">
              <w:rPr>
                <w:rFonts w:ascii="Times New Roman" w:hAnsi="Times New Roman" w:cs="Times New Roman"/>
              </w:rPr>
              <w:t>-опасных функций.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B7571C" w:rsidRPr="00A45607" w:rsidRDefault="00B7571C" w:rsidP="00D00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I  полугодие 2022 г.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I  полугодие 2023г.</w:t>
            </w:r>
          </w:p>
          <w:p w:rsidR="00B7571C" w:rsidRPr="00A45607" w:rsidRDefault="003336DB" w:rsidP="003336DB">
            <w:pPr>
              <w:jc w:val="center"/>
              <w:rPr>
                <w:rFonts w:ascii="Times New Roman" w:hAnsi="Times New Roman"/>
              </w:rPr>
            </w:pPr>
            <w:r w:rsidRPr="003336DB">
              <w:rPr>
                <w:rFonts w:ascii="Times New Roman" w:hAnsi="Times New Roman"/>
              </w:rPr>
              <w:t>I  полугодие 2024 г.</w:t>
            </w:r>
          </w:p>
        </w:tc>
        <w:tc>
          <w:tcPr>
            <w:tcW w:w="5959" w:type="dxa"/>
            <w:gridSpan w:val="2"/>
          </w:tcPr>
          <w:p w:rsidR="00F15CDE" w:rsidRPr="00CA2250" w:rsidRDefault="00302FD7" w:rsidP="006813FF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соответствии с перечнем </w:t>
            </w:r>
            <w:proofErr w:type="spellStart"/>
            <w:r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>коррупционно</w:t>
            </w:r>
            <w:proofErr w:type="spellEnd"/>
            <w:r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>-опасных функций Федеральной налоговой службы</w:t>
            </w:r>
            <w:r w:rsidR="00272F6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, </w:t>
            </w:r>
            <w:r w:rsidR="00C6368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рассмотренный на заседании </w:t>
            </w:r>
            <w:r w:rsidR="00C63682" w:rsidRPr="00A45607">
              <w:rPr>
                <w:rFonts w:ascii="Times New Roman" w:hAnsi="Times New Roman" w:cs="Times New Roman"/>
              </w:rPr>
              <w:t>Комиссии по соблюдению требований к служебному поведению федеральных государственных гражданских</w:t>
            </w:r>
            <w:r w:rsidR="00C63682">
              <w:rPr>
                <w:rFonts w:ascii="Times New Roman" w:hAnsi="Times New Roman" w:cs="Times New Roman"/>
              </w:rPr>
              <w:t xml:space="preserve"> ФНС </w:t>
            </w:r>
            <w:r w:rsidR="00C63682" w:rsidRPr="004837EE">
              <w:rPr>
                <w:rFonts w:ascii="Times New Roman" w:hAnsi="Times New Roman" w:cs="Times New Roman"/>
              </w:rPr>
              <w:t>России (</w:t>
            </w:r>
            <w:r w:rsidR="00272F6E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протокол № 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  <w:r w:rsidR="00C63682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от 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t>15</w:t>
            </w:r>
            <w:r w:rsidR="00C63682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  <w:r w:rsidR="00C63682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.202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  <w:r w:rsidR="00C63682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  <w:r w:rsid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CA225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Управлении </w:t>
            </w:r>
            <w:r w:rsid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проведена</w:t>
            </w:r>
            <w:r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работа по </w:t>
            </w:r>
            <w:r w:rsid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>актуализации</w:t>
            </w:r>
            <w:r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CA2250" w:rsidRPr="00CA2250">
              <w:rPr>
                <w:rFonts w:ascii="Times New Roman" w:hAnsi="Times New Roman" w:cs="Times New Roman"/>
                <w:snapToGrid w:val="0"/>
                <w:szCs w:val="22"/>
              </w:rPr>
              <w:t>Карты коррупционных рисков и мер по их минимизации</w:t>
            </w:r>
            <w:r w:rsidR="00CA225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, а также </w:t>
            </w:r>
            <w:r w:rsidRPr="00CA225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перечня </w:t>
            </w:r>
            <w:proofErr w:type="spellStart"/>
            <w:r w:rsidR="00CA2250"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>коррупционно</w:t>
            </w:r>
            <w:proofErr w:type="spellEnd"/>
            <w:r w:rsidR="00CA2250" w:rsidRPr="00302FD7">
              <w:rPr>
                <w:rFonts w:ascii="Times New Roman" w:eastAsia="Calibri" w:hAnsi="Times New Roman" w:cs="Times New Roman"/>
                <w:szCs w:val="22"/>
                <w:lang w:eastAsia="en-US"/>
              </w:rPr>
              <w:t>-опасных функций</w:t>
            </w:r>
            <w:r w:rsid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4837EE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России (протокол № 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  <w:r w:rsidR="004837EE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от 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21</w:t>
            </w:r>
            <w:r w:rsid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="004837EE" w:rsidRP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0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  <w:r w:rsid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.202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="004837EE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  <w:r w:rsidRPr="00CA2250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proofErr w:type="gramEnd"/>
          </w:p>
        </w:tc>
      </w:tr>
      <w:tr w:rsidR="00B7571C" w:rsidRPr="00A45607" w:rsidTr="003C025A">
        <w:tc>
          <w:tcPr>
            <w:tcW w:w="567" w:type="dxa"/>
            <w:vAlign w:val="center"/>
          </w:tcPr>
          <w:p w:rsidR="00B7571C" w:rsidRPr="00A45607" w:rsidRDefault="00B7571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958" w:type="dxa"/>
          </w:tcPr>
          <w:p w:rsidR="00B7571C" w:rsidRPr="00A45607" w:rsidRDefault="003336DB" w:rsidP="001B037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Организация и проведение аудиторских мероприятий, проверок внутреннего финансового аудита,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Default="008C4F92" w:rsidP="008C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B7571C" w:rsidRDefault="00B7571C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571C" w:rsidRDefault="00B7571C" w:rsidP="001B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</w:t>
            </w:r>
          </w:p>
          <w:p w:rsidR="00B7571C" w:rsidRPr="00A45607" w:rsidRDefault="00B7571C" w:rsidP="00D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подразделения</w:t>
            </w:r>
          </w:p>
        </w:tc>
        <w:tc>
          <w:tcPr>
            <w:tcW w:w="1985" w:type="dxa"/>
          </w:tcPr>
          <w:p w:rsidR="00B7571C" w:rsidRPr="00A45607" w:rsidRDefault="003336D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959" w:type="dxa"/>
            <w:gridSpan w:val="2"/>
          </w:tcPr>
          <w:p w:rsidR="00FB574B" w:rsidRPr="00FB574B" w:rsidRDefault="003336DB" w:rsidP="006813F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>В</w:t>
            </w:r>
            <w:r w:rsidR="00693021" w:rsidRP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соответствии с</w:t>
            </w:r>
            <w:r w:rsidR="00693021" w:rsidRPr="008151AC">
              <w:rPr>
                <w:rFonts w:ascii="Times New Roman" w:eastAsia="Calibri" w:hAnsi="Times New Roman" w:cs="Times New Roman"/>
                <w:color w:val="FF0000"/>
                <w:szCs w:val="22"/>
                <w:lang w:eastAsia="en-US"/>
              </w:rPr>
              <w:t xml:space="preserve"> 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п.7 протокола оперативного (аппаратного) совещания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Управления 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 26.03.2024 № 01-13/07 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«О рассмотрении вопросов, связанных с текущей деятельностью налоговых органов Ставропольского края» проведен мониторинг реализации субъектами бюджетных процедур </w:t>
            </w:r>
            <w:r w:rsidR="00FB574B">
              <w:t>(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докладн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ая 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записк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отдела внутреннего аудита от 26.03.2024 № 21-13/002827Вн.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, 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выявлено возможное несоответствие по </w:t>
            </w:r>
            <w:r w:rsidR="003B64FA" w:rsidRP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>организаци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="003B64FA" w:rsidRP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охраны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proofErr w:type="gramStart"/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Управлением 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направлено письмо в 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ФНС России 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 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15.08.2024 </w:t>
            </w:r>
            <w:r w:rsidR="006813FF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№ 03-30/016175@ «О согласовании охраны объектов»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>, и</w:t>
            </w:r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>з ответа ФНС России от 26.08.2024 № 4-7-03/0071@) следует, что в соответствии с п. 2.5 приказа ФНС России от 25.11.2016 № ММВ–7–4/637@ «Об утверждении положения об организации охраны объектов центрального аппарата ФНС России, федеральных казенных и бюджетных учреждений, находящихся в ведении ФНС России» порядок организации охраны</w:t>
            </w:r>
            <w:proofErr w:type="gramEnd"/>
            <w:r w:rsidR="00FB574B" w:rsidRP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Управлений ФНС России, Инспекций ФНС России, расположенных в Северо-Кавказском федеральном округе,</w:t>
            </w:r>
            <w:r w:rsidR="00FB574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организация охраны</w:t>
            </w:r>
            <w:r w:rsidR="003B64F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осуществляется в соответствии с требованиями законодательства РФ.</w:t>
            </w:r>
          </w:p>
        </w:tc>
      </w:tr>
      <w:tr w:rsidR="003336DB" w:rsidRPr="00A45607" w:rsidTr="003C025A">
        <w:tc>
          <w:tcPr>
            <w:tcW w:w="567" w:type="dxa"/>
            <w:vAlign w:val="center"/>
          </w:tcPr>
          <w:p w:rsidR="003336DB" w:rsidRPr="00A45607" w:rsidRDefault="003336D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958" w:type="dxa"/>
          </w:tcPr>
          <w:p w:rsidR="003336DB" w:rsidRPr="00A45607" w:rsidRDefault="003336DB" w:rsidP="001B037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 xml:space="preserve">Управление инцидентами в УФНС России по Ставропольскому краю в части правонарушений со стороны сотрудников налоговых органов, связанных с исполнением должностных обязанностей (сведения о фактах коррупции, </w:t>
            </w:r>
            <w:r w:rsidRPr="003336DB">
              <w:rPr>
                <w:rFonts w:ascii="Times New Roman" w:hAnsi="Times New Roman" w:cs="Times New Roman"/>
              </w:rPr>
              <w:lastRenderedPageBreak/>
              <w:t>других должностных преступлений и нарушений</w:t>
            </w:r>
            <w:r w:rsidR="00DD170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профилактики коррупционных и иных правонарушений и </w:t>
            </w:r>
          </w:p>
          <w:p w:rsidR="003336DB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  <w:r w:rsidRPr="003336DB">
              <w:rPr>
                <w:rFonts w:ascii="Times New Roman" w:hAnsi="Times New Roman" w:cs="Times New Roman"/>
              </w:rPr>
              <w:t xml:space="preserve"> </w:t>
            </w:r>
          </w:p>
          <w:p w:rsidR="008C4F92" w:rsidRPr="003336DB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 xml:space="preserve">Отдел 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внутреннего аудита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</w:tcPr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lastRenderedPageBreak/>
              <w:t>Декабрь 2022 г.,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Декабрь 2023 г.,</w:t>
            </w:r>
          </w:p>
          <w:p w:rsidR="003336DB" w:rsidRPr="00A45607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5959" w:type="dxa"/>
            <w:gridSpan w:val="2"/>
          </w:tcPr>
          <w:p w:rsidR="003336DB" w:rsidRPr="002333F8" w:rsidRDefault="00D9167C" w:rsidP="00DB1634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2024 году было выявлено </w:t>
            </w:r>
            <w:r w:rsid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="00DB163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факта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DB163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совершения </w:t>
            </w:r>
            <w:r w:rsidR="00DD1709"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сотрудник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ами</w:t>
            </w:r>
            <w:r w:rsidR="00DD1709"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налоговых орг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анов Ставропольского края</w:t>
            </w:r>
            <w:r w:rsid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</w:t>
            </w:r>
            <w:r w:rsidR="009775F9"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Кашириной И.А., Гогуевой З.А., Арутюнян Э.А., </w:t>
            </w:r>
            <w:proofErr w:type="spellStart"/>
            <w:r w:rsidR="009775F9"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Данилеян</w:t>
            </w:r>
            <w:proofErr w:type="spellEnd"/>
            <w:r w:rsidR="009775F9"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Ю.В.</w:t>
            </w:r>
            <w:r w:rsid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  <w:r w:rsidR="00DB163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правонарушения с использованием должностного положения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, материалы направлены в правоохранительные 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органы</w:t>
            </w:r>
            <w:r w:rsid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Pr="009775F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3336DB" w:rsidRPr="00A45607" w:rsidTr="003C025A">
        <w:tc>
          <w:tcPr>
            <w:tcW w:w="567" w:type="dxa"/>
            <w:vAlign w:val="center"/>
          </w:tcPr>
          <w:p w:rsidR="003336DB" w:rsidRDefault="003336D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958" w:type="dxa"/>
          </w:tcPr>
          <w:p w:rsidR="003336DB" w:rsidRPr="003336DB" w:rsidRDefault="003336DB" w:rsidP="001B037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Развитие системы управления инцидентами информационной безопасности в УФНС России по Ставропольскому краю.</w:t>
            </w:r>
          </w:p>
        </w:tc>
        <w:tc>
          <w:tcPr>
            <w:tcW w:w="2339" w:type="dxa"/>
          </w:tcPr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Отдел информационной безопасности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</w:tcPr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Декабрь 2022 г., Декабрь 2023 г.,</w:t>
            </w:r>
          </w:p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5959" w:type="dxa"/>
            <w:gridSpan w:val="2"/>
          </w:tcPr>
          <w:p w:rsidR="003336DB" w:rsidRDefault="00B16BE7" w:rsidP="003336DB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целях развития системы управления инцидентами информационной безопасности в </w:t>
            </w:r>
            <w:r w:rsidR="00DD1709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ФНС России  по Ставропольскому краю на постоянной основе осуществляются мероприятия для минимизации рисков возникновения инцидентов и внутренних угроз информационной безопасности, проводится обучение сотрудников с целью повышению уровня </w:t>
            </w:r>
            <w:proofErr w:type="spellStart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киберграмотности</w:t>
            </w:r>
            <w:proofErr w:type="spellEnd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  <w:p w:rsidR="00B16BE7" w:rsidRPr="00B16BE7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Проводятся 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разъяснительные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беседы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 целью профилактики и предотвращения инцидентов информационной безопасности.</w:t>
            </w:r>
          </w:p>
          <w:p w:rsidR="00B16BE7" w:rsidRPr="00B16BE7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На постоянной основе осуществляется 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проверка сетевых дисков, компьютеров</w:t>
            </w:r>
            <w:r>
              <w:t xml:space="preserve"> 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сегмента Интернет сети на отсутствие на них информации с грифом ДСП, информации личного и конфиденциального характера.</w:t>
            </w:r>
          </w:p>
          <w:p w:rsidR="00B16BE7" w:rsidRPr="00B16BE7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Сотрудникам инспекции предоставляется доступ к информационным ресурсам на основании «Заявок на доступ к информационным ресурсам» с полномочиями необходимыми для выполнения функциональных обязанностей возложенных должностным регламентом.</w:t>
            </w:r>
          </w:p>
          <w:p w:rsidR="00B16BE7" w:rsidRPr="00B16BE7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В ПУИИБ (подсистема управления инцидентами информационной безопасности) в установленные сроки проводится работа с информацией об инцидентах информационной безопасности с прикладыванием материалов расследования инцидента информационной безопасности, принимаются незамедлительные меры по устранению причин возникновения инцидентов информационной безопасности.</w:t>
            </w:r>
          </w:p>
          <w:p w:rsidR="00B16BE7" w:rsidRPr="00B16BE7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Проводятся профилактика по предотвращению утечек информации и разъяснительные мероприятия по использованию служебных электронных носителей информации в соответствии с приказом ФНС России 31.12.2009 № MM-7-6/726@ «Об утверждении Порядка использования электронных носителей информации», ознакомление с Памяткой по использованию мобильных технических средств на рабочем месте работника налогового органа, утвержденной заместителем руководителя ФНС России А.С. Петрушиным 21.06.2018 и приказами УФНС России по Ставропольскому</w:t>
            </w:r>
            <w:proofErr w:type="gramEnd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краю от 21.09.2023 №01-05/092 «Об организации в УФНС России по Ставропольскому краю работ по выполнению требований Памятки по использованию мобильных технических средств на рабочем месте работника налогового органа», от 06.06.2018 №01-05/095 «О мерах по защите информации в ходе эксплуатации информационной системы».</w:t>
            </w:r>
          </w:p>
          <w:p w:rsidR="00B16BE7" w:rsidRDefault="00B16BE7" w:rsidP="00B16BE7">
            <w:pPr>
              <w:pStyle w:val="ConsPlusNormal"/>
              <w:ind w:firstLine="5"/>
              <w:jc w:val="both"/>
            </w:pP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На рабочих станциях установлена двухфакторная</w:t>
            </w:r>
            <w:r>
              <w:t xml:space="preserve"> 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система защиты </w:t>
            </w:r>
            <w:proofErr w:type="spellStart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БлокХост</w:t>
            </w:r>
            <w:proofErr w:type="spellEnd"/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-сеть 3.0, не позволяющая другим сотрудникам входить на рабочую станцию.</w:t>
            </w:r>
            <w:r>
              <w:t xml:space="preserve"> </w:t>
            </w:r>
          </w:p>
          <w:p w:rsidR="00B16BE7" w:rsidRPr="003336DB" w:rsidRDefault="00B16BE7" w:rsidP="00B16BE7">
            <w:pPr>
              <w:pStyle w:val="ConsPlusNormal"/>
              <w:ind w:firstLine="5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Все работники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Управления</w:t>
            </w:r>
            <w:r w:rsidRPr="00B16BE7">
              <w:rPr>
                <w:rFonts w:ascii="Times New Roman" w:eastAsia="Calibri" w:hAnsi="Times New Roman" w:cs="Times New Roman"/>
                <w:szCs w:val="22"/>
                <w:lang w:eastAsia="en-US"/>
              </w:rPr>
              <w:t>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требованиями к защите персональных данных, документами, определяющими политику оператора в отношении обработки персональных данных и локальными актами по вопросам обработки персональных данных.</w:t>
            </w:r>
          </w:p>
        </w:tc>
      </w:tr>
      <w:tr w:rsidR="00B7571C" w:rsidRPr="00F71494" w:rsidTr="003C025A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571C" w:rsidRPr="00F71494" w:rsidRDefault="00B7571C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235" w:type="dxa"/>
            <w:gridSpan w:val="4"/>
          </w:tcPr>
          <w:p w:rsidR="00B7571C" w:rsidRPr="00F71494" w:rsidRDefault="003336D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7571C" w:rsidRPr="00F71494" w:rsidTr="003C025A">
        <w:tc>
          <w:tcPr>
            <w:tcW w:w="567" w:type="dxa"/>
            <w:vAlign w:val="center"/>
          </w:tcPr>
          <w:p w:rsidR="00B7571C" w:rsidRPr="00F71494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49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958" w:type="dxa"/>
          </w:tcPr>
          <w:p w:rsidR="002333F8" w:rsidRPr="00F71494" w:rsidRDefault="003336DB" w:rsidP="002B4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Проведение совещания-семинара по актуальным вопросам безопасности и профилактики коррупционных и иных правонарушений с территориальными налоговыми органами Ставропольского края,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3336DB" w:rsidRDefault="008C4F92" w:rsidP="008C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8C4F92" w:rsidRDefault="008C4F92" w:rsidP="008C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7571C" w:rsidRPr="00F71494" w:rsidRDefault="003336DB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336D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Территориальные </w:t>
            </w:r>
            <w:r w:rsidRPr="003336DB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налоговые органы</w:t>
            </w:r>
          </w:p>
        </w:tc>
        <w:tc>
          <w:tcPr>
            <w:tcW w:w="1985" w:type="dxa"/>
          </w:tcPr>
          <w:p w:rsidR="003336DB" w:rsidRPr="003336DB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B7571C" w:rsidRPr="00F71494" w:rsidRDefault="003336DB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6DB">
              <w:rPr>
                <w:rFonts w:ascii="Times New Roman" w:hAnsi="Times New Roman" w:cs="Times New Roman"/>
              </w:rPr>
              <w:t>не менее 1 раза в год</w:t>
            </w:r>
          </w:p>
        </w:tc>
        <w:tc>
          <w:tcPr>
            <w:tcW w:w="5959" w:type="dxa"/>
            <w:gridSpan w:val="2"/>
          </w:tcPr>
          <w:p w:rsidR="00946D71" w:rsidRPr="00946D71" w:rsidRDefault="00503B2C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Отделом </w:t>
            </w:r>
            <w:r w:rsidR="00582864" w:rsidRPr="00582864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профилактики коррупционных и иных правонарушений и безопасности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2A6CFD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>правления</w:t>
            </w:r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в 202</w:t>
            </w:r>
            <w:r w:rsidR="00582864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проведены совещание-семинары с</w:t>
            </w:r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должностны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ми лицами территориальных налоговых органов Ставропольского края в</w:t>
            </w:r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proofErr w:type="gramStart"/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>обязанности</w:t>
            </w:r>
            <w:proofErr w:type="gramEnd"/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котор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ых</w:t>
            </w:r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входи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 w:rsidR="00CD0B5F" w:rsidRPr="00CD0B5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работа по профилактике коррупционных и иных правонарушений</w:t>
            </w:r>
            <w:r w:rsid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,</w:t>
            </w:r>
            <w:r w:rsidR="00946D71">
              <w:t xml:space="preserve"> </w:t>
            </w:r>
            <w:r w:rsidR="00946D71"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в рамках которых рассмотрены следующие вопросы:</w:t>
            </w:r>
          </w:p>
          <w:p w:rsidR="00946D71" w:rsidRPr="00946D71" w:rsidRDefault="00946D71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- организация и проведение мероприятий по профилактике коррупции;</w:t>
            </w:r>
          </w:p>
          <w:p w:rsidR="00946D71" w:rsidRPr="00946D71" w:rsidRDefault="00946D71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- особенности проведения проверочных мероприятий при приеме и анализе Справок в период декларационной компании 202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года (за отчетный 202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год); </w:t>
            </w:r>
          </w:p>
          <w:p w:rsidR="00946D71" w:rsidRPr="00946D71" w:rsidRDefault="00946D71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- организация и проведения проверочных мероприятий по минимизации коррупционных рисков в налоговых органах Ставропольского края, с целью исключения фактов возникновения личной заинтересованности, которая приводит к конфликту интересов, а так же  иных нарушений положений законодательства Российской Федерации о противодействии коррупции;</w:t>
            </w:r>
          </w:p>
          <w:p w:rsidR="00946D71" w:rsidRPr="00946D71" w:rsidRDefault="00946D71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- порядок проведения проверки в соответствии с Федеральным законом 03.12.2012 № 230-ФЗ «О </w:t>
            </w:r>
            <w:proofErr w:type="gramStart"/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контроле за</w:t>
            </w:r>
            <w:proofErr w:type="gramEnd"/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соответствием расходов лиц, замещающих государственные должности, и иных лиц их доходам» и Указом Президента РФ от 21.09.2009 N 1065;</w:t>
            </w:r>
          </w:p>
          <w:p w:rsidR="00B7571C" w:rsidRDefault="00946D71" w:rsidP="00946D7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46D71">
              <w:rPr>
                <w:rFonts w:ascii="Times New Roman" w:eastAsia="Calibri" w:hAnsi="Times New Roman" w:cs="Times New Roman"/>
                <w:szCs w:val="22"/>
                <w:lang w:eastAsia="en-US"/>
              </w:rPr>
              <w:t>- организация взаимодействия</w:t>
            </w:r>
            <w:r w:rsid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 правоохранительными органами;</w:t>
            </w:r>
          </w:p>
          <w:p w:rsidR="00F15CDE" w:rsidRDefault="00F15CDE" w:rsidP="00F15C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15CDE">
              <w:rPr>
                <w:rFonts w:ascii="Times New Roman" w:hAnsi="Times New Roman" w:cs="Times New Roman"/>
              </w:rPr>
              <w:t>рофилактика коррупционных и иных правонарушений в Федеральной налоговой службе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5CDE" w:rsidRPr="00F71494" w:rsidRDefault="00F15CDE" w:rsidP="00F15C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F15CDE">
              <w:rPr>
                <w:rFonts w:ascii="Times New Roman" w:hAnsi="Times New Roman" w:cs="Times New Roman"/>
              </w:rPr>
              <w:t>беспечение безопасности деятельности Федеральной налоговой службы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6DB" w:rsidRPr="00F71494" w:rsidTr="003C025A">
        <w:tc>
          <w:tcPr>
            <w:tcW w:w="567" w:type="dxa"/>
            <w:vAlign w:val="center"/>
          </w:tcPr>
          <w:p w:rsidR="003336DB" w:rsidRPr="00F71494" w:rsidRDefault="003336D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958" w:type="dxa"/>
          </w:tcPr>
          <w:p w:rsidR="003336DB" w:rsidRPr="003336DB" w:rsidRDefault="00E414C4" w:rsidP="002B4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E414C4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414C4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соответствии с направленными заявками.</w:t>
            </w:r>
          </w:p>
        </w:tc>
        <w:tc>
          <w:tcPr>
            <w:tcW w:w="2339" w:type="dxa"/>
          </w:tcPr>
          <w:p w:rsidR="00E414C4" w:rsidRPr="00E414C4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414C4"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</w:t>
            </w:r>
          </w:p>
          <w:p w:rsidR="00E414C4" w:rsidRPr="00E414C4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336DB" w:rsidRPr="003336DB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414C4">
              <w:rPr>
                <w:rFonts w:ascii="Times New Roman" w:eastAsia="Times New Roman" w:hAnsi="Times New Roman"/>
                <w:szCs w:val="20"/>
                <w:lang w:eastAsia="ru-RU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</w:tcPr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Ежегодно, 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2022 г.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2023 г.</w:t>
            </w:r>
          </w:p>
          <w:p w:rsidR="003336DB" w:rsidRPr="003336DB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31декабря</w:t>
            </w:r>
            <w:r w:rsidRPr="00E414C4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5959" w:type="dxa"/>
            <w:gridSpan w:val="2"/>
          </w:tcPr>
          <w:p w:rsidR="005C0892" w:rsidRDefault="00F15CDE" w:rsidP="005C089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>202</w:t>
            </w:r>
            <w:r w:rsidR="008151AC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1 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сотрудник </w:t>
            </w:r>
            <w:r w:rsidR="00503B2C" w:rsidRP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отдела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профилактики коррупционных и иных правонарушений и 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>безопасности</w:t>
            </w:r>
            <w:r w:rsidR="00503B2C" w:rsidRP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Управления</w:t>
            </w:r>
            <w:r w:rsidR="00503B2C" w:rsidRP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прошел</w:t>
            </w:r>
            <w:r w:rsidR="00503B2C" w:rsidRPr="00503B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дополнительное профессиональное образование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>. В территориальных налоговых органах прошло обучение 5 сотрудников, на которых в</w:t>
            </w:r>
            <w:r w:rsidR="00582864">
              <w:rPr>
                <w:rFonts w:ascii="Times New Roman" w:eastAsia="Calibri" w:hAnsi="Times New Roman" w:cs="Times New Roman"/>
                <w:szCs w:val="22"/>
                <w:lang w:eastAsia="en-US"/>
              </w:rPr>
              <w:t>озложены функции по профилактике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коррупции.</w:t>
            </w:r>
          </w:p>
          <w:p w:rsidR="003336DB" w:rsidRDefault="003336DB" w:rsidP="005C089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3336DB" w:rsidRPr="00F71494" w:rsidTr="003C025A">
        <w:tc>
          <w:tcPr>
            <w:tcW w:w="567" w:type="dxa"/>
            <w:vAlign w:val="center"/>
          </w:tcPr>
          <w:p w:rsidR="003336DB" w:rsidRPr="00F71494" w:rsidRDefault="003336D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958" w:type="dxa"/>
          </w:tcPr>
          <w:p w:rsidR="003336DB" w:rsidRPr="003336DB" w:rsidRDefault="00E414C4" w:rsidP="002B4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E414C4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414C4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лиц, впервые поступивших на государственную службу в налоговые органы.</w:t>
            </w:r>
          </w:p>
        </w:tc>
        <w:tc>
          <w:tcPr>
            <w:tcW w:w="2339" w:type="dxa"/>
          </w:tcPr>
          <w:p w:rsidR="00E414C4" w:rsidRPr="00E414C4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414C4"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</w:t>
            </w:r>
          </w:p>
          <w:p w:rsidR="00E414C4" w:rsidRPr="00E414C4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336DB" w:rsidRPr="003336DB" w:rsidRDefault="00E414C4" w:rsidP="00E41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414C4">
              <w:rPr>
                <w:rFonts w:ascii="Times New Roman" w:eastAsia="Times New Roman" w:hAnsi="Times New Roman"/>
                <w:szCs w:val="20"/>
                <w:lang w:eastAsia="ru-RU"/>
              </w:rPr>
              <w:t>Территориальные налоговые органы Ставропольского края</w:t>
            </w:r>
          </w:p>
        </w:tc>
        <w:tc>
          <w:tcPr>
            <w:tcW w:w="1985" w:type="dxa"/>
          </w:tcPr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Ежегодно, 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2022 г.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2023 г.</w:t>
            </w:r>
          </w:p>
          <w:p w:rsidR="003336DB" w:rsidRPr="003336DB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5959" w:type="dxa"/>
            <w:gridSpan w:val="2"/>
          </w:tcPr>
          <w:p w:rsidR="003336DB" w:rsidRDefault="00F15CDE" w:rsidP="005C089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>бучение</w:t>
            </w:r>
            <w:proofErr w:type="gramEnd"/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 дополнительным профессиональным программам в области противодействия лиц, впервые поступивших на государственную службу в налоговые органы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в 202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>обучился один сотрудник.</w:t>
            </w:r>
          </w:p>
        </w:tc>
      </w:tr>
      <w:tr w:rsidR="003336DB" w:rsidRPr="00F71494" w:rsidTr="003C025A">
        <w:tc>
          <w:tcPr>
            <w:tcW w:w="567" w:type="dxa"/>
            <w:vAlign w:val="center"/>
          </w:tcPr>
          <w:p w:rsidR="003336DB" w:rsidRPr="00F71494" w:rsidRDefault="003336D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958" w:type="dxa"/>
          </w:tcPr>
          <w:p w:rsidR="003336DB" w:rsidRPr="003336DB" w:rsidRDefault="00E414C4" w:rsidP="002B4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E414C4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414C4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 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заявками.</w:t>
            </w:r>
          </w:p>
        </w:tc>
        <w:tc>
          <w:tcPr>
            <w:tcW w:w="2339" w:type="dxa"/>
          </w:tcPr>
          <w:p w:rsidR="003336DB" w:rsidRPr="003336DB" w:rsidRDefault="00E414C4" w:rsidP="0033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414C4"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</w:t>
            </w:r>
          </w:p>
        </w:tc>
        <w:tc>
          <w:tcPr>
            <w:tcW w:w="1985" w:type="dxa"/>
          </w:tcPr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4C4">
              <w:rPr>
                <w:rFonts w:ascii="Times New Roman" w:hAnsi="Times New Roman" w:cs="Times New Roman"/>
              </w:rPr>
              <w:t xml:space="preserve">Ежегодно, 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</w:t>
            </w:r>
            <w:r w:rsidRPr="00E414C4">
              <w:rPr>
                <w:rFonts w:ascii="Times New Roman" w:hAnsi="Times New Roman" w:cs="Times New Roman"/>
              </w:rPr>
              <w:t>декабря2022 г.</w:t>
            </w:r>
          </w:p>
          <w:p w:rsidR="00E414C4" w:rsidRPr="00E414C4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2023 г.</w:t>
            </w:r>
          </w:p>
          <w:p w:rsidR="003336DB" w:rsidRPr="003336DB" w:rsidRDefault="00E414C4" w:rsidP="00E41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до31декабря</w:t>
            </w:r>
            <w:r w:rsidRPr="00E414C4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5959" w:type="dxa"/>
            <w:gridSpan w:val="2"/>
          </w:tcPr>
          <w:p w:rsidR="003336DB" w:rsidRDefault="00F15CDE" w:rsidP="005C089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>бучение</w:t>
            </w:r>
            <w:proofErr w:type="gramEnd"/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 дополнительным профессиональным программам в области противодействия коррупции 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</w:t>
            </w:r>
            <w:r>
              <w:t xml:space="preserve"> </w:t>
            </w:r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>в 202</w:t>
            </w:r>
            <w:r w:rsidR="005C0892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  <w:r w:rsidRPr="00F15CD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году не проходили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</w:tc>
      </w:tr>
      <w:tr w:rsidR="00B7571C" w:rsidRPr="00291411" w:rsidTr="003C025A">
        <w:tc>
          <w:tcPr>
            <w:tcW w:w="567" w:type="dxa"/>
            <w:vAlign w:val="center"/>
          </w:tcPr>
          <w:p w:rsidR="00B7571C" w:rsidRPr="00291411" w:rsidRDefault="00B7571C" w:rsidP="00333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5.</w:t>
            </w:r>
            <w:r w:rsidR="003336DB">
              <w:rPr>
                <w:rFonts w:ascii="Times New Roman" w:hAnsi="Times New Roman" w:cs="Times New Roman"/>
              </w:rPr>
              <w:t>5</w:t>
            </w:r>
            <w:r w:rsidRPr="00291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8" w:type="dxa"/>
          </w:tcPr>
          <w:p w:rsidR="00B7571C" w:rsidRPr="00291411" w:rsidRDefault="00B7571C" w:rsidP="002914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eastAsia="Calibri" w:hAnsi="Times New Roman" w:cs="Times New Roman"/>
                <w:szCs w:val="22"/>
                <w:lang w:eastAsia="en-US"/>
              </w:rPr>
              <w:t>Проведение мониторинга деятельности территориальных налоговых органов Ставропольского края по реализации мер по противодействию коррупции.</w:t>
            </w:r>
          </w:p>
        </w:tc>
        <w:tc>
          <w:tcPr>
            <w:tcW w:w="2339" w:type="dxa"/>
          </w:tcPr>
          <w:p w:rsidR="008C4F92" w:rsidRDefault="008C4F92" w:rsidP="008C4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профилактики коррупционных и иных правонарушений и </w:t>
            </w:r>
          </w:p>
          <w:p w:rsidR="00B7571C" w:rsidRPr="00291411" w:rsidRDefault="008C4F92" w:rsidP="008C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безопасности</w:t>
            </w:r>
            <w:r w:rsidR="00B7571C" w:rsidRPr="002914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7571C" w:rsidRPr="00291411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Поквартально</w:t>
            </w:r>
          </w:p>
          <w:p w:rsidR="00B7571C" w:rsidRPr="00291411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в течение</w:t>
            </w:r>
          </w:p>
          <w:p w:rsidR="00B7571C" w:rsidRPr="00291411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411">
              <w:rPr>
                <w:rFonts w:ascii="Times New Roman" w:hAnsi="Times New Roman" w:cs="Times New Roman"/>
              </w:rPr>
              <w:t>2021 - 2024 гг.</w:t>
            </w:r>
          </w:p>
          <w:p w:rsidR="00B7571C" w:rsidRPr="00291411" w:rsidRDefault="00B7571C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B7571C" w:rsidRPr="00F00272" w:rsidRDefault="00F00272" w:rsidP="002A6C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00272">
              <w:rPr>
                <w:rFonts w:ascii="Times New Roman" w:hAnsi="Times New Roman"/>
              </w:rPr>
              <w:t xml:space="preserve">Ежеквартально проводится мониторинг деятельности территориальных органов ФНС России по Ставропольскому краю по реализации мер по противодействию коррупции. </w:t>
            </w:r>
            <w:r w:rsidRPr="00F15CDE">
              <w:rPr>
                <w:rFonts w:ascii="Times New Roman" w:hAnsi="Times New Roman"/>
              </w:rPr>
              <w:t xml:space="preserve">Проанализировано </w:t>
            </w:r>
            <w:r w:rsidR="00F15CDE" w:rsidRPr="00F15CDE">
              <w:rPr>
                <w:rFonts w:ascii="Times New Roman" w:hAnsi="Times New Roman"/>
              </w:rPr>
              <w:t>23</w:t>
            </w:r>
            <w:r w:rsidR="002A6CFD">
              <w:rPr>
                <w:rFonts w:ascii="Times New Roman" w:hAnsi="Times New Roman"/>
              </w:rPr>
              <w:t>1</w:t>
            </w:r>
            <w:r w:rsidRPr="00F15CDE">
              <w:rPr>
                <w:rFonts w:ascii="Times New Roman" w:hAnsi="Times New Roman"/>
              </w:rPr>
              <w:t xml:space="preserve"> </w:t>
            </w:r>
            <w:r w:rsidRPr="00F00272">
              <w:rPr>
                <w:rFonts w:ascii="Times New Roman" w:hAnsi="Times New Roman"/>
              </w:rPr>
              <w:t>отчета и сведений, поступающих из территориальных налоговых органов Ставропольского края по вопросам предупреждения правонарушений работников налоговых органов, противодействия преступным проявлениям в отношении налоговых органов и их работников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350476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p w:rsidR="00B72917" w:rsidRDefault="00B72917" w:rsidP="0020403B">
      <w:pPr>
        <w:rPr>
          <w:rFonts w:ascii="Times New Roman" w:eastAsia="Times New Roman" w:hAnsi="Times New Roman"/>
          <w:szCs w:val="20"/>
          <w:lang w:eastAsia="ru-RU"/>
        </w:rPr>
      </w:pPr>
    </w:p>
    <w:p w:rsidR="00B72917" w:rsidRDefault="00B72917" w:rsidP="0020403B">
      <w:pPr>
        <w:rPr>
          <w:rFonts w:ascii="Times New Roman" w:eastAsia="Times New Roman" w:hAnsi="Times New Roman"/>
          <w:szCs w:val="20"/>
          <w:lang w:eastAsia="ru-RU"/>
        </w:rPr>
      </w:pPr>
    </w:p>
    <w:p w:rsidR="00782B1C" w:rsidRDefault="00B72917" w:rsidP="00782B1C">
      <w:pPr>
        <w:pStyle w:val="aa"/>
      </w:pPr>
      <w:r w:rsidRPr="00B72917">
        <w:t>Начальник отдела</w:t>
      </w:r>
      <w:r w:rsidR="00782B1C">
        <w:t xml:space="preserve"> профилактики </w:t>
      </w:r>
      <w:proofErr w:type="gramStart"/>
      <w:r w:rsidR="00782B1C">
        <w:t>коррупционных</w:t>
      </w:r>
      <w:proofErr w:type="gramEnd"/>
    </w:p>
    <w:p w:rsidR="00B72917" w:rsidRPr="00B72917" w:rsidRDefault="00782B1C" w:rsidP="00782B1C">
      <w:pPr>
        <w:pStyle w:val="aa"/>
      </w:pPr>
      <w:r>
        <w:t>и иных правонарушений и</w:t>
      </w:r>
      <w:r w:rsidR="00B72917" w:rsidRPr="00B72917">
        <w:t xml:space="preserve"> безопасности</w:t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B72917" w:rsidRPr="00B72917">
        <w:tab/>
      </w:r>
      <w:r w:rsidR="006F66AA">
        <w:tab/>
      </w:r>
      <w:r w:rsidR="006F66AA">
        <w:tab/>
      </w:r>
      <w:r w:rsidR="00B72917" w:rsidRPr="00B72917">
        <w:t>А.М. Захаров</w:t>
      </w:r>
    </w:p>
    <w:sectPr w:rsidR="00B72917" w:rsidRPr="00B72917" w:rsidSect="006F66AA">
      <w:headerReference w:type="default" r:id="rId8"/>
      <w:pgSz w:w="16838" w:h="11906" w:orient="landscape"/>
      <w:pgMar w:top="993" w:right="395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30" w:rsidRDefault="00391530" w:rsidP="005B4788">
      <w:pPr>
        <w:spacing w:after="0" w:line="240" w:lineRule="auto"/>
      </w:pPr>
      <w:r>
        <w:separator/>
      </w:r>
    </w:p>
  </w:endnote>
  <w:endnote w:type="continuationSeparator" w:id="0">
    <w:p w:rsidR="00391530" w:rsidRDefault="0039153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30" w:rsidRDefault="00391530" w:rsidP="005B4788">
      <w:pPr>
        <w:spacing w:after="0" w:line="240" w:lineRule="auto"/>
      </w:pPr>
      <w:r>
        <w:separator/>
      </w:r>
    </w:p>
  </w:footnote>
  <w:footnote w:type="continuationSeparator" w:id="0">
    <w:p w:rsidR="00391530" w:rsidRDefault="0039153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775F9" w:rsidRPr="00D95598" w:rsidRDefault="009775F9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D3F89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203D"/>
    <w:rsid w:val="00004936"/>
    <w:rsid w:val="000210D8"/>
    <w:rsid w:val="00024460"/>
    <w:rsid w:val="00033F6B"/>
    <w:rsid w:val="00034EA8"/>
    <w:rsid w:val="000430DC"/>
    <w:rsid w:val="000456A0"/>
    <w:rsid w:val="00045B2B"/>
    <w:rsid w:val="000460A5"/>
    <w:rsid w:val="00060067"/>
    <w:rsid w:val="0007492F"/>
    <w:rsid w:val="00076CDD"/>
    <w:rsid w:val="00081329"/>
    <w:rsid w:val="00091A59"/>
    <w:rsid w:val="0009305B"/>
    <w:rsid w:val="00093F7E"/>
    <w:rsid w:val="00095A78"/>
    <w:rsid w:val="000A571E"/>
    <w:rsid w:val="000C5CC9"/>
    <w:rsid w:val="000C6048"/>
    <w:rsid w:val="000D39A8"/>
    <w:rsid w:val="000E7C21"/>
    <w:rsid w:val="000F3161"/>
    <w:rsid w:val="001038C5"/>
    <w:rsid w:val="001046DA"/>
    <w:rsid w:val="00127FFD"/>
    <w:rsid w:val="00131E9D"/>
    <w:rsid w:val="001576C7"/>
    <w:rsid w:val="0016323E"/>
    <w:rsid w:val="00171FB3"/>
    <w:rsid w:val="001739CC"/>
    <w:rsid w:val="00182B4C"/>
    <w:rsid w:val="001944C6"/>
    <w:rsid w:val="001A122F"/>
    <w:rsid w:val="001B037E"/>
    <w:rsid w:val="001B20F4"/>
    <w:rsid w:val="001B4A52"/>
    <w:rsid w:val="001C1705"/>
    <w:rsid w:val="001C6E42"/>
    <w:rsid w:val="001D1876"/>
    <w:rsid w:val="001D482E"/>
    <w:rsid w:val="001D579B"/>
    <w:rsid w:val="001E0224"/>
    <w:rsid w:val="0020403B"/>
    <w:rsid w:val="002046FC"/>
    <w:rsid w:val="00205B3C"/>
    <w:rsid w:val="002075E7"/>
    <w:rsid w:val="00224368"/>
    <w:rsid w:val="00224595"/>
    <w:rsid w:val="00225F1D"/>
    <w:rsid w:val="00226FFA"/>
    <w:rsid w:val="002322BF"/>
    <w:rsid w:val="002333F8"/>
    <w:rsid w:val="0024026D"/>
    <w:rsid w:val="002458EC"/>
    <w:rsid w:val="00250198"/>
    <w:rsid w:val="00260162"/>
    <w:rsid w:val="00261AA5"/>
    <w:rsid w:val="00272F6E"/>
    <w:rsid w:val="0027613C"/>
    <w:rsid w:val="002772B5"/>
    <w:rsid w:val="00285F18"/>
    <w:rsid w:val="00291411"/>
    <w:rsid w:val="00291E57"/>
    <w:rsid w:val="00292226"/>
    <w:rsid w:val="0029490B"/>
    <w:rsid w:val="002960B1"/>
    <w:rsid w:val="002A6CFD"/>
    <w:rsid w:val="002B40F8"/>
    <w:rsid w:val="002B4C74"/>
    <w:rsid w:val="002D2E65"/>
    <w:rsid w:val="002D4905"/>
    <w:rsid w:val="002E3429"/>
    <w:rsid w:val="002E7E42"/>
    <w:rsid w:val="002F58AB"/>
    <w:rsid w:val="002F6E70"/>
    <w:rsid w:val="00302FD7"/>
    <w:rsid w:val="00304253"/>
    <w:rsid w:val="00307D13"/>
    <w:rsid w:val="00314733"/>
    <w:rsid w:val="00314910"/>
    <w:rsid w:val="0033212C"/>
    <w:rsid w:val="003336DB"/>
    <w:rsid w:val="003345A8"/>
    <w:rsid w:val="00334897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91530"/>
    <w:rsid w:val="00395B23"/>
    <w:rsid w:val="003A03E6"/>
    <w:rsid w:val="003B3F12"/>
    <w:rsid w:val="003B64FA"/>
    <w:rsid w:val="003C025A"/>
    <w:rsid w:val="003D3CCC"/>
    <w:rsid w:val="003D5615"/>
    <w:rsid w:val="003F3A84"/>
    <w:rsid w:val="003F3FB6"/>
    <w:rsid w:val="003F49AE"/>
    <w:rsid w:val="004134CD"/>
    <w:rsid w:val="004156EE"/>
    <w:rsid w:val="00423A55"/>
    <w:rsid w:val="00434853"/>
    <w:rsid w:val="004373C6"/>
    <w:rsid w:val="004414F9"/>
    <w:rsid w:val="00451EAA"/>
    <w:rsid w:val="00452456"/>
    <w:rsid w:val="00452895"/>
    <w:rsid w:val="00465BFA"/>
    <w:rsid w:val="004757C3"/>
    <w:rsid w:val="00475B0D"/>
    <w:rsid w:val="0047731B"/>
    <w:rsid w:val="00481667"/>
    <w:rsid w:val="004837EE"/>
    <w:rsid w:val="004838D2"/>
    <w:rsid w:val="00483D6D"/>
    <w:rsid w:val="004965E5"/>
    <w:rsid w:val="004A3568"/>
    <w:rsid w:val="004B2D90"/>
    <w:rsid w:val="004C3FF3"/>
    <w:rsid w:val="004C6968"/>
    <w:rsid w:val="004D4BF7"/>
    <w:rsid w:val="004E2596"/>
    <w:rsid w:val="004F422D"/>
    <w:rsid w:val="004F4A98"/>
    <w:rsid w:val="004F6B7D"/>
    <w:rsid w:val="004F7321"/>
    <w:rsid w:val="005015F7"/>
    <w:rsid w:val="00503B2C"/>
    <w:rsid w:val="005068DC"/>
    <w:rsid w:val="00511AA1"/>
    <w:rsid w:val="00513459"/>
    <w:rsid w:val="00513EDD"/>
    <w:rsid w:val="00514AE9"/>
    <w:rsid w:val="00521E63"/>
    <w:rsid w:val="00523122"/>
    <w:rsid w:val="00536A8D"/>
    <w:rsid w:val="005566E7"/>
    <w:rsid w:val="00563376"/>
    <w:rsid w:val="00565546"/>
    <w:rsid w:val="005704AA"/>
    <w:rsid w:val="00581762"/>
    <w:rsid w:val="00582864"/>
    <w:rsid w:val="0058550C"/>
    <w:rsid w:val="005A0C72"/>
    <w:rsid w:val="005A7CD0"/>
    <w:rsid w:val="005B4788"/>
    <w:rsid w:val="005C0892"/>
    <w:rsid w:val="005C1330"/>
    <w:rsid w:val="005C5AD5"/>
    <w:rsid w:val="005C5B24"/>
    <w:rsid w:val="005D00C2"/>
    <w:rsid w:val="005D20C2"/>
    <w:rsid w:val="005D3480"/>
    <w:rsid w:val="005D4ADB"/>
    <w:rsid w:val="005E3732"/>
    <w:rsid w:val="005E3BC8"/>
    <w:rsid w:val="005F22DF"/>
    <w:rsid w:val="00603CC5"/>
    <w:rsid w:val="00605752"/>
    <w:rsid w:val="00615BF2"/>
    <w:rsid w:val="00616F1B"/>
    <w:rsid w:val="006242DF"/>
    <w:rsid w:val="006253BD"/>
    <w:rsid w:val="00625558"/>
    <w:rsid w:val="00625F95"/>
    <w:rsid w:val="00650D56"/>
    <w:rsid w:val="00652F04"/>
    <w:rsid w:val="00653EED"/>
    <w:rsid w:val="00657A6F"/>
    <w:rsid w:val="00666046"/>
    <w:rsid w:val="00666531"/>
    <w:rsid w:val="00670EDA"/>
    <w:rsid w:val="006813FF"/>
    <w:rsid w:val="00693021"/>
    <w:rsid w:val="006A0496"/>
    <w:rsid w:val="006B520C"/>
    <w:rsid w:val="006B6674"/>
    <w:rsid w:val="006B6C85"/>
    <w:rsid w:val="006C0343"/>
    <w:rsid w:val="006E0A2A"/>
    <w:rsid w:val="006E1068"/>
    <w:rsid w:val="006F66AA"/>
    <w:rsid w:val="006F6B70"/>
    <w:rsid w:val="00725691"/>
    <w:rsid w:val="007303FF"/>
    <w:rsid w:val="0073057A"/>
    <w:rsid w:val="0073334E"/>
    <w:rsid w:val="007524CC"/>
    <w:rsid w:val="007542D4"/>
    <w:rsid w:val="00761938"/>
    <w:rsid w:val="007774D4"/>
    <w:rsid w:val="00782B1C"/>
    <w:rsid w:val="0078778B"/>
    <w:rsid w:val="007A54AB"/>
    <w:rsid w:val="007A697B"/>
    <w:rsid w:val="007C5BD2"/>
    <w:rsid w:val="007D0882"/>
    <w:rsid w:val="007D13E7"/>
    <w:rsid w:val="007D6201"/>
    <w:rsid w:val="007E2C15"/>
    <w:rsid w:val="007E5E63"/>
    <w:rsid w:val="007E799F"/>
    <w:rsid w:val="007F227E"/>
    <w:rsid w:val="00801040"/>
    <w:rsid w:val="00801046"/>
    <w:rsid w:val="008151AC"/>
    <w:rsid w:val="00833F60"/>
    <w:rsid w:val="00834C5C"/>
    <w:rsid w:val="00835212"/>
    <w:rsid w:val="00835D6F"/>
    <w:rsid w:val="008363DB"/>
    <w:rsid w:val="0085061B"/>
    <w:rsid w:val="00856C67"/>
    <w:rsid w:val="00860DAE"/>
    <w:rsid w:val="00864739"/>
    <w:rsid w:val="008948D3"/>
    <w:rsid w:val="00894A66"/>
    <w:rsid w:val="00896917"/>
    <w:rsid w:val="008A5B4C"/>
    <w:rsid w:val="008A76F2"/>
    <w:rsid w:val="008C1013"/>
    <w:rsid w:val="008C223B"/>
    <w:rsid w:val="008C322F"/>
    <w:rsid w:val="008C4F92"/>
    <w:rsid w:val="008D24CE"/>
    <w:rsid w:val="008D5EF9"/>
    <w:rsid w:val="008E145D"/>
    <w:rsid w:val="008F66CC"/>
    <w:rsid w:val="009107B1"/>
    <w:rsid w:val="00910BA0"/>
    <w:rsid w:val="00911B43"/>
    <w:rsid w:val="00936A35"/>
    <w:rsid w:val="0094051D"/>
    <w:rsid w:val="0094205B"/>
    <w:rsid w:val="00946D71"/>
    <w:rsid w:val="00965683"/>
    <w:rsid w:val="00971549"/>
    <w:rsid w:val="00975E53"/>
    <w:rsid w:val="009775F9"/>
    <w:rsid w:val="00983CBA"/>
    <w:rsid w:val="00997D9E"/>
    <w:rsid w:val="009A31AB"/>
    <w:rsid w:val="009B3F9C"/>
    <w:rsid w:val="009F03A3"/>
    <w:rsid w:val="00A13B41"/>
    <w:rsid w:val="00A1495C"/>
    <w:rsid w:val="00A167A6"/>
    <w:rsid w:val="00A17EE2"/>
    <w:rsid w:val="00A434CB"/>
    <w:rsid w:val="00A45607"/>
    <w:rsid w:val="00A55479"/>
    <w:rsid w:val="00A652B0"/>
    <w:rsid w:val="00A65D29"/>
    <w:rsid w:val="00A662EA"/>
    <w:rsid w:val="00A72836"/>
    <w:rsid w:val="00A771D3"/>
    <w:rsid w:val="00A8266D"/>
    <w:rsid w:val="00AA08A7"/>
    <w:rsid w:val="00AA69FF"/>
    <w:rsid w:val="00AA6A08"/>
    <w:rsid w:val="00AC0A51"/>
    <w:rsid w:val="00AC0B62"/>
    <w:rsid w:val="00AC13A3"/>
    <w:rsid w:val="00AD3F89"/>
    <w:rsid w:val="00AD555A"/>
    <w:rsid w:val="00AD7FD8"/>
    <w:rsid w:val="00AE5DC4"/>
    <w:rsid w:val="00AF6786"/>
    <w:rsid w:val="00B1104F"/>
    <w:rsid w:val="00B15103"/>
    <w:rsid w:val="00B1528E"/>
    <w:rsid w:val="00B16BE7"/>
    <w:rsid w:val="00B26EF2"/>
    <w:rsid w:val="00B31A18"/>
    <w:rsid w:val="00B33071"/>
    <w:rsid w:val="00B37FF1"/>
    <w:rsid w:val="00B50E16"/>
    <w:rsid w:val="00B52CF1"/>
    <w:rsid w:val="00B6566B"/>
    <w:rsid w:val="00B658A0"/>
    <w:rsid w:val="00B67E73"/>
    <w:rsid w:val="00B72917"/>
    <w:rsid w:val="00B73712"/>
    <w:rsid w:val="00B73EED"/>
    <w:rsid w:val="00B7571C"/>
    <w:rsid w:val="00BA18BD"/>
    <w:rsid w:val="00BA507F"/>
    <w:rsid w:val="00BB1285"/>
    <w:rsid w:val="00BD6B0A"/>
    <w:rsid w:val="00BE5E5E"/>
    <w:rsid w:val="00BF1DFD"/>
    <w:rsid w:val="00C10271"/>
    <w:rsid w:val="00C25A27"/>
    <w:rsid w:val="00C36BD5"/>
    <w:rsid w:val="00C438F5"/>
    <w:rsid w:val="00C507D2"/>
    <w:rsid w:val="00C5133B"/>
    <w:rsid w:val="00C540E0"/>
    <w:rsid w:val="00C57C28"/>
    <w:rsid w:val="00C63682"/>
    <w:rsid w:val="00C6460F"/>
    <w:rsid w:val="00C658D5"/>
    <w:rsid w:val="00C665E0"/>
    <w:rsid w:val="00C908E4"/>
    <w:rsid w:val="00C936FE"/>
    <w:rsid w:val="00CA2250"/>
    <w:rsid w:val="00CA4D83"/>
    <w:rsid w:val="00CB13E9"/>
    <w:rsid w:val="00CB40A7"/>
    <w:rsid w:val="00CC0C1B"/>
    <w:rsid w:val="00CC23D7"/>
    <w:rsid w:val="00CD073C"/>
    <w:rsid w:val="00CD09B1"/>
    <w:rsid w:val="00CD0B5F"/>
    <w:rsid w:val="00CE600B"/>
    <w:rsid w:val="00CF456F"/>
    <w:rsid w:val="00CF5CD3"/>
    <w:rsid w:val="00CF7866"/>
    <w:rsid w:val="00D00E43"/>
    <w:rsid w:val="00D066C7"/>
    <w:rsid w:val="00D06A55"/>
    <w:rsid w:val="00D12522"/>
    <w:rsid w:val="00D156D7"/>
    <w:rsid w:val="00D15CCD"/>
    <w:rsid w:val="00D17E9C"/>
    <w:rsid w:val="00D200D5"/>
    <w:rsid w:val="00D224D5"/>
    <w:rsid w:val="00D24F54"/>
    <w:rsid w:val="00D256AF"/>
    <w:rsid w:val="00D31A3C"/>
    <w:rsid w:val="00D357BE"/>
    <w:rsid w:val="00D35840"/>
    <w:rsid w:val="00D471C3"/>
    <w:rsid w:val="00D572BD"/>
    <w:rsid w:val="00D663B9"/>
    <w:rsid w:val="00D905F1"/>
    <w:rsid w:val="00D9167C"/>
    <w:rsid w:val="00D95598"/>
    <w:rsid w:val="00D96B31"/>
    <w:rsid w:val="00D96C55"/>
    <w:rsid w:val="00DA0F8C"/>
    <w:rsid w:val="00DA1B8A"/>
    <w:rsid w:val="00DA2456"/>
    <w:rsid w:val="00DA27D9"/>
    <w:rsid w:val="00DA310A"/>
    <w:rsid w:val="00DA5087"/>
    <w:rsid w:val="00DA5F95"/>
    <w:rsid w:val="00DA6576"/>
    <w:rsid w:val="00DA7F41"/>
    <w:rsid w:val="00DB0529"/>
    <w:rsid w:val="00DB1634"/>
    <w:rsid w:val="00DC2591"/>
    <w:rsid w:val="00DC7467"/>
    <w:rsid w:val="00DC765D"/>
    <w:rsid w:val="00DD1709"/>
    <w:rsid w:val="00DD3C58"/>
    <w:rsid w:val="00DE0099"/>
    <w:rsid w:val="00DE1212"/>
    <w:rsid w:val="00DE327E"/>
    <w:rsid w:val="00DE5835"/>
    <w:rsid w:val="00E11D27"/>
    <w:rsid w:val="00E300A8"/>
    <w:rsid w:val="00E343F8"/>
    <w:rsid w:val="00E414C4"/>
    <w:rsid w:val="00E55BC2"/>
    <w:rsid w:val="00E61574"/>
    <w:rsid w:val="00E62669"/>
    <w:rsid w:val="00E638A1"/>
    <w:rsid w:val="00E65C70"/>
    <w:rsid w:val="00E71A67"/>
    <w:rsid w:val="00E71FAA"/>
    <w:rsid w:val="00E73040"/>
    <w:rsid w:val="00E77754"/>
    <w:rsid w:val="00E87A49"/>
    <w:rsid w:val="00E92BB2"/>
    <w:rsid w:val="00E93BC9"/>
    <w:rsid w:val="00E93C87"/>
    <w:rsid w:val="00EA1B61"/>
    <w:rsid w:val="00EA7928"/>
    <w:rsid w:val="00EB31A3"/>
    <w:rsid w:val="00EC11C2"/>
    <w:rsid w:val="00EC66C8"/>
    <w:rsid w:val="00ED3AF3"/>
    <w:rsid w:val="00ED3E8B"/>
    <w:rsid w:val="00ED78EC"/>
    <w:rsid w:val="00EE0311"/>
    <w:rsid w:val="00EE7CAE"/>
    <w:rsid w:val="00EE7F38"/>
    <w:rsid w:val="00F00272"/>
    <w:rsid w:val="00F0157A"/>
    <w:rsid w:val="00F02095"/>
    <w:rsid w:val="00F02E7C"/>
    <w:rsid w:val="00F1081C"/>
    <w:rsid w:val="00F11A55"/>
    <w:rsid w:val="00F15CDE"/>
    <w:rsid w:val="00F36524"/>
    <w:rsid w:val="00F43538"/>
    <w:rsid w:val="00F45BFB"/>
    <w:rsid w:val="00F47EF9"/>
    <w:rsid w:val="00F51213"/>
    <w:rsid w:val="00F53D5E"/>
    <w:rsid w:val="00F54448"/>
    <w:rsid w:val="00F548FF"/>
    <w:rsid w:val="00F57088"/>
    <w:rsid w:val="00F60804"/>
    <w:rsid w:val="00F64CBD"/>
    <w:rsid w:val="00F71494"/>
    <w:rsid w:val="00F71771"/>
    <w:rsid w:val="00F74DC6"/>
    <w:rsid w:val="00F76B28"/>
    <w:rsid w:val="00F86734"/>
    <w:rsid w:val="00F93C85"/>
    <w:rsid w:val="00FA001C"/>
    <w:rsid w:val="00FA1387"/>
    <w:rsid w:val="00FA64A3"/>
    <w:rsid w:val="00FB562D"/>
    <w:rsid w:val="00FB574B"/>
    <w:rsid w:val="00FB634D"/>
    <w:rsid w:val="00FC14D3"/>
    <w:rsid w:val="00FC630B"/>
    <w:rsid w:val="00FC79B6"/>
    <w:rsid w:val="00FD32B1"/>
    <w:rsid w:val="00FE0E21"/>
    <w:rsid w:val="00FE5073"/>
    <w:rsid w:val="00FF00C5"/>
    <w:rsid w:val="00FF405D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3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3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390D-0469-4E5F-87A8-1FD91F64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Наумова Евгения Викторовна</cp:lastModifiedBy>
  <cp:revision>11</cp:revision>
  <cp:lastPrinted>2024-01-11T11:54:00Z</cp:lastPrinted>
  <dcterms:created xsi:type="dcterms:W3CDTF">2025-01-27T10:35:00Z</dcterms:created>
  <dcterms:modified xsi:type="dcterms:W3CDTF">2025-04-24T10:47:00Z</dcterms:modified>
</cp:coreProperties>
</file>