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77777777" w:rsidR="008B1C56" w:rsidRPr="001572DC" w:rsidRDefault="006C5587" w:rsidP="00757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DC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1572DC" w:rsidRDefault="00197AAB" w:rsidP="00757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DC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1572DC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0A4D46F8" w14:textId="7F6B7ACA" w:rsidR="008E3358" w:rsidRPr="008E3358" w:rsidRDefault="00DA46AC" w:rsidP="00757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DC">
        <w:rPr>
          <w:rFonts w:ascii="Times New Roman" w:hAnsi="Times New Roman" w:cs="Times New Roman"/>
          <w:b/>
          <w:sz w:val="28"/>
          <w:szCs w:val="28"/>
        </w:rPr>
        <w:t>УФНС России по Архангельской области</w:t>
      </w:r>
      <w:r w:rsidR="00A01712">
        <w:rPr>
          <w:rFonts w:ascii="Times New Roman" w:hAnsi="Times New Roman" w:cs="Times New Roman"/>
          <w:b/>
          <w:sz w:val="28"/>
          <w:szCs w:val="28"/>
        </w:rPr>
        <w:t xml:space="preserve"> и Ненецкому автономному округу</w:t>
      </w:r>
    </w:p>
    <w:p w14:paraId="617771EE" w14:textId="442924F4" w:rsidR="001B1A8D" w:rsidRPr="001572DC" w:rsidRDefault="001B1A8D" w:rsidP="00757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DC">
        <w:rPr>
          <w:rFonts w:ascii="Times New Roman" w:hAnsi="Times New Roman" w:cs="Times New Roman"/>
          <w:b/>
          <w:sz w:val="28"/>
          <w:szCs w:val="28"/>
        </w:rPr>
        <w:t>по реализации Концепции</w:t>
      </w:r>
      <w:r w:rsidR="00A01712">
        <w:rPr>
          <w:rFonts w:ascii="Times New Roman" w:hAnsi="Times New Roman" w:cs="Times New Roman"/>
          <w:b/>
          <w:sz w:val="28"/>
          <w:szCs w:val="28"/>
        </w:rPr>
        <w:t xml:space="preserve"> открытости федеральных органов</w:t>
      </w:r>
    </w:p>
    <w:p w14:paraId="3E5A9B91" w14:textId="0B3D7E5E" w:rsidR="001B1A8D" w:rsidRPr="001572DC" w:rsidRDefault="00567059" w:rsidP="00757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DC"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E45FDC">
        <w:rPr>
          <w:rFonts w:ascii="Times New Roman" w:hAnsi="Times New Roman" w:cs="Times New Roman"/>
          <w:b/>
          <w:sz w:val="28"/>
          <w:szCs w:val="28"/>
        </w:rPr>
        <w:t>4</w:t>
      </w:r>
      <w:r w:rsidR="001B1A8D" w:rsidRPr="001572D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1572DC" w:rsidRDefault="00444DA2" w:rsidP="00757C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3E77EC" w14:textId="27911583" w:rsidR="00860480" w:rsidRPr="003C7A7F" w:rsidRDefault="00124934" w:rsidP="003C7A7F">
      <w:pPr>
        <w:pStyle w:val="af2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7A7F">
        <w:rPr>
          <w:rFonts w:ascii="Times New Roman" w:hAnsi="Times New Roman" w:cs="Times New Roman"/>
          <w:i/>
          <w:sz w:val="28"/>
          <w:szCs w:val="28"/>
        </w:rPr>
        <w:t>Ключевые результаты реализации ведомственного плана.</w:t>
      </w:r>
    </w:p>
    <w:p w14:paraId="766D6DD5" w14:textId="5BB2D617" w:rsidR="00C83AA7" w:rsidRPr="003C7A7F" w:rsidRDefault="00EB3BE9" w:rsidP="003C7A7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A7F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3C7A7F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30.01.2014 № 93, приказом </w:t>
      </w:r>
      <w:r w:rsidR="00DA46AC" w:rsidRPr="003C7A7F">
        <w:rPr>
          <w:rFonts w:ascii="Times New Roman" w:hAnsi="Times New Roman" w:cs="Times New Roman"/>
          <w:sz w:val="28"/>
          <w:szCs w:val="28"/>
        </w:rPr>
        <w:t>У</w:t>
      </w:r>
      <w:r w:rsidR="00C83AA7" w:rsidRPr="003C7A7F">
        <w:rPr>
          <w:rFonts w:ascii="Times New Roman" w:hAnsi="Times New Roman" w:cs="Times New Roman"/>
          <w:sz w:val="28"/>
          <w:szCs w:val="28"/>
        </w:rPr>
        <w:t>ФНС России</w:t>
      </w:r>
      <w:r w:rsidR="00DA46AC" w:rsidRPr="003C7A7F">
        <w:rPr>
          <w:rFonts w:ascii="Times New Roman" w:hAnsi="Times New Roman" w:cs="Times New Roman"/>
          <w:sz w:val="28"/>
          <w:szCs w:val="28"/>
        </w:rPr>
        <w:t xml:space="preserve"> по Архангельской области и Ненецкому автономному округу (далее – Управление)</w:t>
      </w:r>
      <w:r w:rsidR="00AC718C" w:rsidRPr="003C7A7F">
        <w:rPr>
          <w:rFonts w:ascii="Times New Roman" w:hAnsi="Times New Roman" w:cs="Times New Roman"/>
          <w:sz w:val="28"/>
          <w:szCs w:val="28"/>
        </w:rPr>
        <w:t xml:space="preserve"> </w:t>
      </w:r>
      <w:r w:rsidR="00AC718C" w:rsidRPr="002B0ACA">
        <w:rPr>
          <w:rFonts w:ascii="Times New Roman" w:hAnsi="Times New Roman" w:cs="Times New Roman"/>
          <w:sz w:val="28"/>
          <w:szCs w:val="28"/>
        </w:rPr>
        <w:t xml:space="preserve">от </w:t>
      </w:r>
      <w:r w:rsidR="001C7519" w:rsidRPr="002B0ACA">
        <w:rPr>
          <w:rFonts w:ascii="Times New Roman" w:hAnsi="Times New Roman" w:cs="Times New Roman"/>
          <w:sz w:val="28"/>
          <w:szCs w:val="28"/>
        </w:rPr>
        <w:t>1</w:t>
      </w:r>
      <w:r w:rsidR="002B0ACA" w:rsidRPr="002B0ACA">
        <w:rPr>
          <w:rFonts w:ascii="Times New Roman" w:hAnsi="Times New Roman" w:cs="Times New Roman"/>
          <w:sz w:val="28"/>
          <w:szCs w:val="28"/>
        </w:rPr>
        <w:t>1</w:t>
      </w:r>
      <w:r w:rsidR="00AC718C" w:rsidRPr="002B0ACA">
        <w:rPr>
          <w:rFonts w:ascii="Times New Roman" w:hAnsi="Times New Roman" w:cs="Times New Roman"/>
          <w:sz w:val="28"/>
          <w:szCs w:val="28"/>
        </w:rPr>
        <w:t>.0</w:t>
      </w:r>
      <w:r w:rsidR="001C7519" w:rsidRPr="002B0ACA">
        <w:rPr>
          <w:rFonts w:ascii="Times New Roman" w:hAnsi="Times New Roman" w:cs="Times New Roman"/>
          <w:sz w:val="28"/>
          <w:szCs w:val="28"/>
        </w:rPr>
        <w:t>4</w:t>
      </w:r>
      <w:r w:rsidR="00AC718C" w:rsidRPr="002B0ACA">
        <w:rPr>
          <w:rFonts w:ascii="Times New Roman" w:hAnsi="Times New Roman" w:cs="Times New Roman"/>
          <w:sz w:val="28"/>
          <w:szCs w:val="28"/>
        </w:rPr>
        <w:t>.202</w:t>
      </w:r>
      <w:r w:rsidR="002B0ACA" w:rsidRPr="002B0ACA">
        <w:rPr>
          <w:rFonts w:ascii="Times New Roman" w:hAnsi="Times New Roman" w:cs="Times New Roman"/>
          <w:sz w:val="28"/>
          <w:szCs w:val="28"/>
        </w:rPr>
        <w:t>4</w:t>
      </w:r>
      <w:r w:rsidR="00AC718C" w:rsidRPr="002B0ACA">
        <w:rPr>
          <w:rFonts w:ascii="Times New Roman" w:hAnsi="Times New Roman" w:cs="Times New Roman"/>
          <w:sz w:val="28"/>
          <w:szCs w:val="28"/>
        </w:rPr>
        <w:t xml:space="preserve"> № 01-04/0</w:t>
      </w:r>
      <w:r w:rsidR="001C7519" w:rsidRPr="002B0ACA">
        <w:rPr>
          <w:rFonts w:ascii="Times New Roman" w:hAnsi="Times New Roman" w:cs="Times New Roman"/>
          <w:sz w:val="28"/>
          <w:szCs w:val="28"/>
        </w:rPr>
        <w:t>8</w:t>
      </w:r>
      <w:r w:rsidR="002B0ACA" w:rsidRPr="002B0ACA">
        <w:rPr>
          <w:rFonts w:ascii="Times New Roman" w:hAnsi="Times New Roman" w:cs="Times New Roman"/>
          <w:sz w:val="28"/>
          <w:szCs w:val="28"/>
        </w:rPr>
        <w:t>9</w:t>
      </w:r>
      <w:r w:rsidR="00AC718C" w:rsidRPr="003C7A7F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3C7A7F">
        <w:rPr>
          <w:rFonts w:ascii="Times New Roman" w:hAnsi="Times New Roman" w:cs="Times New Roman"/>
          <w:sz w:val="28"/>
          <w:szCs w:val="28"/>
        </w:rPr>
        <w:t xml:space="preserve">утвержден Ведомственный план </w:t>
      </w:r>
      <w:r w:rsidR="00DA46AC" w:rsidRPr="003C7A7F">
        <w:rPr>
          <w:rFonts w:ascii="Times New Roman" w:hAnsi="Times New Roman" w:cs="Times New Roman"/>
          <w:sz w:val="28"/>
          <w:szCs w:val="28"/>
        </w:rPr>
        <w:t>Управления</w:t>
      </w:r>
      <w:r w:rsidR="00C83AA7" w:rsidRPr="003C7A7F">
        <w:rPr>
          <w:rFonts w:ascii="Times New Roman" w:hAnsi="Times New Roman" w:cs="Times New Roman"/>
          <w:sz w:val="28"/>
          <w:szCs w:val="28"/>
        </w:rPr>
        <w:t xml:space="preserve"> по реализации Концепции открытости федеральных органов исполнительной власти на 202</w:t>
      </w:r>
      <w:r w:rsidR="00E45FDC">
        <w:rPr>
          <w:rFonts w:ascii="Times New Roman" w:hAnsi="Times New Roman" w:cs="Times New Roman"/>
          <w:sz w:val="28"/>
          <w:szCs w:val="28"/>
        </w:rPr>
        <w:t>4</w:t>
      </w:r>
      <w:r w:rsidR="00C83AA7" w:rsidRPr="003C7A7F">
        <w:rPr>
          <w:rFonts w:ascii="Times New Roman" w:hAnsi="Times New Roman" w:cs="Times New Roman"/>
          <w:sz w:val="28"/>
          <w:szCs w:val="28"/>
        </w:rPr>
        <w:t xml:space="preserve"> год (далее</w:t>
      </w:r>
      <w:proofErr w:type="gramEnd"/>
      <w:r w:rsidR="00C83AA7" w:rsidRPr="003C7A7F">
        <w:rPr>
          <w:rFonts w:ascii="Times New Roman" w:hAnsi="Times New Roman" w:cs="Times New Roman"/>
          <w:sz w:val="28"/>
          <w:szCs w:val="28"/>
        </w:rPr>
        <w:t> – </w:t>
      </w:r>
      <w:proofErr w:type="gramStart"/>
      <w:r w:rsidR="00C83AA7" w:rsidRPr="003C7A7F">
        <w:rPr>
          <w:rFonts w:ascii="Times New Roman" w:hAnsi="Times New Roman" w:cs="Times New Roman"/>
          <w:sz w:val="28"/>
          <w:szCs w:val="28"/>
        </w:rPr>
        <w:t>Ведомственный план).</w:t>
      </w:r>
      <w:proofErr w:type="gramEnd"/>
    </w:p>
    <w:p w14:paraId="141EB658" w14:textId="333F124C" w:rsidR="00EB3BE9" w:rsidRPr="003C7A7F" w:rsidRDefault="00C83AA7" w:rsidP="003C7A7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7F">
        <w:rPr>
          <w:rFonts w:ascii="Times New Roman" w:hAnsi="Times New Roman" w:cs="Times New Roman"/>
          <w:sz w:val="28"/>
          <w:szCs w:val="28"/>
        </w:rPr>
        <w:t xml:space="preserve">Реализация мероприятий Ведомственного плана </w:t>
      </w:r>
      <w:r w:rsidR="00905F91" w:rsidRPr="003C7A7F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в деятельности </w:t>
      </w:r>
      <w:r w:rsidR="00DA46AC" w:rsidRPr="003C7A7F">
        <w:rPr>
          <w:rFonts w:ascii="Times New Roman" w:hAnsi="Times New Roman" w:cs="Times New Roman"/>
          <w:sz w:val="28"/>
          <w:szCs w:val="28"/>
        </w:rPr>
        <w:t>Управлени</w:t>
      </w:r>
      <w:r w:rsidR="008E3358">
        <w:rPr>
          <w:rFonts w:ascii="Times New Roman" w:hAnsi="Times New Roman" w:cs="Times New Roman"/>
          <w:sz w:val="28"/>
          <w:szCs w:val="28"/>
        </w:rPr>
        <w:t>я</w:t>
      </w:r>
      <w:r w:rsidR="0078331C" w:rsidRPr="003C7A7F">
        <w:rPr>
          <w:rFonts w:ascii="Times New Roman" w:hAnsi="Times New Roman" w:cs="Times New Roman"/>
          <w:sz w:val="28"/>
          <w:szCs w:val="28"/>
        </w:rPr>
        <w:t xml:space="preserve">, </w:t>
      </w:r>
      <w:r w:rsidR="008C568A" w:rsidRPr="003C7A7F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понятными для представителей </w:t>
      </w:r>
      <w:r w:rsidR="00DA46AC" w:rsidRPr="003C7A7F">
        <w:rPr>
          <w:rFonts w:ascii="Times New Roman" w:hAnsi="Times New Roman" w:cs="Times New Roman"/>
          <w:sz w:val="28"/>
          <w:szCs w:val="28"/>
        </w:rPr>
        <w:t xml:space="preserve">различных </w:t>
      </w:r>
      <w:proofErr w:type="spellStart"/>
      <w:r w:rsidR="008C568A" w:rsidRPr="003C7A7F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 w:rsidRPr="003C7A7F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DA46AC" w:rsidRPr="003C7A7F">
        <w:rPr>
          <w:rFonts w:ascii="Times New Roman" w:hAnsi="Times New Roman" w:cs="Times New Roman"/>
          <w:sz w:val="28"/>
          <w:szCs w:val="28"/>
        </w:rPr>
        <w:t>.</w:t>
      </w:r>
    </w:p>
    <w:p w14:paraId="6967E1FE" w14:textId="7A21F31D" w:rsidR="001234B3" w:rsidRPr="003C7A7F" w:rsidRDefault="001234B3" w:rsidP="003C7A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72">
        <w:rPr>
          <w:rFonts w:ascii="Times New Roman" w:hAnsi="Times New Roman" w:cs="Times New Roman"/>
          <w:sz w:val="28"/>
          <w:szCs w:val="28"/>
        </w:rPr>
        <w:t>П</w:t>
      </w:r>
      <w:r w:rsidR="00477A2B" w:rsidRPr="00AE4E72">
        <w:rPr>
          <w:rFonts w:ascii="Times New Roman" w:hAnsi="Times New Roman" w:cs="Times New Roman"/>
          <w:sz w:val="28"/>
          <w:szCs w:val="28"/>
        </w:rPr>
        <w:t>о результатам интернет-</w:t>
      </w:r>
      <w:r w:rsidR="0073054B" w:rsidRPr="00AE4E72">
        <w:rPr>
          <w:rFonts w:ascii="Times New Roman" w:hAnsi="Times New Roman" w:cs="Times New Roman"/>
          <w:sz w:val="28"/>
          <w:szCs w:val="28"/>
        </w:rPr>
        <w:t>анкетирования</w:t>
      </w:r>
      <w:r w:rsidRPr="00AE4E72">
        <w:rPr>
          <w:rFonts w:ascii="Times New Roman" w:hAnsi="Times New Roman" w:cs="Times New Roman"/>
          <w:sz w:val="28"/>
          <w:szCs w:val="28"/>
        </w:rPr>
        <w:t>, организованного на</w:t>
      </w:r>
      <w:r w:rsidR="000064A7" w:rsidRPr="00AE4E72">
        <w:rPr>
          <w:rFonts w:ascii="Times New Roman" w:hAnsi="Times New Roman" w:cs="Times New Roman"/>
          <w:sz w:val="28"/>
          <w:szCs w:val="28"/>
        </w:rPr>
        <w:t xml:space="preserve"> официальном сайте ФНС России в информационно-телекоммуникационной сети «Интернет» (далее – сайт ФНС России), </w:t>
      </w:r>
      <w:r w:rsidR="001676EB" w:rsidRPr="001676EB">
        <w:rPr>
          <w:rFonts w:ascii="Times New Roman" w:hAnsi="Times New Roman" w:cs="Times New Roman"/>
          <w:sz w:val="28"/>
          <w:szCs w:val="28"/>
        </w:rPr>
        <w:t xml:space="preserve">226 </w:t>
      </w:r>
      <w:r w:rsidR="00133871" w:rsidRPr="00FF394C">
        <w:rPr>
          <w:rFonts w:ascii="Times New Roman" w:hAnsi="Times New Roman" w:cs="Times New Roman"/>
          <w:sz w:val="28"/>
          <w:szCs w:val="28"/>
        </w:rPr>
        <w:t>пользовател</w:t>
      </w:r>
      <w:r w:rsidR="001676EB">
        <w:rPr>
          <w:rFonts w:ascii="Times New Roman" w:hAnsi="Times New Roman" w:cs="Times New Roman"/>
          <w:sz w:val="28"/>
          <w:szCs w:val="28"/>
        </w:rPr>
        <w:t>ей</w:t>
      </w:r>
      <w:r w:rsidR="00133871" w:rsidRPr="00FF394C">
        <w:rPr>
          <w:rFonts w:ascii="Times New Roman" w:hAnsi="Times New Roman" w:cs="Times New Roman"/>
          <w:sz w:val="28"/>
          <w:szCs w:val="28"/>
        </w:rPr>
        <w:t xml:space="preserve"> (или </w:t>
      </w:r>
      <w:r w:rsidR="001676EB" w:rsidRPr="001676EB">
        <w:rPr>
          <w:rFonts w:ascii="Times New Roman" w:hAnsi="Times New Roman" w:cs="Times New Roman"/>
          <w:sz w:val="28"/>
          <w:szCs w:val="28"/>
        </w:rPr>
        <w:t>97%</w:t>
      </w:r>
      <w:r w:rsidRPr="001676EB">
        <w:rPr>
          <w:rFonts w:ascii="Times New Roman" w:hAnsi="Times New Roman" w:cs="Times New Roman"/>
          <w:sz w:val="28"/>
          <w:szCs w:val="28"/>
        </w:rPr>
        <w:t xml:space="preserve"> </w:t>
      </w:r>
      <w:r w:rsidRPr="00FF394C">
        <w:rPr>
          <w:rFonts w:ascii="Times New Roman" w:hAnsi="Times New Roman" w:cs="Times New Roman"/>
          <w:sz w:val="28"/>
          <w:szCs w:val="28"/>
        </w:rPr>
        <w:t xml:space="preserve">от общего числа респондентов) дали общую оценку работы Управления «хорошо» (максимально </w:t>
      </w:r>
      <w:proofErr w:type="gramStart"/>
      <w:r w:rsidRPr="00FF394C">
        <w:rPr>
          <w:rFonts w:ascii="Times New Roman" w:hAnsi="Times New Roman" w:cs="Times New Roman"/>
          <w:sz w:val="28"/>
          <w:szCs w:val="28"/>
        </w:rPr>
        <w:t>возможна</w:t>
      </w:r>
      <w:r w:rsidR="00660096" w:rsidRPr="00FF394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660096" w:rsidRPr="00FF394C">
        <w:rPr>
          <w:rFonts w:ascii="Times New Roman" w:hAnsi="Times New Roman" w:cs="Times New Roman"/>
          <w:sz w:val="28"/>
          <w:szCs w:val="28"/>
        </w:rPr>
        <w:t>).</w:t>
      </w:r>
      <w:r w:rsidR="00660096" w:rsidRPr="00AE4E72">
        <w:rPr>
          <w:rFonts w:ascii="Times New Roman" w:hAnsi="Times New Roman" w:cs="Times New Roman"/>
          <w:sz w:val="28"/>
          <w:szCs w:val="28"/>
        </w:rPr>
        <w:t> </w:t>
      </w:r>
      <w:r w:rsidR="00465FA4" w:rsidRPr="003C7A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186E0A" w14:textId="0E659DF2" w:rsidR="000F3839" w:rsidRPr="003C7A7F" w:rsidRDefault="00465FA4" w:rsidP="003C7A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7F">
        <w:rPr>
          <w:rFonts w:ascii="Times New Roman" w:hAnsi="Times New Roman" w:cs="Times New Roman"/>
          <w:sz w:val="28"/>
          <w:szCs w:val="28"/>
        </w:rPr>
        <w:t xml:space="preserve">Администрирование </w:t>
      </w:r>
      <w:r w:rsidR="000064A7" w:rsidRPr="003C7A7F">
        <w:rPr>
          <w:rFonts w:ascii="Times New Roman" w:hAnsi="Times New Roman" w:cs="Times New Roman"/>
          <w:sz w:val="28"/>
          <w:szCs w:val="28"/>
        </w:rPr>
        <w:t>сайта ФНС России</w:t>
      </w:r>
      <w:r w:rsidR="004D7485" w:rsidRPr="003C7A7F">
        <w:rPr>
          <w:rFonts w:ascii="Times New Roman" w:hAnsi="Times New Roman" w:cs="Times New Roman"/>
          <w:sz w:val="28"/>
          <w:szCs w:val="28"/>
        </w:rPr>
        <w:t xml:space="preserve"> </w:t>
      </w:r>
      <w:r w:rsidRPr="003C7A7F">
        <w:rPr>
          <w:rFonts w:ascii="Times New Roman" w:hAnsi="Times New Roman" w:cs="Times New Roman"/>
          <w:sz w:val="28"/>
          <w:szCs w:val="28"/>
        </w:rPr>
        <w:t xml:space="preserve">осуществлялось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</w:t>
      </w:r>
      <w:r w:rsidR="00133871" w:rsidRPr="003C7A7F">
        <w:rPr>
          <w:rFonts w:ascii="Times New Roman" w:hAnsi="Times New Roman" w:cs="Times New Roman"/>
          <w:sz w:val="28"/>
          <w:szCs w:val="28"/>
        </w:rPr>
        <w:t>приказа</w:t>
      </w:r>
      <w:r w:rsidR="006A718E" w:rsidRPr="003C7A7F">
        <w:rPr>
          <w:rFonts w:ascii="Times New Roman" w:hAnsi="Times New Roman" w:cs="Times New Roman"/>
          <w:sz w:val="28"/>
          <w:szCs w:val="28"/>
        </w:rPr>
        <w:t>м</w:t>
      </w:r>
      <w:r w:rsidR="00133871" w:rsidRPr="003C7A7F">
        <w:rPr>
          <w:rFonts w:ascii="Times New Roman" w:hAnsi="Times New Roman" w:cs="Times New Roman"/>
          <w:sz w:val="28"/>
          <w:szCs w:val="28"/>
        </w:rPr>
        <w:t>и</w:t>
      </w:r>
      <w:r w:rsidR="006A718E" w:rsidRPr="003C7A7F">
        <w:rPr>
          <w:rFonts w:ascii="Times New Roman" w:hAnsi="Times New Roman" w:cs="Times New Roman"/>
          <w:sz w:val="28"/>
          <w:szCs w:val="28"/>
        </w:rPr>
        <w:t xml:space="preserve"> ФНС России от 07.08.2019 № СА-7-19/401@ «Об официальном сайт</w:t>
      </w:r>
      <w:r w:rsidR="00133871" w:rsidRPr="003C7A7F">
        <w:rPr>
          <w:rFonts w:ascii="Times New Roman" w:hAnsi="Times New Roman" w:cs="Times New Roman"/>
          <w:sz w:val="28"/>
          <w:szCs w:val="28"/>
        </w:rPr>
        <w:t xml:space="preserve">е Федеральной налоговой службы» и </w:t>
      </w:r>
      <w:r w:rsidR="00133871" w:rsidRPr="002E2CEA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0F3839" w:rsidRPr="002E2CEA">
        <w:rPr>
          <w:rFonts w:ascii="Times New Roman" w:hAnsi="Times New Roman" w:cs="Times New Roman"/>
          <w:sz w:val="28"/>
          <w:szCs w:val="28"/>
        </w:rPr>
        <w:t>от 28.09.2019 № 01-04/160</w:t>
      </w:r>
      <w:r w:rsidR="000F3839" w:rsidRPr="003C7A7F">
        <w:rPr>
          <w:rFonts w:ascii="Times New Roman" w:hAnsi="Times New Roman" w:cs="Times New Roman"/>
          <w:sz w:val="28"/>
          <w:szCs w:val="28"/>
        </w:rPr>
        <w:t xml:space="preserve"> «О наполнении регионального блока информации официального сайта ФНС России».</w:t>
      </w:r>
    </w:p>
    <w:p w14:paraId="70948351" w14:textId="1940E781" w:rsidR="006A718E" w:rsidRPr="003C7A7F" w:rsidRDefault="00D83E4D" w:rsidP="003C7A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184">
        <w:rPr>
          <w:rFonts w:ascii="Times New Roman" w:hAnsi="Times New Roman" w:cs="Times New Roman"/>
          <w:sz w:val="28"/>
          <w:szCs w:val="28"/>
        </w:rPr>
        <w:t>На сайте в 202</w:t>
      </w:r>
      <w:r w:rsidR="006626BA">
        <w:rPr>
          <w:rFonts w:ascii="Times New Roman" w:hAnsi="Times New Roman" w:cs="Times New Roman"/>
          <w:sz w:val="28"/>
          <w:szCs w:val="28"/>
        </w:rPr>
        <w:t>4</w:t>
      </w:r>
      <w:r w:rsidRPr="00CA0184">
        <w:rPr>
          <w:rFonts w:ascii="Times New Roman" w:hAnsi="Times New Roman" w:cs="Times New Roman"/>
          <w:sz w:val="28"/>
          <w:szCs w:val="28"/>
        </w:rPr>
        <w:t xml:space="preserve"> году размещались материалы по следующей тематике</w:t>
      </w:r>
      <w:r w:rsidR="00D4438F" w:rsidRPr="00CA0184">
        <w:rPr>
          <w:rFonts w:ascii="Times New Roman" w:hAnsi="Times New Roman" w:cs="Times New Roman"/>
          <w:sz w:val="28"/>
          <w:szCs w:val="28"/>
        </w:rPr>
        <w:t>:</w:t>
      </w:r>
    </w:p>
    <w:p w14:paraId="6E55B24A" w14:textId="21C99C93" w:rsidR="009A5F91" w:rsidRPr="003C7A7F" w:rsidRDefault="00CC226C" w:rsidP="003C7A7F">
      <w:pPr>
        <w:pStyle w:val="af2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7F">
        <w:rPr>
          <w:rFonts w:ascii="Times New Roman" w:hAnsi="Times New Roman" w:cs="Times New Roman"/>
          <w:sz w:val="28"/>
          <w:szCs w:val="28"/>
        </w:rPr>
        <w:t>текущ</w:t>
      </w:r>
      <w:r w:rsidR="00DC366F">
        <w:rPr>
          <w:rFonts w:ascii="Times New Roman" w:hAnsi="Times New Roman" w:cs="Times New Roman"/>
          <w:sz w:val="28"/>
          <w:szCs w:val="28"/>
        </w:rPr>
        <w:t>ая деятельность</w:t>
      </w:r>
      <w:r w:rsidRPr="003C7A7F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84212C" w:rsidRPr="003C7A7F">
        <w:rPr>
          <w:rFonts w:ascii="Times New Roman" w:hAnsi="Times New Roman" w:cs="Times New Roman"/>
          <w:sz w:val="28"/>
          <w:szCs w:val="28"/>
        </w:rPr>
        <w:t xml:space="preserve"> (анонсы мероприятий и пресс-релизы по итогам их проведения);</w:t>
      </w:r>
    </w:p>
    <w:p w14:paraId="65B23568" w14:textId="00A88BF3" w:rsidR="009A5F91" w:rsidRPr="00AE4E72" w:rsidRDefault="0084212C" w:rsidP="003C7A7F">
      <w:pPr>
        <w:pStyle w:val="af2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72">
        <w:rPr>
          <w:rFonts w:ascii="Times New Roman" w:hAnsi="Times New Roman" w:cs="Times New Roman"/>
          <w:sz w:val="28"/>
          <w:szCs w:val="28"/>
        </w:rPr>
        <w:t>разъяснения закон</w:t>
      </w:r>
      <w:r w:rsidR="009A5F91" w:rsidRPr="00AE4E72">
        <w:rPr>
          <w:rFonts w:ascii="Times New Roman" w:hAnsi="Times New Roman" w:cs="Times New Roman"/>
          <w:sz w:val="28"/>
          <w:szCs w:val="28"/>
        </w:rPr>
        <w:t>одательства о</w:t>
      </w:r>
      <w:r w:rsidR="007E223B" w:rsidRPr="00AE4E72">
        <w:rPr>
          <w:rFonts w:ascii="Times New Roman" w:hAnsi="Times New Roman" w:cs="Times New Roman"/>
          <w:sz w:val="28"/>
          <w:szCs w:val="28"/>
        </w:rPr>
        <w:t xml:space="preserve"> действующих</w:t>
      </w:r>
      <w:r w:rsidR="009A5F91" w:rsidRPr="00AE4E72">
        <w:rPr>
          <w:rFonts w:ascii="Times New Roman" w:hAnsi="Times New Roman" w:cs="Times New Roman"/>
          <w:sz w:val="28"/>
          <w:szCs w:val="28"/>
        </w:rPr>
        <w:t xml:space="preserve"> налогах</w:t>
      </w:r>
      <w:r w:rsidR="007E223B" w:rsidRPr="00AE4E72">
        <w:rPr>
          <w:rFonts w:ascii="Times New Roman" w:hAnsi="Times New Roman" w:cs="Times New Roman"/>
          <w:sz w:val="28"/>
          <w:szCs w:val="28"/>
        </w:rPr>
        <w:t xml:space="preserve"> и сборах</w:t>
      </w:r>
      <w:r w:rsidRPr="00AE4E72">
        <w:rPr>
          <w:rFonts w:ascii="Times New Roman" w:hAnsi="Times New Roman" w:cs="Times New Roman"/>
          <w:sz w:val="28"/>
          <w:szCs w:val="28"/>
        </w:rPr>
        <w:t>;</w:t>
      </w:r>
    </w:p>
    <w:p w14:paraId="6A7995F1" w14:textId="158800E3" w:rsidR="00E90DBC" w:rsidRPr="003C7A7F" w:rsidRDefault="00CC226C" w:rsidP="003C7A7F">
      <w:pPr>
        <w:pStyle w:val="af2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7F">
        <w:rPr>
          <w:rFonts w:ascii="Times New Roman" w:hAnsi="Times New Roman" w:cs="Times New Roman"/>
          <w:sz w:val="28"/>
          <w:szCs w:val="28"/>
        </w:rPr>
        <w:t>информация</w:t>
      </w:r>
      <w:r w:rsidR="009A5F91" w:rsidRPr="003C7A7F">
        <w:rPr>
          <w:rFonts w:ascii="Times New Roman" w:hAnsi="Times New Roman" w:cs="Times New Roman"/>
          <w:sz w:val="28"/>
          <w:szCs w:val="28"/>
        </w:rPr>
        <w:t xml:space="preserve"> об осуществлении закупок для государственных нужд;</w:t>
      </w:r>
    </w:p>
    <w:p w14:paraId="32A2B4C5" w14:textId="4D66F087" w:rsidR="00E90DBC" w:rsidRPr="003C7A7F" w:rsidRDefault="00E90DBC" w:rsidP="003C7A7F">
      <w:pPr>
        <w:pStyle w:val="af2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7F">
        <w:rPr>
          <w:rFonts w:ascii="Times New Roman" w:hAnsi="Times New Roman" w:cs="Times New Roman"/>
          <w:sz w:val="28"/>
          <w:szCs w:val="28"/>
        </w:rPr>
        <w:t>справки о работе Управления с обращениями граждан и запросами пользователей информации;</w:t>
      </w:r>
    </w:p>
    <w:p w14:paraId="7FCD941E" w14:textId="01264DA7" w:rsidR="00E65E7A" w:rsidRPr="003C7A7F" w:rsidRDefault="00CC226C" w:rsidP="003C7A7F">
      <w:pPr>
        <w:pStyle w:val="af2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7F">
        <w:rPr>
          <w:rFonts w:ascii="Times New Roman" w:hAnsi="Times New Roman" w:cs="Times New Roman"/>
          <w:sz w:val="28"/>
          <w:szCs w:val="28"/>
        </w:rPr>
        <w:t>сведения</w:t>
      </w:r>
      <w:r w:rsidR="009A5F91" w:rsidRPr="003C7A7F">
        <w:rPr>
          <w:rFonts w:ascii="Times New Roman" w:hAnsi="Times New Roman" w:cs="Times New Roman"/>
          <w:sz w:val="28"/>
          <w:szCs w:val="28"/>
        </w:rPr>
        <w:t xml:space="preserve"> об исполнении федерального бюджета по расходам Управления</w:t>
      </w:r>
      <w:r w:rsidR="002A5520" w:rsidRPr="003C7A7F">
        <w:rPr>
          <w:rFonts w:ascii="Times New Roman" w:hAnsi="Times New Roman" w:cs="Times New Roman"/>
          <w:sz w:val="28"/>
          <w:szCs w:val="28"/>
        </w:rPr>
        <w:t>;</w:t>
      </w:r>
    </w:p>
    <w:p w14:paraId="12AA72E5" w14:textId="3DF511A4" w:rsidR="009A5F91" w:rsidRPr="003C7A7F" w:rsidRDefault="002A5520" w:rsidP="003C7A7F">
      <w:pPr>
        <w:pStyle w:val="af2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7F">
        <w:rPr>
          <w:rFonts w:ascii="Times New Roman" w:hAnsi="Times New Roman" w:cs="Times New Roman"/>
          <w:sz w:val="28"/>
          <w:szCs w:val="28"/>
        </w:rPr>
        <w:t>информационно-просветительские материалы</w:t>
      </w:r>
      <w:r w:rsidR="009A5F91" w:rsidRPr="003C7A7F">
        <w:rPr>
          <w:rFonts w:ascii="Times New Roman" w:hAnsi="Times New Roman" w:cs="Times New Roman"/>
          <w:sz w:val="28"/>
          <w:szCs w:val="28"/>
        </w:rPr>
        <w:t xml:space="preserve"> для налогоплательщиков (</w:t>
      </w:r>
      <w:r w:rsidR="00133871" w:rsidRPr="003C7A7F">
        <w:rPr>
          <w:rFonts w:ascii="Times New Roman" w:hAnsi="Times New Roman" w:cs="Times New Roman"/>
          <w:sz w:val="28"/>
          <w:szCs w:val="28"/>
        </w:rPr>
        <w:t xml:space="preserve">в том числе </w:t>
      </w:r>
      <w:proofErr w:type="spellStart"/>
      <w:r w:rsidR="009A5F91" w:rsidRPr="003C7A7F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="009A5F91" w:rsidRPr="003C7A7F">
        <w:rPr>
          <w:rFonts w:ascii="Times New Roman" w:hAnsi="Times New Roman" w:cs="Times New Roman"/>
          <w:sz w:val="28"/>
          <w:szCs w:val="28"/>
        </w:rPr>
        <w:t>-программа «Налоговый курьер», «Налоговая газета» и т.д.)</w:t>
      </w:r>
      <w:r w:rsidRPr="003C7A7F">
        <w:rPr>
          <w:rFonts w:ascii="Times New Roman" w:hAnsi="Times New Roman" w:cs="Times New Roman"/>
          <w:sz w:val="28"/>
          <w:szCs w:val="28"/>
        </w:rPr>
        <w:t>;</w:t>
      </w:r>
    </w:p>
    <w:p w14:paraId="5C36AB20" w14:textId="3FE1FA2F" w:rsidR="002A5520" w:rsidRPr="003C7A7F" w:rsidRDefault="002A5520" w:rsidP="003C7A7F">
      <w:pPr>
        <w:pStyle w:val="af2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7F">
        <w:rPr>
          <w:rFonts w:ascii="Times New Roman" w:hAnsi="Times New Roman" w:cs="Times New Roman"/>
          <w:sz w:val="28"/>
          <w:szCs w:val="28"/>
        </w:rPr>
        <w:t>информация об Общественном совете при У</w:t>
      </w:r>
      <w:r w:rsidR="00D94277" w:rsidRPr="003C7A7F">
        <w:rPr>
          <w:rFonts w:ascii="Times New Roman" w:hAnsi="Times New Roman" w:cs="Times New Roman"/>
          <w:sz w:val="28"/>
          <w:szCs w:val="28"/>
        </w:rPr>
        <w:t xml:space="preserve">правлении (персональный состав и </w:t>
      </w:r>
      <w:r w:rsidRPr="003C7A7F">
        <w:rPr>
          <w:rFonts w:ascii="Times New Roman" w:hAnsi="Times New Roman" w:cs="Times New Roman"/>
          <w:sz w:val="28"/>
          <w:szCs w:val="28"/>
        </w:rPr>
        <w:t>план работы Общественного совета, протоколы заседани</w:t>
      </w:r>
      <w:r w:rsidR="001D525C" w:rsidRPr="003C7A7F">
        <w:rPr>
          <w:rFonts w:ascii="Times New Roman" w:hAnsi="Times New Roman" w:cs="Times New Roman"/>
          <w:sz w:val="28"/>
          <w:szCs w:val="28"/>
        </w:rPr>
        <w:t>й</w:t>
      </w:r>
      <w:r w:rsidRPr="003C7A7F">
        <w:rPr>
          <w:rFonts w:ascii="Times New Roman" w:hAnsi="Times New Roman" w:cs="Times New Roman"/>
          <w:sz w:val="28"/>
          <w:szCs w:val="28"/>
        </w:rPr>
        <w:t>, пресс-релизы по итогам заседаний);</w:t>
      </w:r>
    </w:p>
    <w:p w14:paraId="0C7CF1E1" w14:textId="3C49EB97" w:rsidR="009A5F91" w:rsidRPr="003C7A7F" w:rsidRDefault="009A5F91" w:rsidP="003C7A7F">
      <w:pPr>
        <w:pStyle w:val="af2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7F">
        <w:rPr>
          <w:rFonts w:ascii="Times New Roman" w:hAnsi="Times New Roman" w:cs="Times New Roman"/>
          <w:sz w:val="28"/>
          <w:szCs w:val="28"/>
        </w:rPr>
        <w:t>и другая информация.</w:t>
      </w:r>
    </w:p>
    <w:p w14:paraId="179C049C" w14:textId="039EADB3" w:rsidR="00E65E7A" w:rsidRPr="003C7A7F" w:rsidRDefault="00E65E7A" w:rsidP="003C7A7F">
      <w:pPr>
        <w:pStyle w:val="af2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CE4">
        <w:rPr>
          <w:rFonts w:ascii="Times New Roman" w:hAnsi="Times New Roman" w:cs="Times New Roman"/>
          <w:sz w:val="28"/>
          <w:szCs w:val="28"/>
        </w:rPr>
        <w:t>В</w:t>
      </w:r>
      <w:r w:rsidR="009A5F91" w:rsidRPr="00942CE4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05179A" w:rsidRPr="00942CE4">
        <w:rPr>
          <w:rFonts w:ascii="Times New Roman" w:hAnsi="Times New Roman" w:cs="Times New Roman"/>
          <w:sz w:val="28"/>
          <w:szCs w:val="28"/>
        </w:rPr>
        <w:t>приказом ФНС России от 20.03.2020 № ЕД-7-1/178@ «О размещении управлениями ФНС России по субъектам Российской Федерации</w:t>
      </w:r>
      <w:r w:rsidR="0005179A" w:rsidRPr="003C7A7F">
        <w:rPr>
          <w:rFonts w:ascii="Times New Roman" w:hAnsi="Times New Roman" w:cs="Times New Roman"/>
          <w:sz w:val="28"/>
          <w:szCs w:val="28"/>
        </w:rPr>
        <w:t xml:space="preserve"> </w:t>
      </w:r>
      <w:r w:rsidR="0005179A" w:rsidRPr="003C7A7F">
        <w:rPr>
          <w:rFonts w:ascii="Times New Roman" w:hAnsi="Times New Roman" w:cs="Times New Roman"/>
          <w:sz w:val="28"/>
          <w:szCs w:val="28"/>
        </w:rPr>
        <w:lastRenderedPageBreak/>
        <w:t xml:space="preserve">отчетных данных по формам статистической налоговой отчетности на официальном сайте ФНС России в сети Интернет» </w:t>
      </w:r>
      <w:r w:rsidR="00E90DBC" w:rsidRPr="003C7A7F">
        <w:rPr>
          <w:rFonts w:ascii="Times New Roman" w:hAnsi="Times New Roman" w:cs="Times New Roman"/>
          <w:sz w:val="28"/>
          <w:szCs w:val="28"/>
        </w:rPr>
        <w:t xml:space="preserve">на </w:t>
      </w:r>
      <w:r w:rsidR="000064A7" w:rsidRPr="003C7A7F">
        <w:rPr>
          <w:rFonts w:ascii="Times New Roman" w:hAnsi="Times New Roman" w:cs="Times New Roman"/>
          <w:sz w:val="28"/>
          <w:szCs w:val="28"/>
        </w:rPr>
        <w:t>сайте ФНС России</w:t>
      </w:r>
      <w:r w:rsidR="00E90DBC" w:rsidRPr="003C7A7F">
        <w:rPr>
          <w:rFonts w:ascii="Times New Roman" w:hAnsi="Times New Roman" w:cs="Times New Roman"/>
          <w:sz w:val="28"/>
          <w:szCs w:val="28"/>
        </w:rPr>
        <w:t xml:space="preserve"> размещ</w:t>
      </w:r>
      <w:r w:rsidR="00DC366F">
        <w:rPr>
          <w:rFonts w:ascii="Times New Roman" w:hAnsi="Times New Roman" w:cs="Times New Roman"/>
          <w:sz w:val="28"/>
          <w:szCs w:val="28"/>
        </w:rPr>
        <w:t>ались</w:t>
      </w:r>
      <w:r w:rsidR="00E90DBC" w:rsidRPr="003C7A7F">
        <w:rPr>
          <w:rFonts w:ascii="Times New Roman" w:hAnsi="Times New Roman" w:cs="Times New Roman"/>
          <w:sz w:val="28"/>
          <w:szCs w:val="28"/>
        </w:rPr>
        <w:t xml:space="preserve"> отчетные данные по формам статической налоговой отчетности:  1-НМ, 1-НОМ, 4-НМ, 4-НОМ, 1-НДС, 5-ВН, 5-ТИ, 5-АМ, 5-ЕСХН, 5-ПМ, 5-ИБ, 5-ЕНВД, 5-ЕСХН, 5-УСН</w:t>
      </w:r>
      <w:proofErr w:type="gramEnd"/>
      <w:r w:rsidR="00E90DBC" w:rsidRPr="003C7A7F">
        <w:rPr>
          <w:rFonts w:ascii="Times New Roman" w:hAnsi="Times New Roman" w:cs="Times New Roman"/>
          <w:sz w:val="28"/>
          <w:szCs w:val="28"/>
        </w:rPr>
        <w:t>, 5-НП, 5-ПВ, 5-АЛ, 5-ЖМ,</w:t>
      </w:r>
      <w:r w:rsidR="0005179A" w:rsidRPr="003C7A7F">
        <w:rPr>
          <w:rFonts w:ascii="Times New Roman" w:hAnsi="Times New Roman" w:cs="Times New Roman"/>
          <w:sz w:val="28"/>
          <w:szCs w:val="28"/>
        </w:rPr>
        <w:t xml:space="preserve"> 5-КГНМ, 5-МН, 5-НДПИ, 5-НИО,  </w:t>
      </w:r>
      <w:r w:rsidRPr="003C7A7F">
        <w:rPr>
          <w:rFonts w:ascii="Times New Roman" w:hAnsi="Times New Roman" w:cs="Times New Roman"/>
          <w:sz w:val="28"/>
          <w:szCs w:val="28"/>
        </w:rPr>
        <w:t xml:space="preserve">5-ТН, 5-ВБР, 5-НДД, 5-ТСМ, 2-НМ, 2-НК, 5-МН, 5-НДПИ, 5-НИО, 5-ТН, 5-ВБР, 5-НДД, 5-ТСМ, 2-НМ, 2-НК, 5-НДФЛ, 7-НДФЛ, 5-ДДК, 1-ПАТЕНТ. </w:t>
      </w:r>
    </w:p>
    <w:p w14:paraId="66901416" w14:textId="6E77378E" w:rsidR="00310F5F" w:rsidRPr="003C7A7F" w:rsidRDefault="00DC366F" w:rsidP="003C7A7F">
      <w:pPr>
        <w:pStyle w:val="af2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D7485" w:rsidRPr="003C7A7F">
        <w:rPr>
          <w:rFonts w:ascii="Times New Roman" w:hAnsi="Times New Roman" w:cs="Times New Roman"/>
          <w:sz w:val="28"/>
          <w:szCs w:val="28"/>
        </w:rPr>
        <w:t xml:space="preserve">а постоянной основе проводилась </w:t>
      </w:r>
      <w:r w:rsidR="00310F5F" w:rsidRPr="003C7A7F">
        <w:rPr>
          <w:rFonts w:ascii="Times New Roman" w:hAnsi="Times New Roman" w:cs="Times New Roman"/>
          <w:sz w:val="28"/>
          <w:szCs w:val="28"/>
        </w:rPr>
        <w:t>актуализация</w:t>
      </w:r>
      <w:r w:rsidR="004D7485" w:rsidRPr="003C7A7F">
        <w:rPr>
          <w:rFonts w:ascii="Times New Roman" w:hAnsi="Times New Roman" w:cs="Times New Roman"/>
          <w:sz w:val="28"/>
          <w:szCs w:val="28"/>
        </w:rPr>
        <w:t xml:space="preserve"> </w:t>
      </w:r>
      <w:r w:rsidR="00310F5F" w:rsidRPr="003C7A7F">
        <w:rPr>
          <w:rFonts w:ascii="Times New Roman" w:hAnsi="Times New Roman" w:cs="Times New Roman"/>
          <w:sz w:val="28"/>
          <w:szCs w:val="28"/>
        </w:rPr>
        <w:t>сервисов «Справочная информация о ставках и льготах по имущественным налогам»</w:t>
      </w:r>
      <w:r w:rsidR="00E706C6" w:rsidRPr="003C7A7F">
        <w:rPr>
          <w:rFonts w:ascii="Times New Roman" w:hAnsi="Times New Roman" w:cs="Times New Roman"/>
          <w:sz w:val="28"/>
          <w:szCs w:val="28"/>
        </w:rPr>
        <w:t xml:space="preserve"> и</w:t>
      </w:r>
      <w:r w:rsidR="00310F5F" w:rsidRPr="003C7A7F">
        <w:rPr>
          <w:rFonts w:ascii="Times New Roman" w:hAnsi="Times New Roman" w:cs="Times New Roman"/>
          <w:sz w:val="28"/>
          <w:szCs w:val="28"/>
        </w:rPr>
        <w:t xml:space="preserve"> «Наиболее часто задаваемые вопросы»</w:t>
      </w:r>
      <w:r w:rsidR="00DC22D0" w:rsidRPr="003C7A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B5BFE1" w14:textId="552A5375" w:rsidR="00167C4A" w:rsidRPr="003C7A7F" w:rsidRDefault="00C41FB9" w:rsidP="003C7A7F">
      <w:pPr>
        <w:pStyle w:val="af2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7F">
        <w:rPr>
          <w:rFonts w:ascii="Times New Roman" w:hAnsi="Times New Roman" w:cs="Times New Roman"/>
          <w:sz w:val="28"/>
          <w:szCs w:val="28"/>
        </w:rPr>
        <w:t>П</w:t>
      </w:r>
      <w:r w:rsidR="00617659" w:rsidRPr="003C7A7F">
        <w:rPr>
          <w:rFonts w:ascii="Times New Roman" w:hAnsi="Times New Roman" w:cs="Times New Roman"/>
          <w:sz w:val="28"/>
          <w:szCs w:val="28"/>
        </w:rPr>
        <w:t xml:space="preserve">овышение информационной открытости деятельности </w:t>
      </w:r>
      <w:r w:rsidR="004D7485" w:rsidRPr="003C7A7F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3C7A7F">
        <w:rPr>
          <w:rFonts w:ascii="Times New Roman" w:hAnsi="Times New Roman" w:cs="Times New Roman"/>
          <w:sz w:val="28"/>
          <w:szCs w:val="28"/>
        </w:rPr>
        <w:t>является одной из важных задач</w:t>
      </w:r>
      <w:r w:rsidR="00617659" w:rsidRPr="003C7A7F">
        <w:rPr>
          <w:rFonts w:ascii="Times New Roman" w:hAnsi="Times New Roman" w:cs="Times New Roman"/>
          <w:sz w:val="28"/>
          <w:szCs w:val="28"/>
        </w:rPr>
        <w:t xml:space="preserve">. В связи с этим </w:t>
      </w:r>
      <w:r w:rsidR="00310F5F" w:rsidRPr="003C7A7F">
        <w:rPr>
          <w:rFonts w:ascii="Times New Roman" w:hAnsi="Times New Roman" w:cs="Times New Roman"/>
          <w:sz w:val="28"/>
          <w:szCs w:val="28"/>
        </w:rPr>
        <w:t>особое внимание уделя</w:t>
      </w:r>
      <w:r w:rsidR="00DC366F">
        <w:rPr>
          <w:rFonts w:ascii="Times New Roman" w:hAnsi="Times New Roman" w:cs="Times New Roman"/>
          <w:sz w:val="28"/>
          <w:szCs w:val="28"/>
        </w:rPr>
        <w:t>ется</w:t>
      </w:r>
      <w:r w:rsidR="00310F5F" w:rsidRPr="003C7A7F">
        <w:rPr>
          <w:rFonts w:ascii="Times New Roman" w:hAnsi="Times New Roman" w:cs="Times New Roman"/>
          <w:sz w:val="28"/>
          <w:szCs w:val="28"/>
        </w:rPr>
        <w:t xml:space="preserve"> взаимодействию со средствами массовой информации.</w:t>
      </w:r>
    </w:p>
    <w:p w14:paraId="33852E56" w14:textId="405FDE5B" w:rsidR="00DD786C" w:rsidRDefault="00167C4A" w:rsidP="003C7A7F">
      <w:pPr>
        <w:pStyle w:val="af2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79">
        <w:rPr>
          <w:rFonts w:ascii="Times New Roman" w:hAnsi="Times New Roman" w:cs="Times New Roman"/>
          <w:sz w:val="28"/>
          <w:szCs w:val="28"/>
        </w:rPr>
        <w:t>Всего с января по декабрь прошлого года</w:t>
      </w:r>
      <w:r w:rsidR="00310F5F" w:rsidRPr="008D7879">
        <w:rPr>
          <w:rFonts w:ascii="Times New Roman" w:hAnsi="Times New Roman" w:cs="Times New Roman"/>
          <w:sz w:val="28"/>
          <w:szCs w:val="28"/>
        </w:rPr>
        <w:t xml:space="preserve"> </w:t>
      </w:r>
      <w:r w:rsidR="00DC366F" w:rsidRPr="008D7879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310F5F" w:rsidRPr="008D7879">
        <w:rPr>
          <w:rFonts w:ascii="Times New Roman" w:hAnsi="Times New Roman" w:cs="Times New Roman"/>
          <w:sz w:val="28"/>
          <w:szCs w:val="28"/>
        </w:rPr>
        <w:t xml:space="preserve">в СМИ </w:t>
      </w:r>
      <w:r w:rsidR="00B8518D" w:rsidRPr="008D7879">
        <w:rPr>
          <w:rFonts w:ascii="Times New Roman" w:hAnsi="Times New Roman" w:cs="Times New Roman"/>
          <w:sz w:val="28"/>
          <w:szCs w:val="28"/>
        </w:rPr>
        <w:t>размещено</w:t>
      </w:r>
      <w:r w:rsidR="00653D7E" w:rsidRPr="008D7879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A53885">
        <w:rPr>
          <w:rFonts w:ascii="Times New Roman" w:hAnsi="Times New Roman" w:cs="Times New Roman"/>
          <w:sz w:val="28"/>
          <w:szCs w:val="28"/>
        </w:rPr>
        <w:t>3,7</w:t>
      </w:r>
      <w:r w:rsidR="003C1B14" w:rsidRPr="008D7879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DC366F" w:rsidRPr="008D7879">
        <w:rPr>
          <w:rFonts w:ascii="Times New Roman" w:hAnsi="Times New Roman" w:cs="Times New Roman"/>
          <w:sz w:val="28"/>
          <w:szCs w:val="28"/>
        </w:rPr>
        <w:t>материалов</w:t>
      </w:r>
      <w:r w:rsidR="00180A75" w:rsidRPr="008D7879">
        <w:rPr>
          <w:rFonts w:ascii="Times New Roman" w:hAnsi="Times New Roman" w:cs="Times New Roman"/>
          <w:sz w:val="28"/>
          <w:szCs w:val="28"/>
        </w:rPr>
        <w:t xml:space="preserve"> по налоговой тематике</w:t>
      </w:r>
      <w:r w:rsidR="00B8518D" w:rsidRPr="008D7879">
        <w:rPr>
          <w:rFonts w:ascii="Times New Roman" w:hAnsi="Times New Roman" w:cs="Times New Roman"/>
          <w:sz w:val="28"/>
          <w:szCs w:val="28"/>
        </w:rPr>
        <w:t>.</w:t>
      </w:r>
      <w:r w:rsidR="00180A75" w:rsidRPr="008D7879">
        <w:rPr>
          <w:rFonts w:ascii="Times New Roman" w:hAnsi="Times New Roman" w:cs="Times New Roman"/>
          <w:sz w:val="28"/>
          <w:szCs w:val="28"/>
        </w:rPr>
        <w:t xml:space="preserve"> </w:t>
      </w:r>
      <w:r w:rsidR="00B8518D" w:rsidRPr="00DC1A15">
        <w:rPr>
          <w:rFonts w:ascii="Times New Roman" w:hAnsi="Times New Roman" w:cs="Times New Roman"/>
          <w:sz w:val="28"/>
          <w:szCs w:val="28"/>
        </w:rPr>
        <w:t xml:space="preserve">Чаще всего освещались актуальные вопросы </w:t>
      </w:r>
      <w:r w:rsidR="00E8655A" w:rsidRPr="00DC1A15">
        <w:rPr>
          <w:rFonts w:ascii="Times New Roman" w:hAnsi="Times New Roman" w:cs="Times New Roman"/>
          <w:sz w:val="28"/>
          <w:szCs w:val="28"/>
        </w:rPr>
        <w:t xml:space="preserve">применения единого налогового счета, </w:t>
      </w:r>
      <w:r w:rsidR="00B46A9C" w:rsidRPr="00DC1A15">
        <w:rPr>
          <w:rFonts w:ascii="Times New Roman" w:hAnsi="Times New Roman" w:cs="Times New Roman"/>
          <w:sz w:val="28"/>
          <w:szCs w:val="28"/>
        </w:rPr>
        <w:t xml:space="preserve">предоставления налоговых льгот, </w:t>
      </w:r>
      <w:r w:rsidR="000945D9" w:rsidRPr="00DC1A15">
        <w:rPr>
          <w:rFonts w:ascii="Times New Roman" w:hAnsi="Times New Roman" w:cs="Times New Roman"/>
          <w:sz w:val="28"/>
          <w:szCs w:val="28"/>
        </w:rPr>
        <w:t>декларирования гражданами доходов, полученных в 202</w:t>
      </w:r>
      <w:r w:rsidR="0080226F">
        <w:rPr>
          <w:rFonts w:ascii="Times New Roman" w:hAnsi="Times New Roman" w:cs="Times New Roman"/>
          <w:sz w:val="28"/>
          <w:szCs w:val="28"/>
        </w:rPr>
        <w:t>3</w:t>
      </w:r>
      <w:r w:rsidR="000945D9" w:rsidRPr="00DC1A15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B27E40" w:rsidRPr="00DC1A15">
        <w:rPr>
          <w:rFonts w:ascii="Times New Roman" w:hAnsi="Times New Roman" w:cs="Times New Roman"/>
          <w:sz w:val="28"/>
          <w:szCs w:val="28"/>
        </w:rPr>
        <w:t>исполнения налоговых уведомлений</w:t>
      </w:r>
      <w:r w:rsidR="00B8518D" w:rsidRPr="00DC1A15">
        <w:rPr>
          <w:rFonts w:ascii="Times New Roman" w:hAnsi="Times New Roman" w:cs="Times New Roman"/>
          <w:sz w:val="28"/>
          <w:szCs w:val="28"/>
        </w:rPr>
        <w:t xml:space="preserve">, </w:t>
      </w:r>
      <w:r w:rsidR="00B27E40" w:rsidRPr="00DC1A15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услуг ФНС России в МФЦ, </w:t>
      </w:r>
      <w:r w:rsidR="00DD786C" w:rsidRPr="00DC1A1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B5E9C" w:rsidRPr="00DC1A15">
        <w:rPr>
          <w:rFonts w:ascii="Times New Roman" w:hAnsi="Times New Roman" w:cs="Times New Roman"/>
          <w:sz w:val="28"/>
          <w:szCs w:val="28"/>
        </w:rPr>
        <w:t>электронного взаимодействия</w:t>
      </w:r>
      <w:r w:rsidR="0091325C" w:rsidRPr="00DC1A15">
        <w:rPr>
          <w:rFonts w:ascii="Times New Roman" w:hAnsi="Times New Roman" w:cs="Times New Roman"/>
          <w:sz w:val="28"/>
          <w:szCs w:val="28"/>
        </w:rPr>
        <w:t xml:space="preserve">, в том числе с использованием </w:t>
      </w:r>
      <w:r w:rsidR="00DD786C" w:rsidRPr="00DC1A15">
        <w:rPr>
          <w:rFonts w:ascii="Times New Roman" w:hAnsi="Times New Roman" w:cs="Times New Roman"/>
          <w:sz w:val="28"/>
          <w:szCs w:val="28"/>
        </w:rPr>
        <w:t>онлайн-сервисов ФНС России.</w:t>
      </w:r>
      <w:r w:rsidR="00B8518D" w:rsidRPr="00B46A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502C1B" w14:textId="4F25401D" w:rsidR="00180A75" w:rsidRPr="003C7A7F" w:rsidRDefault="00DC366F" w:rsidP="003C7A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47">
        <w:rPr>
          <w:rFonts w:ascii="Times New Roman" w:hAnsi="Times New Roman" w:cs="Times New Roman"/>
          <w:sz w:val="28"/>
          <w:szCs w:val="28"/>
        </w:rPr>
        <w:t>В 202</w:t>
      </w:r>
      <w:r w:rsidR="0080226F">
        <w:rPr>
          <w:rFonts w:ascii="Times New Roman" w:hAnsi="Times New Roman" w:cs="Times New Roman"/>
          <w:sz w:val="28"/>
          <w:szCs w:val="28"/>
        </w:rPr>
        <w:t>4</w:t>
      </w:r>
      <w:r w:rsidRPr="00367747">
        <w:rPr>
          <w:rFonts w:ascii="Times New Roman" w:hAnsi="Times New Roman" w:cs="Times New Roman"/>
          <w:sz w:val="28"/>
          <w:szCs w:val="28"/>
        </w:rPr>
        <w:t xml:space="preserve"> году н</w:t>
      </w:r>
      <w:r w:rsidR="00EF666C" w:rsidRPr="00367747">
        <w:rPr>
          <w:rFonts w:ascii="Times New Roman" w:hAnsi="Times New Roman" w:cs="Times New Roman"/>
          <w:sz w:val="28"/>
          <w:szCs w:val="28"/>
        </w:rPr>
        <w:t>алоговыми органами Архангельской области и Ненецкого автономного округа проводились информационные кампании по следующим актуальным вопросам:</w:t>
      </w:r>
    </w:p>
    <w:p w14:paraId="30564E5F" w14:textId="65C67632" w:rsidR="00EF666C" w:rsidRPr="00C60765" w:rsidRDefault="00EF666C" w:rsidP="003C7A7F">
      <w:pPr>
        <w:pStyle w:val="af2"/>
        <w:numPr>
          <w:ilvl w:val="0"/>
          <w:numId w:val="8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765">
        <w:rPr>
          <w:rFonts w:ascii="Times New Roman" w:hAnsi="Times New Roman" w:cs="Times New Roman"/>
          <w:sz w:val="28"/>
          <w:szCs w:val="28"/>
        </w:rPr>
        <w:t>предоставление</w:t>
      </w:r>
      <w:r w:rsidR="00710386" w:rsidRPr="00C60765">
        <w:rPr>
          <w:rFonts w:ascii="Times New Roman" w:hAnsi="Times New Roman" w:cs="Times New Roman"/>
          <w:sz w:val="28"/>
          <w:szCs w:val="28"/>
        </w:rPr>
        <w:t xml:space="preserve"> физическим и юридическим лицам налоговых льгот</w:t>
      </w:r>
      <w:r w:rsidRPr="00C60765">
        <w:rPr>
          <w:rFonts w:ascii="Times New Roman" w:hAnsi="Times New Roman" w:cs="Times New Roman"/>
          <w:sz w:val="28"/>
          <w:szCs w:val="28"/>
        </w:rPr>
        <w:t xml:space="preserve"> при налогообложении имущества за 202</w:t>
      </w:r>
      <w:r w:rsidR="0080226F">
        <w:rPr>
          <w:rFonts w:ascii="Times New Roman" w:hAnsi="Times New Roman" w:cs="Times New Roman"/>
          <w:sz w:val="28"/>
          <w:szCs w:val="28"/>
        </w:rPr>
        <w:t>3</w:t>
      </w:r>
      <w:r w:rsidRPr="00C60765">
        <w:rPr>
          <w:rFonts w:ascii="Times New Roman" w:hAnsi="Times New Roman" w:cs="Times New Roman"/>
          <w:sz w:val="28"/>
          <w:szCs w:val="28"/>
        </w:rPr>
        <w:t xml:space="preserve"> год;</w:t>
      </w:r>
    </w:p>
    <w:p w14:paraId="07EF6155" w14:textId="712936BC" w:rsidR="00EF666C" w:rsidRPr="00C60765" w:rsidRDefault="00EF666C" w:rsidP="003C7A7F">
      <w:pPr>
        <w:pStyle w:val="af2"/>
        <w:numPr>
          <w:ilvl w:val="0"/>
          <w:numId w:val="8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765">
        <w:rPr>
          <w:rFonts w:ascii="Times New Roman" w:hAnsi="Times New Roman" w:cs="Times New Roman"/>
          <w:sz w:val="28"/>
          <w:szCs w:val="28"/>
        </w:rPr>
        <w:t>исполнение физическими лицами налоговых уведомлений, направленных в 202</w:t>
      </w:r>
      <w:r w:rsidR="0080226F">
        <w:rPr>
          <w:rFonts w:ascii="Times New Roman" w:hAnsi="Times New Roman" w:cs="Times New Roman"/>
          <w:sz w:val="28"/>
          <w:szCs w:val="28"/>
        </w:rPr>
        <w:t>4</w:t>
      </w:r>
      <w:r w:rsidRPr="00C60765">
        <w:rPr>
          <w:rFonts w:ascii="Times New Roman" w:hAnsi="Times New Roman" w:cs="Times New Roman"/>
          <w:sz w:val="28"/>
          <w:szCs w:val="28"/>
        </w:rPr>
        <w:t xml:space="preserve"> году;</w:t>
      </w:r>
    </w:p>
    <w:p w14:paraId="249DCCF7" w14:textId="54D90D92" w:rsidR="002E5EEC" w:rsidRPr="00C60765" w:rsidRDefault="007B2622" w:rsidP="003C7A7F">
      <w:pPr>
        <w:pStyle w:val="af2"/>
        <w:numPr>
          <w:ilvl w:val="0"/>
          <w:numId w:val="8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социальных вычетов </w:t>
      </w:r>
      <w:r w:rsidR="00100D34">
        <w:rPr>
          <w:rFonts w:ascii="Times New Roman" w:hAnsi="Times New Roman" w:cs="Times New Roman"/>
          <w:sz w:val="28"/>
          <w:szCs w:val="28"/>
        </w:rPr>
        <w:t xml:space="preserve">гражданам </w:t>
      </w:r>
      <w:r>
        <w:rPr>
          <w:rFonts w:ascii="Times New Roman" w:hAnsi="Times New Roman" w:cs="Times New Roman"/>
          <w:sz w:val="28"/>
          <w:szCs w:val="28"/>
        </w:rPr>
        <w:t>в упрощенном порядке</w:t>
      </w:r>
      <w:r w:rsidR="00F71A87" w:rsidRPr="00C60765">
        <w:rPr>
          <w:rFonts w:ascii="Times New Roman" w:hAnsi="Times New Roman" w:cs="Times New Roman"/>
          <w:sz w:val="28"/>
          <w:szCs w:val="28"/>
        </w:rPr>
        <w:t>;</w:t>
      </w:r>
    </w:p>
    <w:p w14:paraId="64D938A2" w14:textId="77777777" w:rsidR="00987F45" w:rsidRDefault="00C60765" w:rsidP="00987F45">
      <w:pPr>
        <w:pStyle w:val="af2"/>
        <w:numPr>
          <w:ilvl w:val="0"/>
          <w:numId w:val="8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налоговых льготах, действующих при налогообложении имущества за налоговый период 2023 года, а также о возможности получения и исполнения налоговых</w:t>
      </w:r>
      <w:r w:rsidR="00942CE4">
        <w:rPr>
          <w:rFonts w:ascii="Times New Roman" w:hAnsi="Times New Roman" w:cs="Times New Roman"/>
          <w:sz w:val="28"/>
          <w:szCs w:val="28"/>
        </w:rPr>
        <w:t xml:space="preserve"> уведомлений в электронном виде;</w:t>
      </w:r>
    </w:p>
    <w:p w14:paraId="25EA850A" w14:textId="0ACE852B" w:rsidR="00100D34" w:rsidRDefault="00100D34" w:rsidP="00987F45">
      <w:pPr>
        <w:pStyle w:val="af2"/>
        <w:numPr>
          <w:ilvl w:val="0"/>
          <w:numId w:val="8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уплате НДС </w:t>
      </w:r>
      <w:r w:rsidR="00ED69A6">
        <w:rPr>
          <w:rFonts w:ascii="Times New Roman" w:hAnsi="Times New Roman" w:cs="Times New Roman"/>
          <w:sz w:val="28"/>
          <w:szCs w:val="28"/>
        </w:rPr>
        <w:t xml:space="preserve">с 2025 года </w:t>
      </w:r>
      <w:r>
        <w:rPr>
          <w:rFonts w:ascii="Times New Roman" w:hAnsi="Times New Roman" w:cs="Times New Roman"/>
          <w:sz w:val="28"/>
          <w:szCs w:val="28"/>
        </w:rPr>
        <w:t>при применении упрощенной системы налогообложения;</w:t>
      </w:r>
    </w:p>
    <w:p w14:paraId="176D8B1B" w14:textId="22FC5B01" w:rsidR="00942CE4" w:rsidRPr="00AE4E72" w:rsidRDefault="007B2622" w:rsidP="00987F45">
      <w:pPr>
        <w:pStyle w:val="af2"/>
        <w:numPr>
          <w:ilvl w:val="0"/>
          <w:numId w:val="8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амнистии при дроблении бизнеса</w:t>
      </w:r>
      <w:r w:rsidR="00987F45" w:rsidRPr="00AE4E72">
        <w:rPr>
          <w:rFonts w:ascii="Times New Roman" w:hAnsi="Times New Roman" w:cs="Times New Roman"/>
          <w:sz w:val="28"/>
          <w:szCs w:val="28"/>
        </w:rPr>
        <w:t>.</w:t>
      </w:r>
    </w:p>
    <w:p w14:paraId="3ADF8706" w14:textId="31E91723" w:rsidR="00C21758" w:rsidRPr="00AE4E72" w:rsidRDefault="00987F45" w:rsidP="00C619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72">
        <w:rPr>
          <w:rFonts w:ascii="Times New Roman" w:hAnsi="Times New Roman" w:cs="Times New Roman"/>
          <w:sz w:val="28"/>
          <w:szCs w:val="28"/>
        </w:rPr>
        <w:t xml:space="preserve">В рамках поведения информационной кампании </w:t>
      </w:r>
      <w:r w:rsidR="00A01712">
        <w:rPr>
          <w:rFonts w:ascii="Times New Roman" w:hAnsi="Times New Roman" w:cs="Times New Roman"/>
          <w:sz w:val="28"/>
          <w:szCs w:val="28"/>
        </w:rPr>
        <w:t xml:space="preserve">об исполнении физическими лицами налоговых уведомлений </w:t>
      </w:r>
      <w:r w:rsidR="003C1629" w:rsidRPr="003C1629">
        <w:rPr>
          <w:rFonts w:ascii="Times New Roman" w:hAnsi="Times New Roman" w:cs="Times New Roman"/>
          <w:sz w:val="28"/>
          <w:szCs w:val="28"/>
        </w:rPr>
        <w:t>14</w:t>
      </w:r>
      <w:r w:rsidR="007E223B" w:rsidRPr="003C1629">
        <w:rPr>
          <w:rFonts w:ascii="Times New Roman" w:hAnsi="Times New Roman" w:cs="Times New Roman"/>
          <w:sz w:val="28"/>
          <w:szCs w:val="28"/>
        </w:rPr>
        <w:t>.11.202</w:t>
      </w:r>
      <w:r w:rsidR="003C1629" w:rsidRPr="003C1629">
        <w:rPr>
          <w:rFonts w:ascii="Times New Roman" w:hAnsi="Times New Roman" w:cs="Times New Roman"/>
          <w:sz w:val="28"/>
          <w:szCs w:val="28"/>
        </w:rPr>
        <w:t>4</w:t>
      </w:r>
      <w:r w:rsidR="007E223B" w:rsidRPr="00AE4E72">
        <w:rPr>
          <w:rFonts w:ascii="Times New Roman" w:hAnsi="Times New Roman" w:cs="Times New Roman"/>
          <w:sz w:val="28"/>
          <w:szCs w:val="28"/>
        </w:rPr>
        <w:t xml:space="preserve"> в обособленных </w:t>
      </w:r>
      <w:r w:rsidR="00C61925" w:rsidRPr="00AE4E72">
        <w:rPr>
          <w:rFonts w:ascii="Times New Roman" w:hAnsi="Times New Roman" w:cs="Times New Roman"/>
          <w:sz w:val="28"/>
          <w:szCs w:val="28"/>
        </w:rPr>
        <w:t xml:space="preserve">подразделениях Управления </w:t>
      </w:r>
      <w:r w:rsidR="00A01712">
        <w:rPr>
          <w:rFonts w:ascii="Times New Roman" w:hAnsi="Times New Roman" w:cs="Times New Roman"/>
          <w:sz w:val="28"/>
          <w:szCs w:val="28"/>
        </w:rPr>
        <w:t>организован</w:t>
      </w:r>
      <w:r w:rsidRPr="00AE4E72">
        <w:rPr>
          <w:rFonts w:ascii="Times New Roman" w:hAnsi="Times New Roman" w:cs="Times New Roman"/>
          <w:sz w:val="28"/>
          <w:szCs w:val="28"/>
        </w:rPr>
        <w:t xml:space="preserve"> </w:t>
      </w:r>
      <w:r w:rsidR="00A01712">
        <w:rPr>
          <w:rFonts w:ascii="Times New Roman" w:hAnsi="Times New Roman" w:cs="Times New Roman"/>
          <w:sz w:val="28"/>
          <w:szCs w:val="28"/>
        </w:rPr>
        <w:t>«</w:t>
      </w:r>
      <w:r w:rsidR="00C21758" w:rsidRPr="00AE4E72">
        <w:rPr>
          <w:rFonts w:ascii="Times New Roman" w:hAnsi="Times New Roman" w:cs="Times New Roman"/>
          <w:sz w:val="28"/>
          <w:szCs w:val="28"/>
        </w:rPr>
        <w:t>День открытых дверей</w:t>
      </w:r>
      <w:r w:rsidR="00C61925" w:rsidRPr="00AE4E72">
        <w:rPr>
          <w:rFonts w:ascii="Times New Roman" w:hAnsi="Times New Roman" w:cs="Times New Roman"/>
          <w:sz w:val="28"/>
          <w:szCs w:val="28"/>
        </w:rPr>
        <w:t>».</w:t>
      </w:r>
    </w:p>
    <w:p w14:paraId="3CC335E6" w14:textId="02F22A4A" w:rsidR="00672910" w:rsidRDefault="006E1CA4" w:rsidP="006E1C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72">
        <w:rPr>
          <w:rFonts w:ascii="Times New Roman" w:hAnsi="Times New Roman" w:cs="Times New Roman"/>
          <w:sz w:val="28"/>
          <w:szCs w:val="28"/>
        </w:rPr>
        <w:t>В</w:t>
      </w:r>
      <w:r w:rsidR="00672910">
        <w:rPr>
          <w:rFonts w:ascii="Times New Roman" w:hAnsi="Times New Roman" w:cs="Times New Roman"/>
          <w:sz w:val="28"/>
          <w:szCs w:val="28"/>
        </w:rPr>
        <w:t xml:space="preserve"> 2024 году</w:t>
      </w:r>
      <w:r w:rsidRPr="00AE4E72">
        <w:rPr>
          <w:rFonts w:ascii="Times New Roman" w:hAnsi="Times New Roman" w:cs="Times New Roman"/>
          <w:sz w:val="28"/>
          <w:szCs w:val="28"/>
        </w:rPr>
        <w:t xml:space="preserve"> состоялось 4 заседания </w:t>
      </w:r>
      <w:r w:rsidR="00672910" w:rsidRPr="00672910">
        <w:rPr>
          <w:rFonts w:ascii="Times New Roman" w:hAnsi="Times New Roman" w:cs="Times New Roman"/>
          <w:sz w:val="28"/>
          <w:szCs w:val="28"/>
        </w:rPr>
        <w:t>Общественного совета при Управлении  (</w:t>
      </w:r>
      <w:r w:rsidR="00672910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672910" w:rsidRPr="00672910">
        <w:rPr>
          <w:rFonts w:ascii="Times New Roman" w:hAnsi="Times New Roman" w:cs="Times New Roman"/>
          <w:sz w:val="28"/>
          <w:szCs w:val="28"/>
        </w:rPr>
        <w:t>утвержден приказом Управления от 05.06.2023 № 01-04/112 «Об утверждении состава Общественного совета при УФНС России»).</w:t>
      </w:r>
    </w:p>
    <w:p w14:paraId="1AA984C0" w14:textId="0B380ED2" w:rsidR="002B46B0" w:rsidRPr="008D2B71" w:rsidRDefault="00800AB6" w:rsidP="00A0171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76">
        <w:rPr>
          <w:rFonts w:ascii="Times New Roman" w:hAnsi="Times New Roman" w:cs="Times New Roman"/>
          <w:sz w:val="28"/>
          <w:szCs w:val="28"/>
        </w:rPr>
        <w:t xml:space="preserve">На заключительном заседании </w:t>
      </w:r>
      <w:r w:rsidR="00A833B0" w:rsidRPr="000B5876">
        <w:rPr>
          <w:rFonts w:ascii="Times New Roman" w:hAnsi="Times New Roman" w:cs="Times New Roman"/>
          <w:sz w:val="28"/>
          <w:szCs w:val="28"/>
        </w:rPr>
        <w:t>рассмотрен</w:t>
      </w:r>
      <w:r w:rsidR="002B46B0" w:rsidRPr="000B5876">
        <w:rPr>
          <w:rFonts w:ascii="Times New Roman" w:hAnsi="Times New Roman" w:cs="Times New Roman"/>
          <w:sz w:val="28"/>
          <w:szCs w:val="28"/>
        </w:rPr>
        <w:t>ы</w:t>
      </w:r>
      <w:r w:rsidR="00A3415B" w:rsidRPr="000B5876">
        <w:rPr>
          <w:rFonts w:ascii="Times New Roman" w:hAnsi="Times New Roman" w:cs="Times New Roman"/>
          <w:sz w:val="28"/>
          <w:szCs w:val="28"/>
        </w:rPr>
        <w:t xml:space="preserve"> </w:t>
      </w:r>
      <w:r w:rsidR="002B46B0" w:rsidRPr="000B5876">
        <w:rPr>
          <w:rFonts w:ascii="Times New Roman" w:hAnsi="Times New Roman" w:cs="Times New Roman"/>
          <w:sz w:val="28"/>
          <w:szCs w:val="28"/>
        </w:rPr>
        <w:t>проект плана работы Общественного совета на 202</w:t>
      </w:r>
      <w:r w:rsidR="00672910" w:rsidRPr="000B5876">
        <w:rPr>
          <w:rFonts w:ascii="Times New Roman" w:hAnsi="Times New Roman" w:cs="Times New Roman"/>
          <w:sz w:val="28"/>
          <w:szCs w:val="28"/>
        </w:rPr>
        <w:t>5</w:t>
      </w:r>
      <w:r w:rsidR="002B46B0" w:rsidRPr="000B5876">
        <w:rPr>
          <w:rFonts w:ascii="Times New Roman" w:hAnsi="Times New Roman" w:cs="Times New Roman"/>
          <w:sz w:val="28"/>
          <w:szCs w:val="28"/>
        </w:rPr>
        <w:t xml:space="preserve"> год, а также проект Ведомственного плана Управления по реализации Концепции открытости федеральных органов исполнительной власти в 202</w:t>
      </w:r>
      <w:r w:rsidR="00672910" w:rsidRPr="000B5876">
        <w:rPr>
          <w:rFonts w:ascii="Times New Roman" w:hAnsi="Times New Roman" w:cs="Times New Roman"/>
          <w:sz w:val="28"/>
          <w:szCs w:val="28"/>
        </w:rPr>
        <w:t>5</w:t>
      </w:r>
      <w:r w:rsidR="002B46B0" w:rsidRPr="000B5876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363D0D92" w14:textId="499BB0D4" w:rsidR="00860480" w:rsidRPr="003C7A7F" w:rsidRDefault="00E34BA4" w:rsidP="003C7A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2B71">
        <w:rPr>
          <w:rFonts w:ascii="Times New Roman" w:hAnsi="Times New Roman" w:cs="Times New Roman"/>
          <w:i/>
          <w:sz w:val="28"/>
          <w:szCs w:val="28"/>
        </w:rPr>
        <w:t>2. </w:t>
      </w:r>
      <w:r w:rsidR="00F05659" w:rsidRPr="008D2B71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14:paraId="56C13350" w14:textId="33C4077A" w:rsidR="00F05659" w:rsidRPr="003C7A7F" w:rsidRDefault="00F05659" w:rsidP="003C7A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7A7F">
        <w:rPr>
          <w:rFonts w:ascii="Times New Roman" w:hAnsi="Times New Roman" w:cs="Times New Roman"/>
          <w:i/>
          <w:sz w:val="28"/>
          <w:szCs w:val="28"/>
        </w:rPr>
        <w:t>2.1</w:t>
      </w:r>
      <w:r w:rsidR="00745F6A" w:rsidRPr="003C7A7F">
        <w:rPr>
          <w:rFonts w:ascii="Times New Roman" w:hAnsi="Times New Roman" w:cs="Times New Roman"/>
          <w:i/>
          <w:sz w:val="28"/>
          <w:szCs w:val="28"/>
        </w:rPr>
        <w:t>.</w:t>
      </w:r>
      <w:r w:rsidRPr="003C7A7F">
        <w:rPr>
          <w:rFonts w:ascii="Times New Roman" w:hAnsi="Times New Roman" w:cs="Times New Roman"/>
          <w:i/>
          <w:sz w:val="28"/>
          <w:szCs w:val="28"/>
        </w:rPr>
        <w:t> Краткое описание сути</w:t>
      </w:r>
      <w:r w:rsidR="00A55DE4" w:rsidRPr="003C7A7F">
        <w:rPr>
          <w:rFonts w:ascii="Times New Roman" w:hAnsi="Times New Roman" w:cs="Times New Roman"/>
          <w:i/>
          <w:sz w:val="28"/>
          <w:szCs w:val="28"/>
        </w:rPr>
        <w:t>,</w:t>
      </w:r>
      <w:r w:rsidRPr="003C7A7F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3C7A7F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3C7A7F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480B2AF5" w14:textId="216B24C3" w:rsidR="0032100B" w:rsidRPr="003C7A7F" w:rsidRDefault="00152510" w:rsidP="003C7A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A7F">
        <w:rPr>
          <w:rFonts w:ascii="Times New Roman" w:hAnsi="Times New Roman"/>
          <w:sz w:val="28"/>
          <w:szCs w:val="28"/>
        </w:rPr>
        <w:t>В</w:t>
      </w:r>
      <w:r w:rsidR="0032100B" w:rsidRPr="003C7A7F">
        <w:rPr>
          <w:rFonts w:ascii="Times New Roman" w:hAnsi="Times New Roman"/>
          <w:sz w:val="28"/>
          <w:szCs w:val="28"/>
        </w:rPr>
        <w:t xml:space="preserve"> соответств</w:t>
      </w:r>
      <w:r w:rsidR="00BE423D" w:rsidRPr="003C7A7F">
        <w:rPr>
          <w:rFonts w:ascii="Times New Roman" w:hAnsi="Times New Roman"/>
          <w:sz w:val="28"/>
          <w:szCs w:val="28"/>
        </w:rPr>
        <w:t>ии с Ведомственным планом в 202</w:t>
      </w:r>
      <w:r w:rsidR="005843DD">
        <w:rPr>
          <w:rFonts w:ascii="Times New Roman" w:hAnsi="Times New Roman"/>
          <w:sz w:val="28"/>
          <w:szCs w:val="28"/>
        </w:rPr>
        <w:t>4</w:t>
      </w:r>
      <w:r w:rsidR="0032100B" w:rsidRPr="003C7A7F">
        <w:rPr>
          <w:rFonts w:ascii="Times New Roman" w:hAnsi="Times New Roman"/>
          <w:sz w:val="28"/>
          <w:szCs w:val="28"/>
        </w:rPr>
        <w:t xml:space="preserve"> году реализованы следующие инициативы: </w:t>
      </w:r>
    </w:p>
    <w:p w14:paraId="58553652" w14:textId="2131DE37" w:rsidR="0032100B" w:rsidRPr="003C7A7F" w:rsidRDefault="004D0CF5" w:rsidP="003C7A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A7F">
        <w:rPr>
          <w:rFonts w:ascii="Times New Roman" w:hAnsi="Times New Roman"/>
          <w:sz w:val="28"/>
          <w:szCs w:val="28"/>
        </w:rPr>
        <w:t xml:space="preserve">1) </w:t>
      </w:r>
      <w:r w:rsidR="0032100B" w:rsidRPr="003C7A7F">
        <w:rPr>
          <w:rFonts w:ascii="Times New Roman" w:hAnsi="Times New Roman"/>
          <w:sz w:val="28"/>
          <w:szCs w:val="28"/>
        </w:rPr>
        <w:t xml:space="preserve">создание телевизионной программы «Налоговый курьер» согласно пункту </w:t>
      </w:r>
      <w:r w:rsidR="00507B60" w:rsidRPr="003C7A7F">
        <w:rPr>
          <w:rFonts w:ascii="Times New Roman" w:hAnsi="Times New Roman"/>
          <w:sz w:val="28"/>
          <w:szCs w:val="28"/>
        </w:rPr>
        <w:t>1 раздела 3 «Инициативные проекты» Ведомственного плана</w:t>
      </w:r>
      <w:r w:rsidR="0032100B" w:rsidRPr="003C7A7F">
        <w:rPr>
          <w:rFonts w:ascii="Times New Roman" w:hAnsi="Times New Roman"/>
          <w:sz w:val="28"/>
          <w:szCs w:val="28"/>
        </w:rPr>
        <w:t>;</w:t>
      </w:r>
    </w:p>
    <w:p w14:paraId="702DCFE7" w14:textId="6D10CCA8" w:rsidR="0032100B" w:rsidRPr="003C7A7F" w:rsidRDefault="004D0CF5" w:rsidP="003C7A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A7F">
        <w:rPr>
          <w:rFonts w:ascii="Times New Roman" w:hAnsi="Times New Roman"/>
          <w:sz w:val="28"/>
          <w:szCs w:val="28"/>
        </w:rPr>
        <w:t xml:space="preserve">2) </w:t>
      </w:r>
      <w:r w:rsidR="0032100B" w:rsidRPr="003C7A7F">
        <w:rPr>
          <w:rFonts w:ascii="Times New Roman" w:hAnsi="Times New Roman"/>
          <w:sz w:val="28"/>
          <w:szCs w:val="28"/>
        </w:rPr>
        <w:t>выпуск «Налоговой газеты» согласно пункту 2 раздела 3 «Инициативные проекты» Ведомственного плана</w:t>
      </w:r>
      <w:r w:rsidR="00334EE4" w:rsidRPr="003C7A7F">
        <w:rPr>
          <w:rFonts w:ascii="Times New Roman" w:hAnsi="Times New Roman"/>
          <w:sz w:val="28"/>
          <w:szCs w:val="28"/>
        </w:rPr>
        <w:t>.</w:t>
      </w:r>
    </w:p>
    <w:p w14:paraId="37F37A61" w14:textId="3912FF71" w:rsidR="00740924" w:rsidRPr="003C7A7F" w:rsidRDefault="00A47D1C" w:rsidP="003C7A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A7F">
        <w:rPr>
          <w:rFonts w:ascii="Times New Roman" w:hAnsi="Times New Roman"/>
          <w:sz w:val="28"/>
          <w:szCs w:val="28"/>
        </w:rPr>
        <w:t>Суть инициатив заключается в информировании</w:t>
      </w:r>
      <w:r w:rsidR="004D0CF5" w:rsidRPr="003C7A7F">
        <w:rPr>
          <w:rFonts w:ascii="Times New Roman" w:hAnsi="Times New Roman"/>
          <w:sz w:val="28"/>
          <w:szCs w:val="28"/>
        </w:rPr>
        <w:t xml:space="preserve"> налогоплательщиков </w:t>
      </w:r>
      <w:r w:rsidR="00740924" w:rsidRPr="003C7A7F">
        <w:rPr>
          <w:rFonts w:ascii="Times New Roman" w:hAnsi="Times New Roman"/>
          <w:sz w:val="28"/>
          <w:szCs w:val="28"/>
        </w:rPr>
        <w:t>о</w:t>
      </w:r>
      <w:r w:rsidR="00152510" w:rsidRPr="003C7A7F">
        <w:rPr>
          <w:rFonts w:ascii="Times New Roman" w:hAnsi="Times New Roman"/>
          <w:sz w:val="28"/>
          <w:szCs w:val="28"/>
        </w:rPr>
        <w:t xml:space="preserve"> деятельности</w:t>
      </w:r>
      <w:r w:rsidR="00740924" w:rsidRPr="003C7A7F">
        <w:rPr>
          <w:rFonts w:ascii="Times New Roman" w:hAnsi="Times New Roman"/>
          <w:sz w:val="28"/>
          <w:szCs w:val="28"/>
        </w:rPr>
        <w:t xml:space="preserve"> Управления, об актуальных вопросах налогообложения (сроки уплаты налогов и представления отчетности, изменения законодательства о налогах и сборах, порядок государственной регистрации налогоплательщиков и др.), а также о возможностях </w:t>
      </w:r>
      <w:proofErr w:type="gramStart"/>
      <w:r w:rsidR="00152510" w:rsidRPr="003C7A7F">
        <w:rPr>
          <w:rFonts w:ascii="Times New Roman" w:hAnsi="Times New Roman"/>
          <w:sz w:val="28"/>
          <w:szCs w:val="28"/>
        </w:rPr>
        <w:t>интернет-</w:t>
      </w:r>
      <w:r w:rsidR="00740924" w:rsidRPr="003C7A7F">
        <w:rPr>
          <w:rFonts w:ascii="Times New Roman" w:hAnsi="Times New Roman"/>
          <w:sz w:val="28"/>
          <w:szCs w:val="28"/>
        </w:rPr>
        <w:t>сервис</w:t>
      </w:r>
      <w:r w:rsidR="00152510" w:rsidRPr="003C7A7F">
        <w:rPr>
          <w:rFonts w:ascii="Times New Roman" w:hAnsi="Times New Roman"/>
          <w:sz w:val="28"/>
          <w:szCs w:val="28"/>
        </w:rPr>
        <w:t>ов</w:t>
      </w:r>
      <w:proofErr w:type="gramEnd"/>
      <w:r w:rsidR="00740924" w:rsidRPr="003C7A7F">
        <w:rPr>
          <w:rFonts w:ascii="Times New Roman" w:hAnsi="Times New Roman"/>
          <w:sz w:val="28"/>
          <w:szCs w:val="28"/>
        </w:rPr>
        <w:t xml:space="preserve"> на сайте ФНС России.</w:t>
      </w:r>
    </w:p>
    <w:p w14:paraId="65362D67" w14:textId="6DB8ECE9" w:rsidR="00F94D7B" w:rsidRPr="003C7A7F" w:rsidRDefault="00740924" w:rsidP="003C7A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A7F">
        <w:rPr>
          <w:rFonts w:ascii="Times New Roman" w:hAnsi="Times New Roman"/>
          <w:sz w:val="28"/>
          <w:szCs w:val="28"/>
        </w:rPr>
        <w:t xml:space="preserve">Таким образом, </w:t>
      </w:r>
      <w:r w:rsidR="00A01712">
        <w:rPr>
          <w:rFonts w:ascii="Times New Roman" w:hAnsi="Times New Roman"/>
          <w:sz w:val="28"/>
          <w:szCs w:val="28"/>
        </w:rPr>
        <w:t xml:space="preserve">данные </w:t>
      </w:r>
      <w:r w:rsidR="004D0CF5" w:rsidRPr="003C7A7F">
        <w:rPr>
          <w:rFonts w:ascii="Times New Roman" w:hAnsi="Times New Roman"/>
          <w:sz w:val="28"/>
          <w:szCs w:val="28"/>
        </w:rPr>
        <w:t>инициативы</w:t>
      </w:r>
      <w:r w:rsidR="00A01712">
        <w:rPr>
          <w:rFonts w:ascii="Times New Roman" w:hAnsi="Times New Roman"/>
          <w:sz w:val="28"/>
          <w:szCs w:val="28"/>
        </w:rPr>
        <w:t xml:space="preserve"> способствовали</w:t>
      </w:r>
      <w:r w:rsidRPr="003C7A7F">
        <w:rPr>
          <w:rFonts w:ascii="Times New Roman" w:hAnsi="Times New Roman"/>
          <w:sz w:val="28"/>
          <w:szCs w:val="28"/>
        </w:rPr>
        <w:t xml:space="preserve"> повышению уровня открытости Управления</w:t>
      </w:r>
      <w:r w:rsidR="002E1171">
        <w:rPr>
          <w:rFonts w:ascii="Times New Roman" w:hAnsi="Times New Roman"/>
          <w:sz w:val="28"/>
          <w:szCs w:val="28"/>
        </w:rPr>
        <w:t xml:space="preserve"> </w:t>
      </w:r>
      <w:r w:rsidRPr="003C7A7F">
        <w:rPr>
          <w:rFonts w:ascii="Times New Roman" w:hAnsi="Times New Roman"/>
          <w:sz w:val="28"/>
          <w:szCs w:val="28"/>
        </w:rPr>
        <w:t xml:space="preserve">и </w:t>
      </w:r>
      <w:r w:rsidR="00F94D7B" w:rsidRPr="003C7A7F">
        <w:rPr>
          <w:rFonts w:ascii="Times New Roman" w:hAnsi="Times New Roman"/>
          <w:sz w:val="28"/>
          <w:szCs w:val="28"/>
        </w:rPr>
        <w:t xml:space="preserve">налоговой грамотности </w:t>
      </w:r>
      <w:r w:rsidR="004D0CF5" w:rsidRPr="003C7A7F">
        <w:rPr>
          <w:rFonts w:ascii="Times New Roman" w:hAnsi="Times New Roman"/>
          <w:sz w:val="28"/>
          <w:szCs w:val="28"/>
        </w:rPr>
        <w:t>широкого круга лиц</w:t>
      </w:r>
      <w:r w:rsidR="00A47D1C" w:rsidRPr="003C7A7F">
        <w:rPr>
          <w:rFonts w:ascii="Times New Roman" w:hAnsi="Times New Roman"/>
          <w:sz w:val="28"/>
          <w:szCs w:val="28"/>
        </w:rPr>
        <w:t xml:space="preserve"> (</w:t>
      </w:r>
      <w:r w:rsidR="00F94D7B" w:rsidRPr="003C7A7F">
        <w:rPr>
          <w:rFonts w:ascii="Times New Roman" w:hAnsi="Times New Roman"/>
          <w:sz w:val="28"/>
          <w:szCs w:val="28"/>
        </w:rPr>
        <w:t>физических лиц, индивидуальных предпринимателей и юридических лиц</w:t>
      </w:r>
      <w:r w:rsidR="00A47D1C" w:rsidRPr="003C7A7F">
        <w:rPr>
          <w:rFonts w:ascii="Times New Roman" w:hAnsi="Times New Roman"/>
          <w:sz w:val="28"/>
          <w:szCs w:val="28"/>
        </w:rPr>
        <w:t>)</w:t>
      </w:r>
      <w:r w:rsidR="00F94D7B" w:rsidRPr="003C7A7F">
        <w:rPr>
          <w:rFonts w:ascii="Times New Roman" w:hAnsi="Times New Roman"/>
          <w:sz w:val="28"/>
          <w:szCs w:val="28"/>
        </w:rPr>
        <w:t>.</w:t>
      </w:r>
    </w:p>
    <w:p w14:paraId="563CD21C" w14:textId="6FBE5F39" w:rsidR="00D32B39" w:rsidRPr="003C7A7F" w:rsidRDefault="00745F6A" w:rsidP="003C7A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7A7F">
        <w:rPr>
          <w:rFonts w:ascii="Times New Roman" w:hAnsi="Times New Roman" w:cs="Times New Roman"/>
          <w:i/>
          <w:sz w:val="28"/>
          <w:szCs w:val="28"/>
        </w:rPr>
        <w:t>2.</w:t>
      </w:r>
      <w:r w:rsidR="00F94D7B" w:rsidRPr="003C7A7F">
        <w:rPr>
          <w:rFonts w:ascii="Times New Roman" w:hAnsi="Times New Roman" w:cs="Times New Roman"/>
          <w:i/>
          <w:sz w:val="28"/>
          <w:szCs w:val="28"/>
        </w:rPr>
        <w:t>2</w:t>
      </w:r>
      <w:r w:rsidRPr="003C7A7F">
        <w:rPr>
          <w:rFonts w:ascii="Times New Roman" w:hAnsi="Times New Roman" w:cs="Times New Roman"/>
          <w:i/>
          <w:sz w:val="28"/>
          <w:szCs w:val="28"/>
        </w:rPr>
        <w:t>.</w:t>
      </w:r>
      <w:r w:rsidR="00F05659" w:rsidRPr="003C7A7F">
        <w:rPr>
          <w:rFonts w:ascii="Times New Roman" w:hAnsi="Times New Roman" w:cs="Times New Roman"/>
          <w:i/>
          <w:sz w:val="28"/>
          <w:szCs w:val="28"/>
        </w:rPr>
        <w:t> 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14:paraId="3E0823BB" w14:textId="66A162FD" w:rsidR="00A31E00" w:rsidRPr="003C7A7F" w:rsidRDefault="004D0CF5" w:rsidP="003C7A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A7F">
        <w:rPr>
          <w:rFonts w:ascii="Times New Roman" w:hAnsi="Times New Roman"/>
          <w:sz w:val="28"/>
          <w:szCs w:val="28"/>
        </w:rPr>
        <w:t>В</w:t>
      </w:r>
      <w:r w:rsidR="00BE423D" w:rsidRPr="003C7A7F">
        <w:rPr>
          <w:rFonts w:ascii="Times New Roman" w:hAnsi="Times New Roman"/>
          <w:sz w:val="28"/>
          <w:szCs w:val="28"/>
        </w:rPr>
        <w:t xml:space="preserve"> 202</w:t>
      </w:r>
      <w:r w:rsidR="005843DD">
        <w:rPr>
          <w:rFonts w:ascii="Times New Roman" w:hAnsi="Times New Roman"/>
          <w:sz w:val="28"/>
          <w:szCs w:val="28"/>
        </w:rPr>
        <w:t>4</w:t>
      </w:r>
      <w:r w:rsidR="00A47D1C" w:rsidRPr="003C7A7F">
        <w:rPr>
          <w:rFonts w:ascii="Times New Roman" w:hAnsi="Times New Roman"/>
          <w:sz w:val="28"/>
          <w:szCs w:val="28"/>
        </w:rPr>
        <w:t xml:space="preserve"> году подготовлено </w:t>
      </w:r>
      <w:r w:rsidR="00A47D1C" w:rsidRPr="005843DD">
        <w:rPr>
          <w:rFonts w:ascii="Times New Roman" w:hAnsi="Times New Roman"/>
          <w:sz w:val="28"/>
          <w:szCs w:val="28"/>
        </w:rPr>
        <w:t>четыре</w:t>
      </w:r>
      <w:r w:rsidR="00A31E00" w:rsidRPr="003C7A7F">
        <w:rPr>
          <w:rFonts w:ascii="Times New Roman" w:hAnsi="Times New Roman"/>
          <w:sz w:val="28"/>
          <w:szCs w:val="28"/>
        </w:rPr>
        <w:t xml:space="preserve"> телевизионных </w:t>
      </w:r>
      <w:r w:rsidRPr="003C7A7F">
        <w:rPr>
          <w:rFonts w:ascii="Times New Roman" w:hAnsi="Times New Roman"/>
          <w:sz w:val="28"/>
          <w:szCs w:val="28"/>
        </w:rPr>
        <w:t>прогр</w:t>
      </w:r>
      <w:r w:rsidR="00A47D1C" w:rsidRPr="003C7A7F">
        <w:rPr>
          <w:rFonts w:ascii="Times New Roman" w:hAnsi="Times New Roman"/>
          <w:sz w:val="28"/>
          <w:szCs w:val="28"/>
        </w:rPr>
        <w:t>аммы «Налоговый курьер», которые транслировали</w:t>
      </w:r>
      <w:r w:rsidRPr="003C7A7F">
        <w:rPr>
          <w:rFonts w:ascii="Times New Roman" w:hAnsi="Times New Roman"/>
          <w:sz w:val="28"/>
          <w:szCs w:val="28"/>
        </w:rPr>
        <w:t>сь на телеканале «Регион 29» и в регио</w:t>
      </w:r>
      <w:r w:rsidR="00A31E00" w:rsidRPr="003C7A7F">
        <w:rPr>
          <w:rFonts w:ascii="Times New Roman" w:hAnsi="Times New Roman"/>
          <w:sz w:val="28"/>
          <w:szCs w:val="28"/>
        </w:rPr>
        <w:t>нальном эфире телеканала «ОТР» (в</w:t>
      </w:r>
      <w:r w:rsidRPr="003C7A7F">
        <w:rPr>
          <w:rFonts w:ascii="Times New Roman" w:hAnsi="Times New Roman"/>
          <w:sz w:val="28"/>
          <w:szCs w:val="28"/>
        </w:rPr>
        <w:t xml:space="preserve">сего более </w:t>
      </w:r>
      <w:r w:rsidRPr="006519CE">
        <w:rPr>
          <w:rFonts w:ascii="Times New Roman" w:hAnsi="Times New Roman"/>
          <w:sz w:val="28"/>
          <w:szCs w:val="28"/>
        </w:rPr>
        <w:t>60</w:t>
      </w:r>
      <w:r w:rsidRPr="00BE1D1E">
        <w:rPr>
          <w:rFonts w:ascii="Times New Roman" w:hAnsi="Times New Roman"/>
          <w:sz w:val="28"/>
          <w:szCs w:val="28"/>
        </w:rPr>
        <w:t xml:space="preserve"> трансляций</w:t>
      </w:r>
      <w:r w:rsidR="00A31E00" w:rsidRPr="003C7A7F">
        <w:rPr>
          <w:rFonts w:ascii="Times New Roman" w:hAnsi="Times New Roman"/>
          <w:sz w:val="28"/>
          <w:szCs w:val="28"/>
        </w:rPr>
        <w:t xml:space="preserve">), а также </w:t>
      </w:r>
      <w:r w:rsidR="00A47D1C" w:rsidRPr="003C7A7F">
        <w:rPr>
          <w:rFonts w:ascii="Times New Roman" w:hAnsi="Times New Roman"/>
          <w:sz w:val="28"/>
          <w:szCs w:val="28"/>
        </w:rPr>
        <w:t>осуществлен выпуск двух номеров</w:t>
      </w:r>
      <w:r w:rsidR="00A31E00" w:rsidRPr="003C7A7F">
        <w:rPr>
          <w:rFonts w:ascii="Times New Roman" w:hAnsi="Times New Roman"/>
          <w:sz w:val="28"/>
          <w:szCs w:val="28"/>
        </w:rPr>
        <w:t xml:space="preserve"> «Налоговой г</w:t>
      </w:r>
      <w:r w:rsidR="00A47D1C" w:rsidRPr="003C7A7F">
        <w:rPr>
          <w:rFonts w:ascii="Times New Roman" w:hAnsi="Times New Roman"/>
          <w:sz w:val="28"/>
          <w:szCs w:val="28"/>
        </w:rPr>
        <w:t xml:space="preserve">азеты» </w:t>
      </w:r>
      <w:r w:rsidR="00BE423D" w:rsidRPr="003C7A7F">
        <w:rPr>
          <w:rFonts w:ascii="Times New Roman" w:hAnsi="Times New Roman"/>
          <w:sz w:val="28"/>
          <w:szCs w:val="28"/>
        </w:rPr>
        <w:t xml:space="preserve">общим </w:t>
      </w:r>
      <w:r w:rsidR="00A47D1C" w:rsidRPr="003C7A7F">
        <w:rPr>
          <w:rFonts w:ascii="Times New Roman" w:hAnsi="Times New Roman"/>
          <w:sz w:val="28"/>
          <w:szCs w:val="28"/>
        </w:rPr>
        <w:t xml:space="preserve">тиражом </w:t>
      </w:r>
      <w:r w:rsidR="00A54B21" w:rsidRPr="003C7A7F">
        <w:rPr>
          <w:rFonts w:ascii="Times New Roman" w:hAnsi="Times New Roman"/>
          <w:sz w:val="28"/>
          <w:szCs w:val="28"/>
        </w:rPr>
        <w:t>1998 экз.</w:t>
      </w:r>
      <w:r w:rsidR="00C7453F" w:rsidRPr="003C7A7F">
        <w:rPr>
          <w:rFonts w:ascii="Times New Roman" w:hAnsi="Times New Roman"/>
          <w:sz w:val="28"/>
          <w:szCs w:val="28"/>
        </w:rPr>
        <w:t xml:space="preserve"> (999 экз. каждый).</w:t>
      </w:r>
    </w:p>
    <w:p w14:paraId="341E1BCD" w14:textId="66DCAC7B" w:rsidR="00334EE4" w:rsidRPr="003C7A7F" w:rsidRDefault="00974153" w:rsidP="003C7A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A7F">
        <w:rPr>
          <w:rFonts w:ascii="Times New Roman" w:hAnsi="Times New Roman"/>
          <w:sz w:val="28"/>
          <w:szCs w:val="28"/>
        </w:rPr>
        <w:t>Зрители</w:t>
      </w:r>
      <w:r w:rsidR="00367A96" w:rsidRPr="003C7A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6BDA" w:rsidRPr="003C7A7F">
        <w:rPr>
          <w:rFonts w:ascii="Times New Roman" w:hAnsi="Times New Roman"/>
          <w:sz w:val="28"/>
          <w:szCs w:val="28"/>
        </w:rPr>
        <w:t>тв</w:t>
      </w:r>
      <w:proofErr w:type="spellEnd"/>
      <w:r w:rsidR="00386BDA" w:rsidRPr="003C7A7F">
        <w:rPr>
          <w:rFonts w:ascii="Times New Roman" w:hAnsi="Times New Roman"/>
          <w:sz w:val="28"/>
          <w:szCs w:val="28"/>
        </w:rPr>
        <w:t>-программы</w:t>
      </w:r>
      <w:r w:rsidR="00367A96" w:rsidRPr="003C7A7F">
        <w:rPr>
          <w:rFonts w:ascii="Times New Roman" w:hAnsi="Times New Roman"/>
          <w:sz w:val="28"/>
          <w:szCs w:val="28"/>
        </w:rPr>
        <w:t xml:space="preserve"> «Налоговый курьер» и </w:t>
      </w:r>
      <w:r w:rsidRPr="003C7A7F">
        <w:rPr>
          <w:rFonts w:ascii="Times New Roman" w:hAnsi="Times New Roman"/>
          <w:sz w:val="28"/>
          <w:szCs w:val="28"/>
        </w:rPr>
        <w:t xml:space="preserve">читатели </w:t>
      </w:r>
      <w:r w:rsidR="00367A96" w:rsidRPr="003C7A7F">
        <w:rPr>
          <w:rFonts w:ascii="Times New Roman" w:hAnsi="Times New Roman"/>
          <w:sz w:val="28"/>
          <w:szCs w:val="28"/>
        </w:rPr>
        <w:t>«На</w:t>
      </w:r>
      <w:r w:rsidRPr="003C7A7F">
        <w:rPr>
          <w:rFonts w:ascii="Times New Roman" w:hAnsi="Times New Roman"/>
          <w:sz w:val="28"/>
          <w:szCs w:val="28"/>
        </w:rPr>
        <w:t>логовой газеты» проинформированы</w:t>
      </w:r>
      <w:r w:rsidR="00367A96" w:rsidRPr="003C7A7F">
        <w:rPr>
          <w:rFonts w:ascii="Times New Roman" w:hAnsi="Times New Roman"/>
          <w:sz w:val="28"/>
          <w:szCs w:val="28"/>
        </w:rPr>
        <w:t xml:space="preserve"> </w:t>
      </w:r>
      <w:r w:rsidR="003C7A7F" w:rsidRPr="003C7A7F">
        <w:rPr>
          <w:rFonts w:ascii="Times New Roman" w:hAnsi="Times New Roman"/>
          <w:sz w:val="28"/>
          <w:szCs w:val="28"/>
        </w:rPr>
        <w:t xml:space="preserve">о </w:t>
      </w:r>
      <w:r w:rsidR="00334EE4" w:rsidRPr="003C7A7F">
        <w:rPr>
          <w:rFonts w:ascii="Times New Roman" w:hAnsi="Times New Roman"/>
          <w:sz w:val="28"/>
          <w:szCs w:val="28"/>
        </w:rPr>
        <w:t>порядке декларирования доходов, полученных в 202</w:t>
      </w:r>
      <w:r w:rsidR="008C40B5">
        <w:rPr>
          <w:rFonts w:ascii="Times New Roman" w:hAnsi="Times New Roman"/>
          <w:sz w:val="28"/>
          <w:szCs w:val="28"/>
        </w:rPr>
        <w:t>3</w:t>
      </w:r>
      <w:r w:rsidR="00334EE4" w:rsidRPr="003C7A7F">
        <w:rPr>
          <w:rFonts w:ascii="Times New Roman" w:hAnsi="Times New Roman"/>
          <w:sz w:val="28"/>
          <w:szCs w:val="28"/>
        </w:rPr>
        <w:t xml:space="preserve"> году, </w:t>
      </w:r>
      <w:r w:rsidR="00DF2563">
        <w:rPr>
          <w:rFonts w:ascii="Times New Roman" w:hAnsi="Times New Roman"/>
          <w:sz w:val="28"/>
          <w:szCs w:val="28"/>
        </w:rPr>
        <w:t>о</w:t>
      </w:r>
      <w:r w:rsidR="00334EE4" w:rsidRPr="003C7A7F">
        <w:rPr>
          <w:rFonts w:ascii="Times New Roman" w:hAnsi="Times New Roman"/>
          <w:sz w:val="28"/>
          <w:szCs w:val="28"/>
        </w:rPr>
        <w:t xml:space="preserve"> льгот</w:t>
      </w:r>
      <w:r w:rsidR="00DF2563">
        <w:rPr>
          <w:rFonts w:ascii="Times New Roman" w:hAnsi="Times New Roman"/>
          <w:sz w:val="28"/>
          <w:szCs w:val="28"/>
        </w:rPr>
        <w:t>ах</w:t>
      </w:r>
      <w:r w:rsidR="00334EE4" w:rsidRPr="003C7A7F">
        <w:rPr>
          <w:rFonts w:ascii="Times New Roman" w:hAnsi="Times New Roman"/>
          <w:sz w:val="28"/>
          <w:szCs w:val="28"/>
        </w:rPr>
        <w:t xml:space="preserve"> по имущественным налогам,</w:t>
      </w:r>
      <w:r w:rsidR="003C7A7F" w:rsidRPr="003C7A7F">
        <w:rPr>
          <w:rFonts w:ascii="Times New Roman" w:hAnsi="Times New Roman"/>
          <w:sz w:val="28"/>
          <w:szCs w:val="28"/>
        </w:rPr>
        <w:t xml:space="preserve"> </w:t>
      </w:r>
      <w:r w:rsidR="00FF17C6">
        <w:rPr>
          <w:rFonts w:ascii="Times New Roman" w:hAnsi="Times New Roman"/>
          <w:sz w:val="28"/>
          <w:szCs w:val="28"/>
        </w:rPr>
        <w:t>о сроках и порядке представления уведомлени</w:t>
      </w:r>
      <w:r w:rsidR="00191FE6">
        <w:rPr>
          <w:rFonts w:ascii="Times New Roman" w:hAnsi="Times New Roman"/>
          <w:sz w:val="28"/>
          <w:szCs w:val="28"/>
        </w:rPr>
        <w:t>й</w:t>
      </w:r>
      <w:r w:rsidR="00FF17C6">
        <w:rPr>
          <w:rFonts w:ascii="Times New Roman" w:hAnsi="Times New Roman"/>
          <w:sz w:val="28"/>
          <w:szCs w:val="28"/>
        </w:rPr>
        <w:t xml:space="preserve"> об исчисленных суммах налогов</w:t>
      </w:r>
      <w:r w:rsidR="005060B6">
        <w:rPr>
          <w:rFonts w:ascii="Times New Roman" w:hAnsi="Times New Roman"/>
          <w:sz w:val="28"/>
          <w:szCs w:val="28"/>
        </w:rPr>
        <w:t xml:space="preserve">, об </w:t>
      </w:r>
      <w:bookmarkStart w:id="0" w:name="_GoBack"/>
      <w:bookmarkEnd w:id="0"/>
      <w:r w:rsidR="005060B6">
        <w:rPr>
          <w:rFonts w:ascii="Times New Roman" w:hAnsi="Times New Roman"/>
          <w:sz w:val="28"/>
          <w:szCs w:val="28"/>
        </w:rPr>
        <w:t>изменениях законодательства</w:t>
      </w:r>
      <w:r w:rsidR="00FF17C6">
        <w:rPr>
          <w:rFonts w:ascii="Times New Roman" w:hAnsi="Times New Roman"/>
          <w:sz w:val="28"/>
          <w:szCs w:val="28"/>
        </w:rPr>
        <w:t xml:space="preserve"> </w:t>
      </w:r>
      <w:r w:rsidR="00334EE4" w:rsidRPr="005060B6">
        <w:rPr>
          <w:rFonts w:ascii="Times New Roman" w:hAnsi="Times New Roman"/>
          <w:sz w:val="28"/>
          <w:szCs w:val="28"/>
        </w:rPr>
        <w:t>и др.</w:t>
      </w:r>
      <w:r w:rsidR="00334EE4" w:rsidRPr="003C7A7F">
        <w:rPr>
          <w:rFonts w:ascii="Times New Roman" w:hAnsi="Times New Roman"/>
          <w:sz w:val="28"/>
          <w:szCs w:val="28"/>
        </w:rPr>
        <w:t xml:space="preserve"> </w:t>
      </w:r>
    </w:p>
    <w:p w14:paraId="140E5502" w14:textId="1E657EC8" w:rsidR="001B68B3" w:rsidRPr="00757CCA" w:rsidRDefault="00367A96" w:rsidP="00762CD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A7F">
        <w:rPr>
          <w:rFonts w:ascii="Times New Roman" w:hAnsi="Times New Roman"/>
          <w:sz w:val="28"/>
          <w:szCs w:val="28"/>
        </w:rPr>
        <w:t xml:space="preserve">Таким образом, инициативы, предусмотренные </w:t>
      </w:r>
      <w:r w:rsidR="005A6243" w:rsidRPr="003C7A7F">
        <w:rPr>
          <w:rFonts w:ascii="Times New Roman" w:hAnsi="Times New Roman"/>
          <w:sz w:val="28"/>
          <w:szCs w:val="28"/>
        </w:rPr>
        <w:t>разделом</w:t>
      </w:r>
      <w:r w:rsidR="00152510" w:rsidRPr="003C7A7F">
        <w:rPr>
          <w:rFonts w:ascii="Times New Roman" w:hAnsi="Times New Roman"/>
          <w:sz w:val="28"/>
          <w:szCs w:val="28"/>
        </w:rPr>
        <w:t xml:space="preserve"> 3</w:t>
      </w:r>
      <w:r w:rsidR="005A6243" w:rsidRPr="003C7A7F">
        <w:rPr>
          <w:rFonts w:ascii="Times New Roman" w:hAnsi="Times New Roman"/>
          <w:sz w:val="28"/>
          <w:szCs w:val="28"/>
        </w:rPr>
        <w:t xml:space="preserve"> «Инициативные проекты»</w:t>
      </w:r>
      <w:r w:rsidR="00152510" w:rsidRPr="003C7A7F">
        <w:rPr>
          <w:rFonts w:ascii="Times New Roman" w:hAnsi="Times New Roman"/>
          <w:sz w:val="28"/>
          <w:szCs w:val="28"/>
        </w:rPr>
        <w:t xml:space="preserve"> </w:t>
      </w:r>
      <w:r w:rsidRPr="003C7A7F">
        <w:rPr>
          <w:rFonts w:ascii="Times New Roman" w:hAnsi="Times New Roman"/>
          <w:sz w:val="28"/>
          <w:szCs w:val="28"/>
        </w:rPr>
        <w:t>Ведомственн</w:t>
      </w:r>
      <w:r w:rsidR="00152510" w:rsidRPr="003C7A7F">
        <w:rPr>
          <w:rFonts w:ascii="Times New Roman" w:hAnsi="Times New Roman"/>
          <w:sz w:val="28"/>
          <w:szCs w:val="28"/>
        </w:rPr>
        <w:t>ого</w:t>
      </w:r>
      <w:r w:rsidRPr="003C7A7F">
        <w:rPr>
          <w:rFonts w:ascii="Times New Roman" w:hAnsi="Times New Roman"/>
          <w:sz w:val="28"/>
          <w:szCs w:val="28"/>
        </w:rPr>
        <w:t xml:space="preserve"> план</w:t>
      </w:r>
      <w:r w:rsidR="00152510" w:rsidRPr="003C7A7F">
        <w:rPr>
          <w:rFonts w:ascii="Times New Roman" w:hAnsi="Times New Roman"/>
          <w:sz w:val="28"/>
          <w:szCs w:val="28"/>
        </w:rPr>
        <w:t>а</w:t>
      </w:r>
      <w:r w:rsidRPr="003C7A7F">
        <w:rPr>
          <w:rFonts w:ascii="Times New Roman" w:hAnsi="Times New Roman"/>
          <w:sz w:val="28"/>
          <w:szCs w:val="28"/>
        </w:rPr>
        <w:t xml:space="preserve">, реализованы. </w:t>
      </w:r>
      <w:r w:rsidR="00152510" w:rsidRPr="003C7A7F">
        <w:rPr>
          <w:rFonts w:ascii="Times New Roman" w:hAnsi="Times New Roman"/>
          <w:sz w:val="28"/>
          <w:szCs w:val="28"/>
        </w:rPr>
        <w:t xml:space="preserve">Они </w:t>
      </w:r>
      <w:r w:rsidR="00A31E00" w:rsidRPr="003C7A7F">
        <w:rPr>
          <w:rFonts w:ascii="Times New Roman" w:hAnsi="Times New Roman"/>
          <w:sz w:val="28"/>
          <w:szCs w:val="28"/>
        </w:rPr>
        <w:t>способ</w:t>
      </w:r>
      <w:r w:rsidR="00152510" w:rsidRPr="003C7A7F">
        <w:rPr>
          <w:rFonts w:ascii="Times New Roman" w:hAnsi="Times New Roman"/>
          <w:sz w:val="28"/>
          <w:szCs w:val="28"/>
        </w:rPr>
        <w:t>ствовали</w:t>
      </w:r>
      <w:r w:rsidR="00A47D1C" w:rsidRPr="003C7A7F">
        <w:rPr>
          <w:rFonts w:ascii="Times New Roman" w:hAnsi="Times New Roman"/>
          <w:sz w:val="28"/>
          <w:szCs w:val="28"/>
        </w:rPr>
        <w:t xml:space="preserve"> </w:t>
      </w:r>
      <w:r w:rsidR="00A31E00" w:rsidRPr="003C7A7F">
        <w:rPr>
          <w:rFonts w:ascii="Times New Roman" w:hAnsi="Times New Roman"/>
          <w:sz w:val="28"/>
          <w:szCs w:val="28"/>
        </w:rPr>
        <w:t>повышению</w:t>
      </w:r>
      <w:r w:rsidRPr="003C7A7F">
        <w:rPr>
          <w:rFonts w:ascii="Times New Roman" w:hAnsi="Times New Roman"/>
          <w:sz w:val="28"/>
          <w:szCs w:val="28"/>
        </w:rPr>
        <w:t xml:space="preserve"> </w:t>
      </w:r>
      <w:r w:rsidR="00152510" w:rsidRPr="003C7A7F">
        <w:rPr>
          <w:rFonts w:ascii="Times New Roman" w:hAnsi="Times New Roman"/>
          <w:sz w:val="28"/>
          <w:szCs w:val="28"/>
        </w:rPr>
        <w:t xml:space="preserve">уровня открытости Управления, а также </w:t>
      </w:r>
      <w:r w:rsidRPr="003C7A7F">
        <w:rPr>
          <w:rFonts w:ascii="Times New Roman" w:hAnsi="Times New Roman"/>
          <w:sz w:val="28"/>
          <w:szCs w:val="28"/>
        </w:rPr>
        <w:t>налоговой грамотности налогоплательщиков</w:t>
      </w:r>
      <w:r w:rsidR="00152510" w:rsidRPr="003C7A7F">
        <w:rPr>
          <w:rFonts w:ascii="Times New Roman" w:hAnsi="Times New Roman"/>
          <w:sz w:val="28"/>
          <w:szCs w:val="28"/>
        </w:rPr>
        <w:t>.</w:t>
      </w:r>
    </w:p>
    <w:sectPr w:rsidR="001B68B3" w:rsidRPr="00757CCA" w:rsidSect="007E223B">
      <w:headerReference w:type="default" r:id="rId9"/>
      <w:footerReference w:type="default" r:id="rId10"/>
      <w:headerReference w:type="first" r:id="rId11"/>
      <w:pgSz w:w="11906" w:h="16838"/>
      <w:pgMar w:top="284" w:right="566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38515" w14:textId="77777777" w:rsidR="00CA3BF4" w:rsidRDefault="00CA3BF4" w:rsidP="00351537">
      <w:pPr>
        <w:spacing w:after="0" w:line="240" w:lineRule="auto"/>
      </w:pPr>
      <w:r>
        <w:separator/>
      </w:r>
    </w:p>
  </w:endnote>
  <w:endnote w:type="continuationSeparator" w:id="0">
    <w:p w14:paraId="3AE01255" w14:textId="77777777" w:rsidR="00CA3BF4" w:rsidRDefault="00CA3BF4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7DF92" w14:textId="77777777" w:rsidR="00CA3BF4" w:rsidRDefault="00CA3BF4" w:rsidP="00351537">
      <w:pPr>
        <w:spacing w:after="0" w:line="240" w:lineRule="auto"/>
      </w:pPr>
      <w:r>
        <w:separator/>
      </w:r>
    </w:p>
  </w:footnote>
  <w:footnote w:type="continuationSeparator" w:id="0">
    <w:p w14:paraId="66D95384" w14:textId="77777777" w:rsidR="00CA3BF4" w:rsidRDefault="00CA3BF4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82C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327F44"/>
    <w:multiLevelType w:val="hybridMultilevel"/>
    <w:tmpl w:val="83EEDED6"/>
    <w:lvl w:ilvl="0" w:tplc="9D6EF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A12D9"/>
    <w:multiLevelType w:val="hybridMultilevel"/>
    <w:tmpl w:val="97D8C9E8"/>
    <w:lvl w:ilvl="0" w:tplc="5768CC9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3D78"/>
    <w:multiLevelType w:val="hybridMultilevel"/>
    <w:tmpl w:val="D12E7BB2"/>
    <w:lvl w:ilvl="0" w:tplc="61488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5251D"/>
    <w:multiLevelType w:val="hybridMultilevel"/>
    <w:tmpl w:val="175C8E32"/>
    <w:lvl w:ilvl="0" w:tplc="9D6EF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1539"/>
    <w:rsid w:val="000064A7"/>
    <w:rsid w:val="00007B5C"/>
    <w:rsid w:val="00011291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41C17"/>
    <w:rsid w:val="0005179A"/>
    <w:rsid w:val="00051A7A"/>
    <w:rsid w:val="00052612"/>
    <w:rsid w:val="00060544"/>
    <w:rsid w:val="00060701"/>
    <w:rsid w:val="00070438"/>
    <w:rsid w:val="00071D06"/>
    <w:rsid w:val="00074E7C"/>
    <w:rsid w:val="000763D0"/>
    <w:rsid w:val="00080CD5"/>
    <w:rsid w:val="000824F3"/>
    <w:rsid w:val="000839CD"/>
    <w:rsid w:val="00086660"/>
    <w:rsid w:val="00091655"/>
    <w:rsid w:val="000942D7"/>
    <w:rsid w:val="000945D9"/>
    <w:rsid w:val="0009625D"/>
    <w:rsid w:val="00096D93"/>
    <w:rsid w:val="0009775C"/>
    <w:rsid w:val="000A1430"/>
    <w:rsid w:val="000A17CE"/>
    <w:rsid w:val="000B1298"/>
    <w:rsid w:val="000B1FAB"/>
    <w:rsid w:val="000B3D69"/>
    <w:rsid w:val="000B3E75"/>
    <w:rsid w:val="000B4414"/>
    <w:rsid w:val="000B5876"/>
    <w:rsid w:val="000B7202"/>
    <w:rsid w:val="000C1DC3"/>
    <w:rsid w:val="000C6E45"/>
    <w:rsid w:val="000D5F89"/>
    <w:rsid w:val="000D6A3D"/>
    <w:rsid w:val="000E512A"/>
    <w:rsid w:val="000E53AD"/>
    <w:rsid w:val="000F0531"/>
    <w:rsid w:val="000F379D"/>
    <w:rsid w:val="000F3839"/>
    <w:rsid w:val="000F409E"/>
    <w:rsid w:val="000F4227"/>
    <w:rsid w:val="000F482B"/>
    <w:rsid w:val="000F4A51"/>
    <w:rsid w:val="000F65DB"/>
    <w:rsid w:val="00100D34"/>
    <w:rsid w:val="00104B31"/>
    <w:rsid w:val="00107C48"/>
    <w:rsid w:val="00110E35"/>
    <w:rsid w:val="001234B3"/>
    <w:rsid w:val="00124027"/>
    <w:rsid w:val="00124934"/>
    <w:rsid w:val="00126084"/>
    <w:rsid w:val="0012778A"/>
    <w:rsid w:val="00127C5F"/>
    <w:rsid w:val="00130A33"/>
    <w:rsid w:val="001325CE"/>
    <w:rsid w:val="00133871"/>
    <w:rsid w:val="001340BE"/>
    <w:rsid w:val="00134D1E"/>
    <w:rsid w:val="0013523C"/>
    <w:rsid w:val="00140FC0"/>
    <w:rsid w:val="00141DBF"/>
    <w:rsid w:val="001471C0"/>
    <w:rsid w:val="0015083C"/>
    <w:rsid w:val="00152510"/>
    <w:rsid w:val="0015266D"/>
    <w:rsid w:val="00152E19"/>
    <w:rsid w:val="001562A8"/>
    <w:rsid w:val="00157201"/>
    <w:rsid w:val="001572DC"/>
    <w:rsid w:val="00157824"/>
    <w:rsid w:val="00163056"/>
    <w:rsid w:val="001676EB"/>
    <w:rsid w:val="00167C4A"/>
    <w:rsid w:val="0017242E"/>
    <w:rsid w:val="00180A75"/>
    <w:rsid w:val="00181FB8"/>
    <w:rsid w:val="00183D7F"/>
    <w:rsid w:val="00185E37"/>
    <w:rsid w:val="00187A8D"/>
    <w:rsid w:val="00191734"/>
    <w:rsid w:val="00191FE6"/>
    <w:rsid w:val="0019672A"/>
    <w:rsid w:val="00197AAB"/>
    <w:rsid w:val="001A3EB7"/>
    <w:rsid w:val="001B1A8D"/>
    <w:rsid w:val="001B5528"/>
    <w:rsid w:val="001B68B3"/>
    <w:rsid w:val="001C37BD"/>
    <w:rsid w:val="001C7519"/>
    <w:rsid w:val="001D1537"/>
    <w:rsid w:val="001D525C"/>
    <w:rsid w:val="001D6DFB"/>
    <w:rsid w:val="001E2314"/>
    <w:rsid w:val="001E264A"/>
    <w:rsid w:val="001E4FC4"/>
    <w:rsid w:val="001E5D75"/>
    <w:rsid w:val="001F5FA9"/>
    <w:rsid w:val="001F6199"/>
    <w:rsid w:val="001F74A1"/>
    <w:rsid w:val="001F7CC3"/>
    <w:rsid w:val="0020208D"/>
    <w:rsid w:val="0021002E"/>
    <w:rsid w:val="00212D7A"/>
    <w:rsid w:val="00213022"/>
    <w:rsid w:val="002145FF"/>
    <w:rsid w:val="00215ACE"/>
    <w:rsid w:val="002178B3"/>
    <w:rsid w:val="002202AF"/>
    <w:rsid w:val="002213AB"/>
    <w:rsid w:val="00221573"/>
    <w:rsid w:val="00226E4F"/>
    <w:rsid w:val="002278B6"/>
    <w:rsid w:val="00235FC7"/>
    <w:rsid w:val="0024409E"/>
    <w:rsid w:val="00244D4F"/>
    <w:rsid w:val="00247F87"/>
    <w:rsid w:val="002507E8"/>
    <w:rsid w:val="00251BDB"/>
    <w:rsid w:val="00252097"/>
    <w:rsid w:val="002531AF"/>
    <w:rsid w:val="002612BF"/>
    <w:rsid w:val="0026487C"/>
    <w:rsid w:val="00264E66"/>
    <w:rsid w:val="002650F9"/>
    <w:rsid w:val="002670B9"/>
    <w:rsid w:val="0027257F"/>
    <w:rsid w:val="00273295"/>
    <w:rsid w:val="002811AA"/>
    <w:rsid w:val="00283550"/>
    <w:rsid w:val="002963E3"/>
    <w:rsid w:val="002979BF"/>
    <w:rsid w:val="002A2026"/>
    <w:rsid w:val="002A52A5"/>
    <w:rsid w:val="002A5520"/>
    <w:rsid w:val="002A79ED"/>
    <w:rsid w:val="002B0ACA"/>
    <w:rsid w:val="002B0D1D"/>
    <w:rsid w:val="002B2317"/>
    <w:rsid w:val="002B46B0"/>
    <w:rsid w:val="002B6C11"/>
    <w:rsid w:val="002B7A85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0F4F"/>
    <w:rsid w:val="002E1171"/>
    <w:rsid w:val="002E2CEA"/>
    <w:rsid w:val="002E352D"/>
    <w:rsid w:val="002E437B"/>
    <w:rsid w:val="002E5EEC"/>
    <w:rsid w:val="002F06DB"/>
    <w:rsid w:val="002F162D"/>
    <w:rsid w:val="002F1938"/>
    <w:rsid w:val="002F2A16"/>
    <w:rsid w:val="002F53FA"/>
    <w:rsid w:val="002F55CE"/>
    <w:rsid w:val="002F6477"/>
    <w:rsid w:val="003008F4"/>
    <w:rsid w:val="00301E0E"/>
    <w:rsid w:val="00302B9C"/>
    <w:rsid w:val="003102FB"/>
    <w:rsid w:val="00310F5F"/>
    <w:rsid w:val="00311719"/>
    <w:rsid w:val="003179BC"/>
    <w:rsid w:val="003203E8"/>
    <w:rsid w:val="0032100B"/>
    <w:rsid w:val="00327D09"/>
    <w:rsid w:val="0033140A"/>
    <w:rsid w:val="00334EE4"/>
    <w:rsid w:val="00336354"/>
    <w:rsid w:val="00341A59"/>
    <w:rsid w:val="0034711A"/>
    <w:rsid w:val="0034781E"/>
    <w:rsid w:val="00350849"/>
    <w:rsid w:val="00351537"/>
    <w:rsid w:val="00351B08"/>
    <w:rsid w:val="0036053C"/>
    <w:rsid w:val="00362C7C"/>
    <w:rsid w:val="00362FF2"/>
    <w:rsid w:val="00363CD8"/>
    <w:rsid w:val="00364DC6"/>
    <w:rsid w:val="00365A63"/>
    <w:rsid w:val="00365E77"/>
    <w:rsid w:val="00367747"/>
    <w:rsid w:val="00367A96"/>
    <w:rsid w:val="003716AF"/>
    <w:rsid w:val="0038019F"/>
    <w:rsid w:val="0038148E"/>
    <w:rsid w:val="00381544"/>
    <w:rsid w:val="00386BDA"/>
    <w:rsid w:val="00390B0F"/>
    <w:rsid w:val="0039540D"/>
    <w:rsid w:val="00397AE0"/>
    <w:rsid w:val="003A011A"/>
    <w:rsid w:val="003A0603"/>
    <w:rsid w:val="003A17DC"/>
    <w:rsid w:val="003A3842"/>
    <w:rsid w:val="003B1A9F"/>
    <w:rsid w:val="003B62EA"/>
    <w:rsid w:val="003B7844"/>
    <w:rsid w:val="003C06BE"/>
    <w:rsid w:val="003C1629"/>
    <w:rsid w:val="003C1B14"/>
    <w:rsid w:val="003C4825"/>
    <w:rsid w:val="003C5818"/>
    <w:rsid w:val="003C748A"/>
    <w:rsid w:val="003C7A7F"/>
    <w:rsid w:val="003C7C9F"/>
    <w:rsid w:val="003C7D7B"/>
    <w:rsid w:val="003D466F"/>
    <w:rsid w:val="003E5DBE"/>
    <w:rsid w:val="003F6D6E"/>
    <w:rsid w:val="00403F92"/>
    <w:rsid w:val="00410B2B"/>
    <w:rsid w:val="004161A1"/>
    <w:rsid w:val="00417244"/>
    <w:rsid w:val="0043615A"/>
    <w:rsid w:val="00441EF8"/>
    <w:rsid w:val="00443C45"/>
    <w:rsid w:val="0044464B"/>
    <w:rsid w:val="00444DA2"/>
    <w:rsid w:val="0045668D"/>
    <w:rsid w:val="00461E02"/>
    <w:rsid w:val="00462996"/>
    <w:rsid w:val="00465FA4"/>
    <w:rsid w:val="00467B4D"/>
    <w:rsid w:val="00472725"/>
    <w:rsid w:val="00472E2F"/>
    <w:rsid w:val="00474665"/>
    <w:rsid w:val="00474D8D"/>
    <w:rsid w:val="00477A2B"/>
    <w:rsid w:val="00482401"/>
    <w:rsid w:val="004836DD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0CF5"/>
    <w:rsid w:val="004D1A36"/>
    <w:rsid w:val="004D2DB9"/>
    <w:rsid w:val="004D65DB"/>
    <w:rsid w:val="004D7485"/>
    <w:rsid w:val="004E546D"/>
    <w:rsid w:val="004F175C"/>
    <w:rsid w:val="004F36CE"/>
    <w:rsid w:val="004F6B5C"/>
    <w:rsid w:val="005008CF"/>
    <w:rsid w:val="00500C69"/>
    <w:rsid w:val="00505797"/>
    <w:rsid w:val="005060B6"/>
    <w:rsid w:val="00507B60"/>
    <w:rsid w:val="005175C5"/>
    <w:rsid w:val="0051766C"/>
    <w:rsid w:val="0052052C"/>
    <w:rsid w:val="00523F37"/>
    <w:rsid w:val="00526459"/>
    <w:rsid w:val="00531D81"/>
    <w:rsid w:val="005352CB"/>
    <w:rsid w:val="0053777F"/>
    <w:rsid w:val="00537BD5"/>
    <w:rsid w:val="00541A4C"/>
    <w:rsid w:val="00541BF2"/>
    <w:rsid w:val="00541DBD"/>
    <w:rsid w:val="00545E3B"/>
    <w:rsid w:val="005526D0"/>
    <w:rsid w:val="00561DB9"/>
    <w:rsid w:val="00564B94"/>
    <w:rsid w:val="00566CC2"/>
    <w:rsid w:val="00567059"/>
    <w:rsid w:val="00567641"/>
    <w:rsid w:val="005716EA"/>
    <w:rsid w:val="00572B6F"/>
    <w:rsid w:val="00573644"/>
    <w:rsid w:val="005738B3"/>
    <w:rsid w:val="0058317C"/>
    <w:rsid w:val="005843DD"/>
    <w:rsid w:val="005905ED"/>
    <w:rsid w:val="005914E7"/>
    <w:rsid w:val="00594FCB"/>
    <w:rsid w:val="00595BE2"/>
    <w:rsid w:val="00596C54"/>
    <w:rsid w:val="005A1660"/>
    <w:rsid w:val="005A6243"/>
    <w:rsid w:val="005B0925"/>
    <w:rsid w:val="005B16F5"/>
    <w:rsid w:val="005C0117"/>
    <w:rsid w:val="005C20CB"/>
    <w:rsid w:val="005C26AF"/>
    <w:rsid w:val="005C6490"/>
    <w:rsid w:val="005C67F2"/>
    <w:rsid w:val="005D0F68"/>
    <w:rsid w:val="005D6D66"/>
    <w:rsid w:val="005E5C0C"/>
    <w:rsid w:val="005E60B4"/>
    <w:rsid w:val="005E6F20"/>
    <w:rsid w:val="005F0EDF"/>
    <w:rsid w:val="005F1763"/>
    <w:rsid w:val="005F7C63"/>
    <w:rsid w:val="00601DA4"/>
    <w:rsid w:val="0060417C"/>
    <w:rsid w:val="00606820"/>
    <w:rsid w:val="00606E98"/>
    <w:rsid w:val="006145FE"/>
    <w:rsid w:val="00617659"/>
    <w:rsid w:val="00621146"/>
    <w:rsid w:val="006230B3"/>
    <w:rsid w:val="006235DC"/>
    <w:rsid w:val="0062486C"/>
    <w:rsid w:val="00625BC7"/>
    <w:rsid w:val="00627003"/>
    <w:rsid w:val="006337E7"/>
    <w:rsid w:val="00633FBF"/>
    <w:rsid w:val="0063761B"/>
    <w:rsid w:val="006407D0"/>
    <w:rsid w:val="006415AE"/>
    <w:rsid w:val="006519CE"/>
    <w:rsid w:val="006536BD"/>
    <w:rsid w:val="0065382B"/>
    <w:rsid w:val="00653D7E"/>
    <w:rsid w:val="00653DC0"/>
    <w:rsid w:val="00653E67"/>
    <w:rsid w:val="006558EA"/>
    <w:rsid w:val="00660096"/>
    <w:rsid w:val="00662278"/>
    <w:rsid w:val="006626BA"/>
    <w:rsid w:val="006631CA"/>
    <w:rsid w:val="0067061E"/>
    <w:rsid w:val="00672910"/>
    <w:rsid w:val="00675C50"/>
    <w:rsid w:val="006764D7"/>
    <w:rsid w:val="0068067D"/>
    <w:rsid w:val="00682660"/>
    <w:rsid w:val="00682880"/>
    <w:rsid w:val="00691814"/>
    <w:rsid w:val="006930DA"/>
    <w:rsid w:val="006A09E9"/>
    <w:rsid w:val="006A1DC1"/>
    <w:rsid w:val="006A718E"/>
    <w:rsid w:val="006B2487"/>
    <w:rsid w:val="006B5E2F"/>
    <w:rsid w:val="006B609B"/>
    <w:rsid w:val="006C5587"/>
    <w:rsid w:val="006D2843"/>
    <w:rsid w:val="006D299B"/>
    <w:rsid w:val="006D33EB"/>
    <w:rsid w:val="006D6BC2"/>
    <w:rsid w:val="006E15D9"/>
    <w:rsid w:val="006E1CA4"/>
    <w:rsid w:val="006F083D"/>
    <w:rsid w:val="007044CC"/>
    <w:rsid w:val="00704A36"/>
    <w:rsid w:val="00705D17"/>
    <w:rsid w:val="0070643D"/>
    <w:rsid w:val="00707134"/>
    <w:rsid w:val="007073C0"/>
    <w:rsid w:val="00710386"/>
    <w:rsid w:val="007112AB"/>
    <w:rsid w:val="007113E8"/>
    <w:rsid w:val="00712B7A"/>
    <w:rsid w:val="00714FB6"/>
    <w:rsid w:val="00727292"/>
    <w:rsid w:val="0073054B"/>
    <w:rsid w:val="00732F8D"/>
    <w:rsid w:val="00736009"/>
    <w:rsid w:val="00740924"/>
    <w:rsid w:val="00745F6A"/>
    <w:rsid w:val="0075216F"/>
    <w:rsid w:val="00753853"/>
    <w:rsid w:val="00753859"/>
    <w:rsid w:val="00757CCA"/>
    <w:rsid w:val="00762CD8"/>
    <w:rsid w:val="0076337E"/>
    <w:rsid w:val="00763D34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1571"/>
    <w:rsid w:val="00792463"/>
    <w:rsid w:val="007930E9"/>
    <w:rsid w:val="00793B3A"/>
    <w:rsid w:val="007A04A7"/>
    <w:rsid w:val="007A42B1"/>
    <w:rsid w:val="007B2622"/>
    <w:rsid w:val="007C0558"/>
    <w:rsid w:val="007C1401"/>
    <w:rsid w:val="007C1E30"/>
    <w:rsid w:val="007C269E"/>
    <w:rsid w:val="007D0FD2"/>
    <w:rsid w:val="007D2DC8"/>
    <w:rsid w:val="007D42B4"/>
    <w:rsid w:val="007D6F6E"/>
    <w:rsid w:val="007E223B"/>
    <w:rsid w:val="007F097F"/>
    <w:rsid w:val="007F35A2"/>
    <w:rsid w:val="007F725D"/>
    <w:rsid w:val="00800AB6"/>
    <w:rsid w:val="0080226F"/>
    <w:rsid w:val="00807023"/>
    <w:rsid w:val="00810FFC"/>
    <w:rsid w:val="0081159F"/>
    <w:rsid w:val="00813805"/>
    <w:rsid w:val="00817EAD"/>
    <w:rsid w:val="00820DAB"/>
    <w:rsid w:val="00826135"/>
    <w:rsid w:val="008345C9"/>
    <w:rsid w:val="008354E0"/>
    <w:rsid w:val="0084212C"/>
    <w:rsid w:val="00847375"/>
    <w:rsid w:val="0085035E"/>
    <w:rsid w:val="00851B62"/>
    <w:rsid w:val="00852121"/>
    <w:rsid w:val="00852AE3"/>
    <w:rsid w:val="008538FD"/>
    <w:rsid w:val="008550CC"/>
    <w:rsid w:val="008557E4"/>
    <w:rsid w:val="00860480"/>
    <w:rsid w:val="0086115B"/>
    <w:rsid w:val="008611FC"/>
    <w:rsid w:val="00862A87"/>
    <w:rsid w:val="008641AA"/>
    <w:rsid w:val="00866B11"/>
    <w:rsid w:val="008738D0"/>
    <w:rsid w:val="0087490C"/>
    <w:rsid w:val="00877633"/>
    <w:rsid w:val="00884ED7"/>
    <w:rsid w:val="00885E7A"/>
    <w:rsid w:val="0089382F"/>
    <w:rsid w:val="00896CE6"/>
    <w:rsid w:val="008A157C"/>
    <w:rsid w:val="008A517A"/>
    <w:rsid w:val="008A7E45"/>
    <w:rsid w:val="008B1C56"/>
    <w:rsid w:val="008B5040"/>
    <w:rsid w:val="008B55FE"/>
    <w:rsid w:val="008C14BC"/>
    <w:rsid w:val="008C40B5"/>
    <w:rsid w:val="008C568A"/>
    <w:rsid w:val="008C624C"/>
    <w:rsid w:val="008C636D"/>
    <w:rsid w:val="008D2B71"/>
    <w:rsid w:val="008D7879"/>
    <w:rsid w:val="008E3358"/>
    <w:rsid w:val="008E743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325C"/>
    <w:rsid w:val="00914C26"/>
    <w:rsid w:val="00924477"/>
    <w:rsid w:val="00924941"/>
    <w:rsid w:val="00926DD2"/>
    <w:rsid w:val="00931221"/>
    <w:rsid w:val="009329C8"/>
    <w:rsid w:val="00942CE4"/>
    <w:rsid w:val="00943A40"/>
    <w:rsid w:val="009444D6"/>
    <w:rsid w:val="0095217A"/>
    <w:rsid w:val="00954B7B"/>
    <w:rsid w:val="009561F6"/>
    <w:rsid w:val="009578AB"/>
    <w:rsid w:val="0095794B"/>
    <w:rsid w:val="00957F32"/>
    <w:rsid w:val="009611F8"/>
    <w:rsid w:val="00961604"/>
    <w:rsid w:val="00966B05"/>
    <w:rsid w:val="00973097"/>
    <w:rsid w:val="00974153"/>
    <w:rsid w:val="009752FB"/>
    <w:rsid w:val="0097616A"/>
    <w:rsid w:val="0098020C"/>
    <w:rsid w:val="0098109A"/>
    <w:rsid w:val="009815A4"/>
    <w:rsid w:val="00987F45"/>
    <w:rsid w:val="0099067D"/>
    <w:rsid w:val="00990EBA"/>
    <w:rsid w:val="00991C60"/>
    <w:rsid w:val="0099545A"/>
    <w:rsid w:val="009979A7"/>
    <w:rsid w:val="009A00C0"/>
    <w:rsid w:val="009A5A12"/>
    <w:rsid w:val="009A5F91"/>
    <w:rsid w:val="009B542A"/>
    <w:rsid w:val="009B6F4F"/>
    <w:rsid w:val="009C030E"/>
    <w:rsid w:val="009C4B2E"/>
    <w:rsid w:val="009D0B20"/>
    <w:rsid w:val="009D1A6D"/>
    <w:rsid w:val="009D3318"/>
    <w:rsid w:val="009D7632"/>
    <w:rsid w:val="009E7661"/>
    <w:rsid w:val="009F0032"/>
    <w:rsid w:val="009F1534"/>
    <w:rsid w:val="009F3B4A"/>
    <w:rsid w:val="009F5036"/>
    <w:rsid w:val="00A01712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557F"/>
    <w:rsid w:val="00A17CB7"/>
    <w:rsid w:val="00A2205A"/>
    <w:rsid w:val="00A24420"/>
    <w:rsid w:val="00A24911"/>
    <w:rsid w:val="00A304E5"/>
    <w:rsid w:val="00A31E00"/>
    <w:rsid w:val="00A322A7"/>
    <w:rsid w:val="00A340AE"/>
    <w:rsid w:val="00A3415B"/>
    <w:rsid w:val="00A3508D"/>
    <w:rsid w:val="00A364B4"/>
    <w:rsid w:val="00A47A9E"/>
    <w:rsid w:val="00A47D1C"/>
    <w:rsid w:val="00A511A0"/>
    <w:rsid w:val="00A53594"/>
    <w:rsid w:val="00A53885"/>
    <w:rsid w:val="00A54B21"/>
    <w:rsid w:val="00A55DE4"/>
    <w:rsid w:val="00A7480E"/>
    <w:rsid w:val="00A805ED"/>
    <w:rsid w:val="00A8306C"/>
    <w:rsid w:val="00A833B0"/>
    <w:rsid w:val="00A860FA"/>
    <w:rsid w:val="00A864C4"/>
    <w:rsid w:val="00AA064D"/>
    <w:rsid w:val="00AA4DD3"/>
    <w:rsid w:val="00AA7FB6"/>
    <w:rsid w:val="00AB28EB"/>
    <w:rsid w:val="00AB4516"/>
    <w:rsid w:val="00AC2A61"/>
    <w:rsid w:val="00AC718C"/>
    <w:rsid w:val="00AC792B"/>
    <w:rsid w:val="00AE3700"/>
    <w:rsid w:val="00AE4E72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07B11"/>
    <w:rsid w:val="00B123FB"/>
    <w:rsid w:val="00B128F3"/>
    <w:rsid w:val="00B144A0"/>
    <w:rsid w:val="00B14F33"/>
    <w:rsid w:val="00B151AC"/>
    <w:rsid w:val="00B20C24"/>
    <w:rsid w:val="00B27E40"/>
    <w:rsid w:val="00B32CEE"/>
    <w:rsid w:val="00B41DFC"/>
    <w:rsid w:val="00B43CA9"/>
    <w:rsid w:val="00B44CF6"/>
    <w:rsid w:val="00B46A9C"/>
    <w:rsid w:val="00B47C7A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518D"/>
    <w:rsid w:val="00B877AB"/>
    <w:rsid w:val="00BA08C5"/>
    <w:rsid w:val="00BA22E8"/>
    <w:rsid w:val="00BA6313"/>
    <w:rsid w:val="00BB143A"/>
    <w:rsid w:val="00BB1970"/>
    <w:rsid w:val="00BB1ACA"/>
    <w:rsid w:val="00BB5ED4"/>
    <w:rsid w:val="00BB6B65"/>
    <w:rsid w:val="00BB7BDA"/>
    <w:rsid w:val="00BC5507"/>
    <w:rsid w:val="00BC595B"/>
    <w:rsid w:val="00BD067B"/>
    <w:rsid w:val="00BD59CE"/>
    <w:rsid w:val="00BE0D67"/>
    <w:rsid w:val="00BE1D1E"/>
    <w:rsid w:val="00BE423D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21758"/>
    <w:rsid w:val="00C22D9B"/>
    <w:rsid w:val="00C23C8B"/>
    <w:rsid w:val="00C249D8"/>
    <w:rsid w:val="00C309CF"/>
    <w:rsid w:val="00C33609"/>
    <w:rsid w:val="00C3464C"/>
    <w:rsid w:val="00C407E6"/>
    <w:rsid w:val="00C41FB9"/>
    <w:rsid w:val="00C50B60"/>
    <w:rsid w:val="00C51814"/>
    <w:rsid w:val="00C55FB3"/>
    <w:rsid w:val="00C60765"/>
    <w:rsid w:val="00C61925"/>
    <w:rsid w:val="00C675DE"/>
    <w:rsid w:val="00C70607"/>
    <w:rsid w:val="00C71F99"/>
    <w:rsid w:val="00C7453F"/>
    <w:rsid w:val="00C765F4"/>
    <w:rsid w:val="00C82CA5"/>
    <w:rsid w:val="00C830B2"/>
    <w:rsid w:val="00C83AA7"/>
    <w:rsid w:val="00C84EAA"/>
    <w:rsid w:val="00C93199"/>
    <w:rsid w:val="00C94DDD"/>
    <w:rsid w:val="00CA0184"/>
    <w:rsid w:val="00CA10C0"/>
    <w:rsid w:val="00CA3BF4"/>
    <w:rsid w:val="00CA6F2E"/>
    <w:rsid w:val="00CB457B"/>
    <w:rsid w:val="00CB5D42"/>
    <w:rsid w:val="00CB7C74"/>
    <w:rsid w:val="00CC226C"/>
    <w:rsid w:val="00CC31CE"/>
    <w:rsid w:val="00CC5CCC"/>
    <w:rsid w:val="00CC64E7"/>
    <w:rsid w:val="00CC6E07"/>
    <w:rsid w:val="00CD2EF1"/>
    <w:rsid w:val="00CE0559"/>
    <w:rsid w:val="00CE295B"/>
    <w:rsid w:val="00CF287A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137B"/>
    <w:rsid w:val="00D2209D"/>
    <w:rsid w:val="00D23FA1"/>
    <w:rsid w:val="00D25633"/>
    <w:rsid w:val="00D26118"/>
    <w:rsid w:val="00D3063B"/>
    <w:rsid w:val="00D320F8"/>
    <w:rsid w:val="00D32B39"/>
    <w:rsid w:val="00D349E8"/>
    <w:rsid w:val="00D34B18"/>
    <w:rsid w:val="00D35A93"/>
    <w:rsid w:val="00D367B0"/>
    <w:rsid w:val="00D370C3"/>
    <w:rsid w:val="00D375C4"/>
    <w:rsid w:val="00D4438F"/>
    <w:rsid w:val="00D46BD6"/>
    <w:rsid w:val="00D53FE8"/>
    <w:rsid w:val="00D556D8"/>
    <w:rsid w:val="00D5654D"/>
    <w:rsid w:val="00D61DF0"/>
    <w:rsid w:val="00D62C9F"/>
    <w:rsid w:val="00D647C4"/>
    <w:rsid w:val="00D6488F"/>
    <w:rsid w:val="00D737CD"/>
    <w:rsid w:val="00D7689F"/>
    <w:rsid w:val="00D80F38"/>
    <w:rsid w:val="00D81E3B"/>
    <w:rsid w:val="00D82497"/>
    <w:rsid w:val="00D83E4D"/>
    <w:rsid w:val="00D86C96"/>
    <w:rsid w:val="00D91457"/>
    <w:rsid w:val="00D94277"/>
    <w:rsid w:val="00DA07A1"/>
    <w:rsid w:val="00DA46AC"/>
    <w:rsid w:val="00DA5144"/>
    <w:rsid w:val="00DB5311"/>
    <w:rsid w:val="00DC1948"/>
    <w:rsid w:val="00DC1A15"/>
    <w:rsid w:val="00DC22D0"/>
    <w:rsid w:val="00DC2751"/>
    <w:rsid w:val="00DC366F"/>
    <w:rsid w:val="00DC483F"/>
    <w:rsid w:val="00DC5879"/>
    <w:rsid w:val="00DC6BA2"/>
    <w:rsid w:val="00DD786C"/>
    <w:rsid w:val="00DF2563"/>
    <w:rsid w:val="00DF59D7"/>
    <w:rsid w:val="00E031D7"/>
    <w:rsid w:val="00E143DB"/>
    <w:rsid w:val="00E14541"/>
    <w:rsid w:val="00E169BC"/>
    <w:rsid w:val="00E279C7"/>
    <w:rsid w:val="00E27A21"/>
    <w:rsid w:val="00E301BF"/>
    <w:rsid w:val="00E30355"/>
    <w:rsid w:val="00E3190D"/>
    <w:rsid w:val="00E32D49"/>
    <w:rsid w:val="00E3350C"/>
    <w:rsid w:val="00E34866"/>
    <w:rsid w:val="00E34BA4"/>
    <w:rsid w:val="00E3786E"/>
    <w:rsid w:val="00E45FDC"/>
    <w:rsid w:val="00E56D0F"/>
    <w:rsid w:val="00E620A2"/>
    <w:rsid w:val="00E65230"/>
    <w:rsid w:val="00E65E7A"/>
    <w:rsid w:val="00E66392"/>
    <w:rsid w:val="00E67111"/>
    <w:rsid w:val="00E67D70"/>
    <w:rsid w:val="00E67E2A"/>
    <w:rsid w:val="00E700A4"/>
    <w:rsid w:val="00E706C6"/>
    <w:rsid w:val="00E75239"/>
    <w:rsid w:val="00E777B9"/>
    <w:rsid w:val="00E77BDA"/>
    <w:rsid w:val="00E810DA"/>
    <w:rsid w:val="00E8559F"/>
    <w:rsid w:val="00E856D8"/>
    <w:rsid w:val="00E8655A"/>
    <w:rsid w:val="00E90DBC"/>
    <w:rsid w:val="00E92871"/>
    <w:rsid w:val="00E94D00"/>
    <w:rsid w:val="00EA03E4"/>
    <w:rsid w:val="00EA74E8"/>
    <w:rsid w:val="00EB091E"/>
    <w:rsid w:val="00EB3290"/>
    <w:rsid w:val="00EB3BE9"/>
    <w:rsid w:val="00EB55B8"/>
    <w:rsid w:val="00EC5478"/>
    <w:rsid w:val="00EC7C05"/>
    <w:rsid w:val="00EC7FF1"/>
    <w:rsid w:val="00ED2E65"/>
    <w:rsid w:val="00ED3FD6"/>
    <w:rsid w:val="00ED416C"/>
    <w:rsid w:val="00ED69A6"/>
    <w:rsid w:val="00EE0491"/>
    <w:rsid w:val="00EE371F"/>
    <w:rsid w:val="00EF0481"/>
    <w:rsid w:val="00EF666C"/>
    <w:rsid w:val="00F05659"/>
    <w:rsid w:val="00F16D5A"/>
    <w:rsid w:val="00F212F3"/>
    <w:rsid w:val="00F27679"/>
    <w:rsid w:val="00F36D45"/>
    <w:rsid w:val="00F43B2F"/>
    <w:rsid w:val="00F447BF"/>
    <w:rsid w:val="00F700CA"/>
    <w:rsid w:val="00F71A87"/>
    <w:rsid w:val="00F72D9B"/>
    <w:rsid w:val="00F74AA3"/>
    <w:rsid w:val="00F75BCA"/>
    <w:rsid w:val="00F84CAD"/>
    <w:rsid w:val="00F84E40"/>
    <w:rsid w:val="00F871D0"/>
    <w:rsid w:val="00F9282C"/>
    <w:rsid w:val="00F94D7B"/>
    <w:rsid w:val="00FA1B94"/>
    <w:rsid w:val="00FA69B8"/>
    <w:rsid w:val="00FA7869"/>
    <w:rsid w:val="00FB0732"/>
    <w:rsid w:val="00FB1272"/>
    <w:rsid w:val="00FB55A8"/>
    <w:rsid w:val="00FB5E9C"/>
    <w:rsid w:val="00FB71C0"/>
    <w:rsid w:val="00FB735C"/>
    <w:rsid w:val="00FB78AC"/>
    <w:rsid w:val="00FC08D2"/>
    <w:rsid w:val="00FC3477"/>
    <w:rsid w:val="00FC441E"/>
    <w:rsid w:val="00FD5E9E"/>
    <w:rsid w:val="00FE2003"/>
    <w:rsid w:val="00FE2019"/>
    <w:rsid w:val="00FE23C8"/>
    <w:rsid w:val="00FE4C78"/>
    <w:rsid w:val="00FF17C6"/>
    <w:rsid w:val="00FF32FC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BE077-A2EF-46AC-85E7-4C251745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Набитович Василий Николаевич</cp:lastModifiedBy>
  <cp:revision>2</cp:revision>
  <cp:lastPrinted>2024-02-06T10:54:00Z</cp:lastPrinted>
  <dcterms:created xsi:type="dcterms:W3CDTF">2025-04-10T12:44:00Z</dcterms:created>
  <dcterms:modified xsi:type="dcterms:W3CDTF">2025-04-10T12:44:00Z</dcterms:modified>
</cp:coreProperties>
</file>