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8F" w:rsidRPr="00CF2A65" w:rsidRDefault="002A3D8F" w:rsidP="002A3D8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2A65">
        <w:rPr>
          <w:rFonts w:ascii="Times New Roman" w:hAnsi="Times New Roman" w:cs="Times New Roman"/>
          <w:sz w:val="24"/>
          <w:szCs w:val="24"/>
        </w:rPr>
        <w:t>Приложен</w:t>
      </w:r>
      <w:bookmarkStart w:id="0" w:name="_GoBack"/>
      <w:bookmarkEnd w:id="0"/>
      <w:r w:rsidRPr="00CF2A65">
        <w:rPr>
          <w:rFonts w:ascii="Times New Roman" w:hAnsi="Times New Roman" w:cs="Times New Roman"/>
          <w:sz w:val="24"/>
          <w:szCs w:val="24"/>
        </w:rPr>
        <w:t>ие N 1</w:t>
      </w:r>
    </w:p>
    <w:p w:rsidR="002A3D8F" w:rsidRPr="00CF2A65" w:rsidRDefault="002A3D8F" w:rsidP="002A3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A65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2A3D8F" w:rsidRPr="00CF2A65" w:rsidRDefault="002A3D8F" w:rsidP="002A3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A6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A3D8F" w:rsidRPr="00CF2A65" w:rsidRDefault="002A3D8F" w:rsidP="002A3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F2A65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Pr="00CF2A6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A3D8F" w:rsidRPr="00CF2A65" w:rsidRDefault="002A3D8F" w:rsidP="002A3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A65">
        <w:rPr>
          <w:rFonts w:ascii="Times New Roman" w:hAnsi="Times New Roman" w:cs="Times New Roman"/>
          <w:sz w:val="24"/>
          <w:szCs w:val="24"/>
        </w:rPr>
        <w:t>от 19 апреля 2018 г. N 51/2</w:t>
      </w:r>
    </w:p>
    <w:p w:rsidR="002A3D8F" w:rsidRPr="00CF2A65" w:rsidRDefault="002A3D8F" w:rsidP="002A3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3D8F" w:rsidRPr="00CF2A65" w:rsidRDefault="002A3D8F" w:rsidP="002A3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F2A65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2A3D8F" w:rsidRPr="00CF2A65" w:rsidRDefault="002A3D8F" w:rsidP="002A3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A65">
        <w:rPr>
          <w:rFonts w:ascii="Times New Roman" w:hAnsi="Times New Roman" w:cs="Times New Roman"/>
          <w:sz w:val="24"/>
          <w:szCs w:val="24"/>
        </w:rPr>
        <w:t>к Положению о едином налоге</w:t>
      </w:r>
    </w:p>
    <w:p w:rsidR="002A3D8F" w:rsidRPr="00CF2A65" w:rsidRDefault="002A3D8F" w:rsidP="002A3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A65">
        <w:rPr>
          <w:rFonts w:ascii="Times New Roman" w:hAnsi="Times New Roman" w:cs="Times New Roman"/>
          <w:sz w:val="24"/>
          <w:szCs w:val="24"/>
        </w:rPr>
        <w:t>на вмененный доход</w:t>
      </w:r>
    </w:p>
    <w:p w:rsidR="002A3D8F" w:rsidRPr="00CF2A65" w:rsidRDefault="002A3D8F" w:rsidP="002A3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A65">
        <w:rPr>
          <w:rFonts w:ascii="Times New Roman" w:hAnsi="Times New Roman" w:cs="Times New Roman"/>
          <w:sz w:val="24"/>
          <w:szCs w:val="24"/>
        </w:rPr>
        <w:t>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A3D8F" w:rsidRPr="00CF2A65" w:rsidRDefault="002A3D8F" w:rsidP="002A3D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3D8F" w:rsidRPr="00CF2A65" w:rsidRDefault="002A3D8F" w:rsidP="002A3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CF2A65">
        <w:rPr>
          <w:rFonts w:ascii="Times New Roman" w:hAnsi="Times New Roman" w:cs="Times New Roman"/>
          <w:sz w:val="24"/>
          <w:szCs w:val="24"/>
        </w:rPr>
        <w:t>ТАБЛИЦА</w:t>
      </w:r>
    </w:p>
    <w:p w:rsidR="002A3D8F" w:rsidRPr="00CF2A65" w:rsidRDefault="002A3D8F" w:rsidP="002A3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2A65">
        <w:rPr>
          <w:rFonts w:ascii="Times New Roman" w:hAnsi="Times New Roman" w:cs="Times New Roman"/>
          <w:sz w:val="24"/>
          <w:szCs w:val="24"/>
        </w:rPr>
        <w:t>КОРРЕКТИРУЮЩИХ КОЭФФИЦИЕНТОВ (К</w:t>
      </w:r>
      <w:proofErr w:type="gramStart"/>
      <w:r w:rsidRPr="00CF2A6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F2A65">
        <w:rPr>
          <w:rFonts w:ascii="Times New Roman" w:hAnsi="Times New Roman" w:cs="Times New Roman"/>
          <w:sz w:val="24"/>
          <w:szCs w:val="24"/>
        </w:rPr>
        <w:t>/3), УЧИТЫВАЮЩИХ КАТЕГОРИЮ</w:t>
      </w:r>
    </w:p>
    <w:p w:rsidR="002A3D8F" w:rsidRPr="00CF2A65" w:rsidRDefault="002A3D8F" w:rsidP="002A3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2A65">
        <w:rPr>
          <w:rFonts w:ascii="Times New Roman" w:hAnsi="Times New Roman" w:cs="Times New Roman"/>
          <w:sz w:val="24"/>
          <w:szCs w:val="24"/>
        </w:rPr>
        <w:t>И КОЛИЧЕСТВО РАБОТНИКОВ, ЗАНЯТЫХ В ДАННОМ ВИДЕ ДЕЯТЕЛЬНОСТИ,</w:t>
      </w:r>
    </w:p>
    <w:p w:rsidR="002A3D8F" w:rsidRPr="00CF2A65" w:rsidRDefault="002A3D8F" w:rsidP="002A3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2A65">
        <w:rPr>
          <w:rFonts w:ascii="Times New Roman" w:hAnsi="Times New Roman" w:cs="Times New Roman"/>
          <w:sz w:val="24"/>
          <w:szCs w:val="24"/>
        </w:rPr>
        <w:t>УЧИТЫВАЮЩИХ</w:t>
      </w:r>
      <w:proofErr w:type="gramEnd"/>
      <w:r w:rsidRPr="00CF2A65">
        <w:rPr>
          <w:rFonts w:ascii="Times New Roman" w:hAnsi="Times New Roman" w:cs="Times New Roman"/>
          <w:sz w:val="24"/>
          <w:szCs w:val="24"/>
        </w:rPr>
        <w:t xml:space="preserve"> ВЕЛИЧИНУ ЗАРАБОТНОЙ ПЛАТЫ, ВЫПЛАЧЕННОЙ</w:t>
      </w:r>
    </w:p>
    <w:p w:rsidR="002A3D8F" w:rsidRPr="00CF2A65" w:rsidRDefault="002A3D8F" w:rsidP="002A3D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2A65">
        <w:rPr>
          <w:rFonts w:ascii="Times New Roman" w:hAnsi="Times New Roman" w:cs="Times New Roman"/>
          <w:sz w:val="24"/>
          <w:szCs w:val="24"/>
        </w:rPr>
        <w:t>РАБОТНИКАМ В ОТЧЕТНОМ ПЕРИОДЕ</w:t>
      </w:r>
    </w:p>
    <w:p w:rsidR="002A3D8F" w:rsidRPr="00CF2A65" w:rsidRDefault="002A3D8F" w:rsidP="002A3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124"/>
      </w:tblGrid>
      <w:tr w:rsidR="002A3D8F" w:rsidRPr="00CF2A65" w:rsidTr="0097752F">
        <w:tc>
          <w:tcPr>
            <w:tcW w:w="6123" w:type="dxa"/>
          </w:tcPr>
          <w:p w:rsidR="002A3D8F" w:rsidRPr="00CF2A65" w:rsidRDefault="002A3D8F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предпринимательской деятельности</w:t>
            </w:r>
          </w:p>
        </w:tc>
        <w:tc>
          <w:tcPr>
            <w:tcW w:w="2124" w:type="dxa"/>
          </w:tcPr>
          <w:p w:rsidR="002A3D8F" w:rsidRPr="00CF2A65" w:rsidRDefault="002A3D8F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</w:t>
            </w:r>
            <w:proofErr w:type="gramStart"/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2A3D8F" w:rsidRPr="00CF2A65" w:rsidTr="0097752F">
        <w:tc>
          <w:tcPr>
            <w:tcW w:w="6123" w:type="dxa"/>
          </w:tcPr>
          <w:p w:rsidR="002A3D8F" w:rsidRPr="00CF2A65" w:rsidRDefault="002A3D8F" w:rsidP="00977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Наличие в числе работников, включая работодателя - индивидуального предпринимателя, инвалидов 1 и 2 групп инвалидности</w:t>
            </w:r>
          </w:p>
        </w:tc>
        <w:tc>
          <w:tcPr>
            <w:tcW w:w="2124" w:type="dxa"/>
          </w:tcPr>
          <w:p w:rsidR="002A3D8F" w:rsidRPr="00CF2A65" w:rsidRDefault="002A3D8F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8F" w:rsidRPr="00CF2A65" w:rsidTr="0097752F">
        <w:tc>
          <w:tcPr>
            <w:tcW w:w="6123" w:type="dxa"/>
          </w:tcPr>
          <w:p w:rsidR="002A3D8F" w:rsidRPr="00CF2A65" w:rsidRDefault="002A3D8F" w:rsidP="00977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- в случае</w:t>
            </w:r>
            <w:proofErr w:type="gramStart"/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F2A65">
              <w:rPr>
                <w:rFonts w:ascii="Times New Roman" w:hAnsi="Times New Roman" w:cs="Times New Roman"/>
                <w:sz w:val="24"/>
                <w:szCs w:val="24"/>
              </w:rPr>
              <w:t xml:space="preserve"> если инвалиды 1 и 2 групп инвалидности составляют 50 и более процентов от общего числа работников</w:t>
            </w:r>
          </w:p>
        </w:tc>
        <w:tc>
          <w:tcPr>
            <w:tcW w:w="2124" w:type="dxa"/>
          </w:tcPr>
          <w:p w:rsidR="002A3D8F" w:rsidRPr="00CF2A65" w:rsidRDefault="002A3D8F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A3D8F" w:rsidRPr="00CF2A65" w:rsidTr="0097752F">
        <w:tc>
          <w:tcPr>
            <w:tcW w:w="6123" w:type="dxa"/>
          </w:tcPr>
          <w:p w:rsidR="002A3D8F" w:rsidRPr="00CF2A65" w:rsidRDefault="002A3D8F" w:rsidP="00977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Налогоплательщики являются участниками ликвидации последствий катастрофы на Чернобыльской АЭС</w:t>
            </w:r>
          </w:p>
        </w:tc>
        <w:tc>
          <w:tcPr>
            <w:tcW w:w="2124" w:type="dxa"/>
          </w:tcPr>
          <w:p w:rsidR="002A3D8F" w:rsidRPr="00CF2A65" w:rsidRDefault="002A3D8F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8F" w:rsidRPr="00CF2A65" w:rsidTr="0097752F">
        <w:tc>
          <w:tcPr>
            <w:tcW w:w="6123" w:type="dxa"/>
          </w:tcPr>
          <w:p w:rsidR="002A3D8F" w:rsidRPr="00CF2A65" w:rsidRDefault="002A3D8F" w:rsidP="00977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- для налогоплательщиков, являющихся участниками ликвидации последствий катастрофы на Чернобыльской АЭС,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2124" w:type="dxa"/>
          </w:tcPr>
          <w:p w:rsidR="002A3D8F" w:rsidRPr="00CF2A65" w:rsidRDefault="002A3D8F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A3D8F" w:rsidRPr="00CF2A65" w:rsidTr="0097752F">
        <w:tc>
          <w:tcPr>
            <w:tcW w:w="6123" w:type="dxa"/>
          </w:tcPr>
          <w:p w:rsidR="002A3D8F" w:rsidRPr="00CF2A65" w:rsidRDefault="002A3D8F" w:rsidP="00977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Налогоплательщики являются пенсионерами по старости</w:t>
            </w:r>
          </w:p>
        </w:tc>
        <w:tc>
          <w:tcPr>
            <w:tcW w:w="2124" w:type="dxa"/>
          </w:tcPr>
          <w:p w:rsidR="002A3D8F" w:rsidRPr="00CF2A65" w:rsidRDefault="002A3D8F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8F" w:rsidRPr="00CF2A65" w:rsidTr="0097752F">
        <w:tc>
          <w:tcPr>
            <w:tcW w:w="6123" w:type="dxa"/>
          </w:tcPr>
          <w:p w:rsidR="002A3D8F" w:rsidRPr="00CF2A65" w:rsidRDefault="002A3D8F" w:rsidP="00977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- для налогоплательщиков, являющихся пенсионерами по старости,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2124" w:type="dxa"/>
          </w:tcPr>
          <w:p w:rsidR="002A3D8F" w:rsidRPr="00CF2A65" w:rsidRDefault="002A3D8F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2A3D8F" w:rsidRPr="00CF2A65" w:rsidTr="0097752F">
        <w:tc>
          <w:tcPr>
            <w:tcW w:w="6123" w:type="dxa"/>
          </w:tcPr>
          <w:p w:rsidR="002A3D8F" w:rsidRPr="00CF2A65" w:rsidRDefault="002A3D8F" w:rsidP="00977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занятых в данном виде деятельности, с которыми заключены трудовые договоры и которым установлена заработная плата не ниже 12000,00 руб.</w:t>
            </w:r>
          </w:p>
        </w:tc>
        <w:tc>
          <w:tcPr>
            <w:tcW w:w="2124" w:type="dxa"/>
          </w:tcPr>
          <w:p w:rsidR="002A3D8F" w:rsidRPr="00CF2A65" w:rsidRDefault="002A3D8F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8F" w:rsidRPr="00CF2A65" w:rsidTr="0097752F">
        <w:tc>
          <w:tcPr>
            <w:tcW w:w="6123" w:type="dxa"/>
          </w:tcPr>
          <w:p w:rsidR="002A3D8F" w:rsidRPr="00CF2A65" w:rsidRDefault="002A3D8F" w:rsidP="00977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- один - три работника</w:t>
            </w:r>
          </w:p>
          <w:p w:rsidR="002A3D8F" w:rsidRPr="00CF2A65" w:rsidRDefault="002A3D8F" w:rsidP="00977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- четыре - десять работников</w:t>
            </w:r>
          </w:p>
          <w:p w:rsidR="002A3D8F" w:rsidRPr="00CF2A65" w:rsidRDefault="002A3D8F" w:rsidP="00977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- свыше десяти работников</w:t>
            </w:r>
          </w:p>
        </w:tc>
        <w:tc>
          <w:tcPr>
            <w:tcW w:w="2124" w:type="dxa"/>
          </w:tcPr>
          <w:p w:rsidR="002A3D8F" w:rsidRPr="00CF2A65" w:rsidRDefault="002A3D8F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2A3D8F" w:rsidRPr="00CF2A65" w:rsidRDefault="002A3D8F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2A3D8F" w:rsidRPr="00CF2A65" w:rsidRDefault="002A3D8F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AE240C" w:rsidRDefault="00AE240C" w:rsidP="002A3D8F"/>
    <w:sectPr w:rsidR="00AE240C" w:rsidSect="002A3D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8F"/>
    <w:rsid w:val="002A3D8F"/>
    <w:rsid w:val="008E0F6D"/>
    <w:rsid w:val="00AE240C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2018-11-28T10:25:00Z</dcterms:created>
  <dcterms:modified xsi:type="dcterms:W3CDTF">2018-11-28T10:27:00Z</dcterms:modified>
</cp:coreProperties>
</file>