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22D" w:rsidRPr="00D90C5A" w:rsidRDefault="008E422D" w:rsidP="008E422D">
      <w:pPr>
        <w:rPr>
          <w:color w:val="000000"/>
          <w:spacing w:val="5"/>
          <w:szCs w:val="26"/>
        </w:rPr>
      </w:pPr>
    </w:p>
    <w:p w:rsidR="00E55EFC" w:rsidRPr="00D90C5A" w:rsidRDefault="00E55EFC" w:rsidP="00A2177C">
      <w:pPr>
        <w:jc w:val="right"/>
        <w:rPr>
          <w:color w:val="000000"/>
          <w:spacing w:val="5"/>
          <w:szCs w:val="26"/>
        </w:rPr>
      </w:pPr>
      <w:r w:rsidRPr="00D90C5A">
        <w:rPr>
          <w:color w:val="000000"/>
          <w:spacing w:val="5"/>
          <w:szCs w:val="26"/>
        </w:rPr>
        <w:t xml:space="preserve">Утвержден </w:t>
      </w:r>
    </w:p>
    <w:p w:rsidR="00E55EFC" w:rsidRPr="00D90C5A" w:rsidRDefault="00E55EFC" w:rsidP="00A2177C">
      <w:pPr>
        <w:shd w:val="clear" w:color="auto" w:fill="FFFFFF"/>
        <w:jc w:val="right"/>
        <w:rPr>
          <w:color w:val="000000"/>
          <w:spacing w:val="5"/>
          <w:szCs w:val="26"/>
        </w:rPr>
      </w:pPr>
      <w:r w:rsidRPr="00D90C5A">
        <w:rPr>
          <w:color w:val="000000"/>
          <w:spacing w:val="5"/>
          <w:szCs w:val="26"/>
        </w:rPr>
        <w:t xml:space="preserve">приказом УФНС России </w:t>
      </w:r>
    </w:p>
    <w:p w:rsidR="00E55EFC" w:rsidRPr="00D90C5A" w:rsidRDefault="00E55EFC" w:rsidP="00A2177C">
      <w:pPr>
        <w:shd w:val="clear" w:color="auto" w:fill="FFFFFF"/>
        <w:jc w:val="right"/>
        <w:rPr>
          <w:color w:val="000000"/>
          <w:spacing w:val="5"/>
          <w:szCs w:val="26"/>
        </w:rPr>
      </w:pPr>
      <w:r w:rsidRPr="00D90C5A">
        <w:rPr>
          <w:color w:val="000000"/>
          <w:spacing w:val="5"/>
          <w:szCs w:val="26"/>
        </w:rPr>
        <w:t xml:space="preserve">по Астраханской области </w:t>
      </w:r>
      <w:r w:rsidR="008E422D" w:rsidRPr="00D90C5A">
        <w:rPr>
          <w:color w:val="000000"/>
          <w:spacing w:val="5"/>
          <w:szCs w:val="26"/>
        </w:rPr>
        <w:t xml:space="preserve"> </w:t>
      </w:r>
    </w:p>
    <w:p w:rsidR="002C7D21" w:rsidRPr="00B426F4" w:rsidRDefault="00FD2C02" w:rsidP="00A2177C">
      <w:pPr>
        <w:shd w:val="clear" w:color="auto" w:fill="FFFFFF"/>
        <w:jc w:val="right"/>
        <w:rPr>
          <w:color w:val="000000" w:themeColor="text1"/>
          <w:spacing w:val="5"/>
          <w:szCs w:val="26"/>
        </w:rPr>
      </w:pPr>
      <w:r>
        <w:rPr>
          <w:color w:val="000000" w:themeColor="text1"/>
          <w:spacing w:val="5"/>
          <w:szCs w:val="26"/>
        </w:rPr>
        <w:t>от</w:t>
      </w:r>
      <w:r w:rsidR="00E169DC">
        <w:rPr>
          <w:color w:val="000000" w:themeColor="text1"/>
          <w:spacing w:val="5"/>
          <w:szCs w:val="26"/>
        </w:rPr>
        <w:t xml:space="preserve"> </w:t>
      </w:r>
      <w:r w:rsidR="00A2177C">
        <w:rPr>
          <w:szCs w:val="26"/>
        </w:rPr>
        <w:t>01.04.2026 №00-00-001/043.</w:t>
      </w:r>
    </w:p>
    <w:p w:rsidR="008E422D" w:rsidRPr="00D90C5A" w:rsidRDefault="008E422D" w:rsidP="00D20F31">
      <w:pPr>
        <w:shd w:val="clear" w:color="auto" w:fill="FFFFFF"/>
        <w:ind w:firstLine="6804"/>
        <w:jc w:val="both"/>
        <w:rPr>
          <w:color w:val="000000"/>
          <w:spacing w:val="5"/>
          <w:szCs w:val="26"/>
        </w:rPr>
      </w:pPr>
    </w:p>
    <w:p w:rsidR="00E55EFC" w:rsidRPr="00D90C5A" w:rsidRDefault="00E55EFC" w:rsidP="00E55EFC">
      <w:pPr>
        <w:shd w:val="clear" w:color="auto" w:fill="FFFFFF"/>
        <w:spacing w:line="300" w:lineRule="exact"/>
        <w:ind w:left="10"/>
        <w:jc w:val="center"/>
        <w:rPr>
          <w:szCs w:val="26"/>
        </w:rPr>
      </w:pPr>
    </w:p>
    <w:p w:rsidR="00BD5F6C" w:rsidRPr="00D90C5A" w:rsidRDefault="00E55EFC" w:rsidP="00BD5F6C">
      <w:pPr>
        <w:shd w:val="clear" w:color="auto" w:fill="FFFFFF"/>
        <w:spacing w:line="300" w:lineRule="exact"/>
        <w:ind w:left="10"/>
        <w:jc w:val="center"/>
        <w:rPr>
          <w:b/>
          <w:color w:val="000000"/>
          <w:spacing w:val="5"/>
          <w:szCs w:val="26"/>
        </w:rPr>
      </w:pPr>
      <w:r w:rsidRPr="00D90C5A">
        <w:rPr>
          <w:szCs w:val="26"/>
        </w:rPr>
        <w:t xml:space="preserve">Состав комиссии по соблюдению требований к служебному поведению государственных гражданских служащих </w:t>
      </w:r>
      <w:r w:rsidR="00BD5F6C" w:rsidRPr="00D90C5A">
        <w:rPr>
          <w:szCs w:val="26"/>
        </w:rPr>
        <w:t>УФНС России по Астраханской области</w:t>
      </w:r>
    </w:p>
    <w:p w:rsidR="00D90C5A" w:rsidRDefault="00E55EFC" w:rsidP="00E55EFC">
      <w:pPr>
        <w:shd w:val="clear" w:color="auto" w:fill="FFFFFF"/>
        <w:spacing w:line="300" w:lineRule="exact"/>
        <w:ind w:left="10"/>
        <w:jc w:val="center"/>
        <w:rPr>
          <w:szCs w:val="26"/>
        </w:rPr>
      </w:pPr>
      <w:r w:rsidRPr="00D90C5A">
        <w:rPr>
          <w:szCs w:val="26"/>
        </w:rPr>
        <w:t xml:space="preserve">и урегулированию конфликта интересов </w:t>
      </w:r>
    </w:p>
    <w:p w:rsidR="00E55EFC" w:rsidRDefault="00E55EFC" w:rsidP="00E55EFC">
      <w:pPr>
        <w:shd w:val="clear" w:color="auto" w:fill="FFFFFF"/>
        <w:spacing w:line="300" w:lineRule="exact"/>
        <w:ind w:left="10"/>
        <w:jc w:val="both"/>
        <w:rPr>
          <w:b/>
          <w:color w:val="000000"/>
          <w:spacing w:val="5"/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6"/>
        <w:gridCol w:w="7419"/>
      </w:tblGrid>
      <w:tr w:rsidR="00A2177C" w:rsidRPr="00D90C5A" w:rsidTr="008469A5">
        <w:tc>
          <w:tcPr>
            <w:tcW w:w="2792" w:type="dxa"/>
            <w:shd w:val="clear" w:color="auto" w:fill="auto"/>
          </w:tcPr>
          <w:p w:rsidR="00A2177C" w:rsidRPr="00D90C5A" w:rsidRDefault="00A2177C" w:rsidP="008469A5">
            <w:pPr>
              <w:spacing w:line="300" w:lineRule="exact"/>
              <w:jc w:val="both"/>
              <w:rPr>
                <w:b/>
                <w:color w:val="000000"/>
                <w:spacing w:val="5"/>
                <w:szCs w:val="26"/>
              </w:rPr>
            </w:pPr>
            <w:r>
              <w:rPr>
                <w:b/>
                <w:szCs w:val="26"/>
              </w:rPr>
              <w:t xml:space="preserve">Юнусова </w:t>
            </w:r>
            <w:proofErr w:type="spellStart"/>
            <w:r>
              <w:rPr>
                <w:b/>
                <w:szCs w:val="26"/>
              </w:rPr>
              <w:t>Гузяль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Рафиковна</w:t>
            </w:r>
            <w:proofErr w:type="spellEnd"/>
          </w:p>
        </w:tc>
        <w:tc>
          <w:tcPr>
            <w:tcW w:w="7522" w:type="dxa"/>
            <w:shd w:val="clear" w:color="auto" w:fill="auto"/>
          </w:tcPr>
          <w:p w:rsidR="00A2177C" w:rsidRPr="00D90C5A" w:rsidRDefault="00A2177C" w:rsidP="008469A5">
            <w:pPr>
              <w:spacing w:line="300" w:lineRule="exact"/>
              <w:jc w:val="both"/>
              <w:rPr>
                <w:b/>
                <w:color w:val="000000"/>
                <w:spacing w:val="5"/>
                <w:szCs w:val="26"/>
              </w:rPr>
            </w:pPr>
            <w:r>
              <w:rPr>
                <w:color w:val="000000"/>
                <w:spacing w:val="-1"/>
                <w:szCs w:val="26"/>
              </w:rPr>
              <w:t xml:space="preserve">- </w:t>
            </w:r>
            <w:r w:rsidRPr="00D90C5A">
              <w:rPr>
                <w:color w:val="000000"/>
                <w:spacing w:val="-1"/>
                <w:szCs w:val="26"/>
              </w:rPr>
              <w:t xml:space="preserve">заместитель руководителя Управления - председатель комиссии </w:t>
            </w:r>
          </w:p>
        </w:tc>
      </w:tr>
      <w:tr w:rsidR="00A2177C" w:rsidRPr="00D90C5A" w:rsidTr="008469A5">
        <w:tc>
          <w:tcPr>
            <w:tcW w:w="2792" w:type="dxa"/>
            <w:shd w:val="clear" w:color="auto" w:fill="auto"/>
          </w:tcPr>
          <w:p w:rsidR="00A2177C" w:rsidRPr="00D90C5A" w:rsidRDefault="00A2177C" w:rsidP="008469A5">
            <w:pPr>
              <w:rPr>
                <w:b/>
                <w:szCs w:val="26"/>
              </w:rPr>
            </w:pPr>
            <w:r>
              <w:rPr>
                <w:b/>
                <w:szCs w:val="26"/>
              </w:rPr>
              <w:t>Решетина Анастасия Юрьевна</w:t>
            </w:r>
          </w:p>
        </w:tc>
        <w:tc>
          <w:tcPr>
            <w:tcW w:w="7522" w:type="dxa"/>
            <w:shd w:val="clear" w:color="auto" w:fill="auto"/>
          </w:tcPr>
          <w:p w:rsidR="00A2177C" w:rsidRPr="00D90C5A" w:rsidRDefault="00A2177C" w:rsidP="008469A5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- заместитель руководителя Управления</w:t>
            </w:r>
            <w:r w:rsidRPr="00D90C5A">
              <w:rPr>
                <w:szCs w:val="26"/>
              </w:rPr>
              <w:t>,</w:t>
            </w:r>
            <w:r>
              <w:rPr>
                <w:szCs w:val="26"/>
              </w:rPr>
              <w:t xml:space="preserve"> заместитель</w:t>
            </w:r>
            <w:r w:rsidRPr="00D90C5A">
              <w:rPr>
                <w:szCs w:val="26"/>
              </w:rPr>
              <w:t xml:space="preserve"> председателя комиссии </w:t>
            </w:r>
          </w:p>
        </w:tc>
      </w:tr>
      <w:tr w:rsidR="00A2177C" w:rsidRPr="00D90C5A" w:rsidTr="008469A5">
        <w:tc>
          <w:tcPr>
            <w:tcW w:w="2792" w:type="dxa"/>
            <w:shd w:val="clear" w:color="auto" w:fill="auto"/>
          </w:tcPr>
          <w:p w:rsidR="00A2177C" w:rsidRPr="00945866" w:rsidRDefault="00A2177C" w:rsidP="008469A5">
            <w:pPr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Гончаров Александр </w:t>
            </w:r>
            <w:proofErr w:type="spellStart"/>
            <w:r>
              <w:rPr>
                <w:b/>
                <w:szCs w:val="26"/>
              </w:rPr>
              <w:t>Игорьевич</w:t>
            </w:r>
            <w:proofErr w:type="spellEnd"/>
          </w:p>
        </w:tc>
        <w:tc>
          <w:tcPr>
            <w:tcW w:w="7522" w:type="dxa"/>
            <w:shd w:val="clear" w:color="auto" w:fill="auto"/>
          </w:tcPr>
          <w:p w:rsidR="00A2177C" w:rsidRPr="00D90C5A" w:rsidRDefault="00A2177C" w:rsidP="008469A5">
            <w:pPr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- </w:t>
            </w:r>
            <w:r w:rsidRPr="00194043">
              <w:rPr>
                <w:szCs w:val="26"/>
              </w:rPr>
              <w:t xml:space="preserve">начальник </w:t>
            </w:r>
            <w:r>
              <w:rPr>
                <w:szCs w:val="26"/>
              </w:rPr>
              <w:t>о</w:t>
            </w:r>
            <w:r w:rsidRPr="001307D0">
              <w:rPr>
                <w:szCs w:val="26"/>
              </w:rPr>
              <w:t>тдел</w:t>
            </w:r>
            <w:r>
              <w:rPr>
                <w:szCs w:val="26"/>
              </w:rPr>
              <w:t>а</w:t>
            </w:r>
            <w:r w:rsidRPr="001307D0">
              <w:rPr>
                <w:szCs w:val="26"/>
              </w:rPr>
              <w:t xml:space="preserve"> </w:t>
            </w:r>
            <w:r>
              <w:rPr>
                <w:szCs w:val="26"/>
              </w:rPr>
              <w:t xml:space="preserve">информационных технологий, член комиссии </w:t>
            </w:r>
          </w:p>
        </w:tc>
      </w:tr>
      <w:tr w:rsidR="00A2177C" w:rsidRPr="00D90C5A" w:rsidTr="008469A5">
        <w:tc>
          <w:tcPr>
            <w:tcW w:w="2792" w:type="dxa"/>
            <w:shd w:val="clear" w:color="auto" w:fill="auto"/>
          </w:tcPr>
          <w:p w:rsidR="00A2177C" w:rsidRPr="00D90C5A" w:rsidRDefault="00A2177C" w:rsidP="008469A5">
            <w:pPr>
              <w:spacing w:line="300" w:lineRule="exact"/>
              <w:jc w:val="both"/>
              <w:rPr>
                <w:b/>
                <w:color w:val="000000"/>
                <w:spacing w:val="5"/>
                <w:szCs w:val="26"/>
              </w:rPr>
            </w:pPr>
            <w:proofErr w:type="spellStart"/>
            <w:r>
              <w:rPr>
                <w:b/>
                <w:color w:val="000000"/>
                <w:spacing w:val="-1"/>
                <w:szCs w:val="26"/>
              </w:rPr>
              <w:t>Мусагалиева</w:t>
            </w:r>
            <w:proofErr w:type="spellEnd"/>
            <w:r>
              <w:rPr>
                <w:b/>
                <w:color w:val="000000"/>
                <w:spacing w:val="-1"/>
                <w:szCs w:val="26"/>
              </w:rPr>
              <w:t xml:space="preserve"> Гульнара </w:t>
            </w:r>
            <w:proofErr w:type="spellStart"/>
            <w:r>
              <w:rPr>
                <w:b/>
                <w:color w:val="000000"/>
                <w:spacing w:val="-1"/>
                <w:szCs w:val="26"/>
              </w:rPr>
              <w:t>Салаватовна</w:t>
            </w:r>
            <w:proofErr w:type="spellEnd"/>
          </w:p>
        </w:tc>
        <w:tc>
          <w:tcPr>
            <w:tcW w:w="7522" w:type="dxa"/>
            <w:shd w:val="clear" w:color="auto" w:fill="auto"/>
          </w:tcPr>
          <w:p w:rsidR="00A2177C" w:rsidRPr="00D90C5A" w:rsidRDefault="00A2177C" w:rsidP="008469A5">
            <w:pPr>
              <w:spacing w:line="300" w:lineRule="exact"/>
              <w:jc w:val="both"/>
              <w:rPr>
                <w:b/>
                <w:color w:val="000000"/>
                <w:spacing w:val="5"/>
                <w:szCs w:val="26"/>
              </w:rPr>
            </w:pPr>
            <w:r>
              <w:rPr>
                <w:color w:val="000000"/>
                <w:spacing w:val="-1"/>
                <w:szCs w:val="26"/>
              </w:rPr>
              <w:t xml:space="preserve">- </w:t>
            </w:r>
            <w:r w:rsidRPr="00D90C5A">
              <w:rPr>
                <w:color w:val="000000"/>
                <w:spacing w:val="-1"/>
                <w:szCs w:val="26"/>
              </w:rPr>
              <w:t>начальник отдела кадров</w:t>
            </w:r>
            <w:r>
              <w:rPr>
                <w:color w:val="000000"/>
                <w:spacing w:val="-1"/>
                <w:szCs w:val="26"/>
              </w:rPr>
              <w:t xml:space="preserve">, </w:t>
            </w:r>
            <w:r w:rsidRPr="001D07D5">
              <w:rPr>
                <w:color w:val="000000"/>
                <w:spacing w:val="-1"/>
                <w:szCs w:val="26"/>
              </w:rPr>
              <w:t>профилактики коррупционных и иных правонарушений и безопасности</w:t>
            </w:r>
            <w:r>
              <w:rPr>
                <w:color w:val="000000"/>
                <w:spacing w:val="-1"/>
                <w:szCs w:val="26"/>
              </w:rPr>
              <w:t xml:space="preserve">, </w:t>
            </w:r>
            <w:r w:rsidRPr="00D90C5A">
              <w:rPr>
                <w:szCs w:val="26"/>
              </w:rPr>
              <w:t>член комиссии</w:t>
            </w:r>
            <w:r w:rsidRPr="00D90C5A">
              <w:rPr>
                <w:color w:val="000000"/>
                <w:spacing w:val="-3"/>
                <w:szCs w:val="26"/>
              </w:rPr>
              <w:t xml:space="preserve"> </w:t>
            </w:r>
          </w:p>
        </w:tc>
      </w:tr>
      <w:tr w:rsidR="00A2177C" w:rsidRPr="00D90C5A" w:rsidTr="008469A5">
        <w:tc>
          <w:tcPr>
            <w:tcW w:w="2792" w:type="dxa"/>
            <w:shd w:val="clear" w:color="auto" w:fill="auto"/>
          </w:tcPr>
          <w:p w:rsidR="00A2177C" w:rsidRPr="00D90C5A" w:rsidRDefault="00A2177C" w:rsidP="008469A5">
            <w:pPr>
              <w:spacing w:line="300" w:lineRule="exact"/>
              <w:jc w:val="both"/>
              <w:rPr>
                <w:b/>
                <w:color w:val="000000"/>
                <w:spacing w:val="5"/>
                <w:szCs w:val="26"/>
              </w:rPr>
            </w:pPr>
            <w:proofErr w:type="spellStart"/>
            <w:r w:rsidRPr="00D90C5A">
              <w:rPr>
                <w:b/>
                <w:color w:val="000000"/>
                <w:spacing w:val="7"/>
                <w:szCs w:val="26"/>
              </w:rPr>
              <w:t>Сангаджиев</w:t>
            </w:r>
            <w:proofErr w:type="spellEnd"/>
            <w:r w:rsidRPr="00D90C5A">
              <w:rPr>
                <w:b/>
                <w:color w:val="000000"/>
                <w:spacing w:val="7"/>
                <w:szCs w:val="26"/>
              </w:rPr>
              <w:t xml:space="preserve"> Анатолий </w:t>
            </w:r>
            <w:proofErr w:type="spellStart"/>
            <w:r w:rsidRPr="00D90C5A">
              <w:rPr>
                <w:b/>
                <w:color w:val="000000"/>
                <w:spacing w:val="7"/>
                <w:szCs w:val="26"/>
              </w:rPr>
              <w:t>Наранович</w:t>
            </w:r>
            <w:proofErr w:type="spellEnd"/>
          </w:p>
        </w:tc>
        <w:tc>
          <w:tcPr>
            <w:tcW w:w="7522" w:type="dxa"/>
            <w:shd w:val="clear" w:color="auto" w:fill="auto"/>
          </w:tcPr>
          <w:p w:rsidR="00A2177C" w:rsidRPr="00D90C5A" w:rsidRDefault="00A2177C" w:rsidP="008469A5">
            <w:pPr>
              <w:spacing w:line="300" w:lineRule="exact"/>
              <w:jc w:val="both"/>
              <w:rPr>
                <w:b/>
                <w:color w:val="000000"/>
                <w:spacing w:val="5"/>
                <w:szCs w:val="26"/>
              </w:rPr>
            </w:pPr>
            <w:r w:rsidRPr="00D90C5A">
              <w:rPr>
                <w:color w:val="000000"/>
                <w:spacing w:val="7"/>
                <w:szCs w:val="26"/>
              </w:rPr>
              <w:t>- начальник правового отдела №1, член комиссии (</w:t>
            </w:r>
            <w:r w:rsidRPr="00D90C5A">
              <w:rPr>
                <w:color w:val="000000"/>
                <w:spacing w:val="-3"/>
                <w:szCs w:val="26"/>
              </w:rPr>
              <w:t xml:space="preserve">в периоды отсутствия начальника правового отдела </w:t>
            </w:r>
            <w:r>
              <w:rPr>
                <w:color w:val="000000"/>
                <w:spacing w:val="-3"/>
                <w:szCs w:val="26"/>
              </w:rPr>
              <w:t xml:space="preserve">№ 1 </w:t>
            </w:r>
            <w:r w:rsidRPr="00D90C5A">
              <w:rPr>
                <w:color w:val="000000"/>
                <w:spacing w:val="-3"/>
                <w:szCs w:val="26"/>
              </w:rPr>
              <w:t>А.Н.</w:t>
            </w:r>
            <w:r w:rsidRPr="00D90C5A">
              <w:rPr>
                <w:color w:val="000000"/>
                <w:spacing w:val="-3"/>
                <w:szCs w:val="26"/>
                <w:lang w:val="en-US"/>
              </w:rPr>
              <w:t> </w:t>
            </w:r>
            <w:proofErr w:type="spellStart"/>
            <w:r w:rsidRPr="00D90C5A">
              <w:rPr>
                <w:color w:val="000000"/>
                <w:spacing w:val="-3"/>
                <w:szCs w:val="26"/>
              </w:rPr>
              <w:t>Сангаджиева</w:t>
            </w:r>
            <w:proofErr w:type="spellEnd"/>
            <w:r w:rsidRPr="00D90C5A">
              <w:rPr>
                <w:color w:val="000000"/>
                <w:spacing w:val="-3"/>
                <w:szCs w:val="26"/>
              </w:rPr>
              <w:t xml:space="preserve"> – исполняющий обязанности начальника</w:t>
            </w:r>
            <w:r w:rsidRPr="00D90C5A">
              <w:rPr>
                <w:color w:val="000000"/>
                <w:spacing w:val="7"/>
                <w:szCs w:val="26"/>
              </w:rPr>
              <w:t xml:space="preserve"> правового отдела № 1 по приказу</w:t>
            </w:r>
            <w:r w:rsidRPr="00D90C5A">
              <w:rPr>
                <w:color w:val="000000"/>
                <w:spacing w:val="-3"/>
                <w:szCs w:val="26"/>
              </w:rPr>
              <w:t>)</w:t>
            </w:r>
          </w:p>
        </w:tc>
      </w:tr>
      <w:tr w:rsidR="00A2177C" w:rsidRPr="00D90C5A" w:rsidTr="008469A5">
        <w:tc>
          <w:tcPr>
            <w:tcW w:w="2792" w:type="dxa"/>
            <w:shd w:val="clear" w:color="auto" w:fill="auto"/>
          </w:tcPr>
          <w:p w:rsidR="00A2177C" w:rsidRPr="00D90C5A" w:rsidRDefault="00A2177C" w:rsidP="0012627F">
            <w:pPr>
              <w:spacing w:line="300" w:lineRule="exact"/>
              <w:rPr>
                <w:b/>
                <w:color w:val="000000"/>
                <w:spacing w:val="5"/>
                <w:szCs w:val="26"/>
              </w:rPr>
            </w:pPr>
            <w:r>
              <w:rPr>
                <w:b/>
                <w:color w:val="000000"/>
                <w:spacing w:val="6"/>
                <w:szCs w:val="26"/>
              </w:rPr>
              <w:t>Мурыгина Юлия Викторовна</w:t>
            </w:r>
          </w:p>
        </w:tc>
        <w:tc>
          <w:tcPr>
            <w:tcW w:w="7522" w:type="dxa"/>
            <w:shd w:val="clear" w:color="auto" w:fill="auto"/>
          </w:tcPr>
          <w:p w:rsidR="00A2177C" w:rsidRPr="00D90C5A" w:rsidRDefault="00A2177C" w:rsidP="008469A5">
            <w:pPr>
              <w:shd w:val="clear" w:color="auto" w:fill="FFFFFF"/>
              <w:spacing w:line="300" w:lineRule="exact"/>
              <w:ind w:left="12" w:right="5"/>
              <w:jc w:val="both"/>
              <w:rPr>
                <w:b/>
                <w:color w:val="000000"/>
                <w:spacing w:val="5"/>
                <w:szCs w:val="26"/>
              </w:rPr>
            </w:pPr>
            <w:r w:rsidRPr="00D90C5A">
              <w:rPr>
                <w:color w:val="000000"/>
                <w:spacing w:val="6"/>
                <w:szCs w:val="26"/>
              </w:rPr>
              <w:t>-</w:t>
            </w:r>
            <w:r w:rsidRPr="00D90C5A">
              <w:rPr>
                <w:szCs w:val="26"/>
              </w:rPr>
              <w:t xml:space="preserve"> </w:t>
            </w:r>
            <w:r>
              <w:rPr>
                <w:szCs w:val="26"/>
              </w:rPr>
              <w:t>начальник правового отдела №2, председатель первичной профсоюзной организации «Профессиональный союз работников налоговых органов Астраханской области» общероссийского профессионального союза работников налоговых органов</w:t>
            </w:r>
            <w:r w:rsidRPr="00D90C5A">
              <w:rPr>
                <w:szCs w:val="26"/>
              </w:rPr>
              <w:t>, член комиссии</w:t>
            </w:r>
          </w:p>
        </w:tc>
      </w:tr>
      <w:tr w:rsidR="00A2177C" w:rsidRPr="00D90C5A" w:rsidTr="008469A5">
        <w:tc>
          <w:tcPr>
            <w:tcW w:w="2792" w:type="dxa"/>
            <w:shd w:val="clear" w:color="auto" w:fill="auto"/>
          </w:tcPr>
          <w:p w:rsidR="00A2177C" w:rsidRPr="00D90C5A" w:rsidRDefault="00A2177C" w:rsidP="0012627F">
            <w:pPr>
              <w:spacing w:line="300" w:lineRule="exact"/>
              <w:rPr>
                <w:b/>
                <w:color w:val="000000"/>
                <w:spacing w:val="5"/>
                <w:szCs w:val="26"/>
              </w:rPr>
            </w:pPr>
            <w:r w:rsidRPr="00D90C5A">
              <w:rPr>
                <w:b/>
                <w:bCs/>
                <w:snapToGrid/>
                <w:szCs w:val="26"/>
              </w:rPr>
              <w:t>Лосенков Олег Игоревич</w:t>
            </w:r>
          </w:p>
        </w:tc>
        <w:tc>
          <w:tcPr>
            <w:tcW w:w="7522" w:type="dxa"/>
            <w:shd w:val="clear" w:color="auto" w:fill="auto"/>
          </w:tcPr>
          <w:p w:rsidR="00A2177C" w:rsidRPr="00D90C5A" w:rsidRDefault="00A2177C" w:rsidP="008469A5">
            <w:pPr>
              <w:spacing w:line="300" w:lineRule="exact"/>
              <w:jc w:val="both"/>
              <w:rPr>
                <w:b/>
                <w:color w:val="000000"/>
                <w:spacing w:val="5"/>
                <w:szCs w:val="26"/>
              </w:rPr>
            </w:pPr>
            <w:r>
              <w:rPr>
                <w:bCs/>
                <w:snapToGrid/>
                <w:szCs w:val="26"/>
              </w:rPr>
              <w:t xml:space="preserve">- </w:t>
            </w:r>
            <w:r w:rsidRPr="00D90C5A">
              <w:rPr>
                <w:bCs/>
                <w:snapToGrid/>
                <w:szCs w:val="26"/>
              </w:rPr>
              <w:t xml:space="preserve">доцент кафедры «Экономическая </w:t>
            </w:r>
            <w:proofErr w:type="gramStart"/>
            <w:r w:rsidRPr="00D90C5A">
              <w:rPr>
                <w:bCs/>
                <w:snapToGrid/>
                <w:szCs w:val="26"/>
              </w:rPr>
              <w:t>безопасность»  Астраханского</w:t>
            </w:r>
            <w:proofErr w:type="gramEnd"/>
            <w:r w:rsidRPr="00D90C5A">
              <w:rPr>
                <w:bCs/>
                <w:snapToGrid/>
                <w:szCs w:val="26"/>
              </w:rPr>
              <w:t xml:space="preserve"> государственного технического университете, </w:t>
            </w:r>
            <w:r w:rsidRPr="00D90C5A">
              <w:rPr>
                <w:snapToGrid/>
                <w:color w:val="000000"/>
                <w:spacing w:val="6"/>
                <w:szCs w:val="26"/>
              </w:rPr>
              <w:t>независимый эксперт</w:t>
            </w:r>
            <w:r w:rsidRPr="00D90C5A">
              <w:rPr>
                <w:b/>
                <w:snapToGrid/>
                <w:color w:val="000000"/>
                <w:spacing w:val="6"/>
                <w:szCs w:val="26"/>
              </w:rPr>
              <w:t xml:space="preserve"> </w:t>
            </w:r>
            <w:r w:rsidRPr="00D90C5A">
              <w:rPr>
                <w:snapToGrid/>
                <w:color w:val="000000"/>
                <w:spacing w:val="6"/>
                <w:szCs w:val="26"/>
              </w:rPr>
              <w:t>(по согласованию), член комиссии</w:t>
            </w:r>
          </w:p>
        </w:tc>
      </w:tr>
      <w:tr w:rsidR="00A2177C" w:rsidRPr="00D90C5A" w:rsidTr="008469A5">
        <w:tc>
          <w:tcPr>
            <w:tcW w:w="2792" w:type="dxa"/>
            <w:shd w:val="clear" w:color="auto" w:fill="auto"/>
          </w:tcPr>
          <w:p w:rsidR="00A2177C" w:rsidRPr="00D90C5A" w:rsidRDefault="00A2177C" w:rsidP="0012627F">
            <w:pPr>
              <w:spacing w:line="300" w:lineRule="exact"/>
              <w:rPr>
                <w:b/>
                <w:color w:val="000000"/>
                <w:spacing w:val="5"/>
                <w:szCs w:val="26"/>
              </w:rPr>
            </w:pPr>
            <w:r>
              <w:rPr>
                <w:b/>
                <w:bCs/>
                <w:snapToGrid/>
                <w:szCs w:val="26"/>
              </w:rPr>
              <w:t>Демидов Алексей Сергеевич</w:t>
            </w:r>
          </w:p>
        </w:tc>
        <w:tc>
          <w:tcPr>
            <w:tcW w:w="7522" w:type="dxa"/>
            <w:shd w:val="clear" w:color="auto" w:fill="auto"/>
          </w:tcPr>
          <w:p w:rsidR="00A2177C" w:rsidRPr="00D90C5A" w:rsidRDefault="00A2177C" w:rsidP="008469A5">
            <w:pPr>
              <w:spacing w:line="300" w:lineRule="exact"/>
              <w:jc w:val="both"/>
              <w:rPr>
                <w:b/>
                <w:color w:val="000000"/>
                <w:spacing w:val="5"/>
                <w:szCs w:val="26"/>
              </w:rPr>
            </w:pPr>
            <w:r>
              <w:rPr>
                <w:bCs/>
                <w:snapToGrid/>
                <w:szCs w:val="26"/>
              </w:rPr>
              <w:t xml:space="preserve">- </w:t>
            </w:r>
            <w:r w:rsidRPr="00D90C5A">
              <w:rPr>
                <w:bCs/>
                <w:snapToGrid/>
                <w:szCs w:val="26"/>
              </w:rPr>
              <w:t xml:space="preserve">доцент кафедры </w:t>
            </w:r>
            <w:r>
              <w:rPr>
                <w:bCs/>
                <w:snapToGrid/>
                <w:szCs w:val="26"/>
              </w:rPr>
              <w:t>государственно</w:t>
            </w:r>
            <w:r w:rsidRPr="00D90C5A">
              <w:rPr>
                <w:bCs/>
                <w:snapToGrid/>
                <w:szCs w:val="26"/>
              </w:rPr>
              <w:t>-правовых дисциплин</w:t>
            </w:r>
            <w:r>
              <w:rPr>
                <w:bCs/>
                <w:snapToGrid/>
                <w:szCs w:val="26"/>
              </w:rPr>
              <w:t>, кандидат юридических наук</w:t>
            </w:r>
            <w:r w:rsidRPr="00D90C5A">
              <w:rPr>
                <w:bCs/>
                <w:snapToGrid/>
                <w:szCs w:val="26"/>
              </w:rPr>
              <w:t xml:space="preserve"> Саратовской государственной юридической академии, </w:t>
            </w:r>
            <w:r w:rsidRPr="00D90C5A">
              <w:rPr>
                <w:snapToGrid/>
                <w:color w:val="000000"/>
                <w:spacing w:val="6"/>
                <w:szCs w:val="26"/>
              </w:rPr>
              <w:t>независимый эксперт</w:t>
            </w:r>
            <w:r>
              <w:rPr>
                <w:b/>
                <w:snapToGrid/>
                <w:color w:val="000000"/>
                <w:spacing w:val="6"/>
                <w:szCs w:val="26"/>
              </w:rPr>
              <w:t xml:space="preserve"> </w:t>
            </w:r>
            <w:r w:rsidRPr="00D90C5A">
              <w:rPr>
                <w:snapToGrid/>
                <w:color w:val="000000"/>
                <w:spacing w:val="6"/>
                <w:szCs w:val="26"/>
              </w:rPr>
              <w:t>(по согласованию), член комиссии</w:t>
            </w:r>
          </w:p>
        </w:tc>
      </w:tr>
      <w:tr w:rsidR="00A2177C" w:rsidRPr="00D90C5A" w:rsidTr="008469A5">
        <w:tc>
          <w:tcPr>
            <w:tcW w:w="2792" w:type="dxa"/>
            <w:shd w:val="clear" w:color="auto" w:fill="auto"/>
          </w:tcPr>
          <w:p w:rsidR="00A2177C" w:rsidRPr="00D90C5A" w:rsidRDefault="00A2177C" w:rsidP="0012627F">
            <w:pPr>
              <w:spacing w:line="300" w:lineRule="exact"/>
              <w:rPr>
                <w:b/>
                <w:color w:val="000000"/>
                <w:spacing w:val="5"/>
                <w:szCs w:val="26"/>
              </w:rPr>
            </w:pPr>
            <w:r w:rsidRPr="00D90C5A">
              <w:rPr>
                <w:b/>
                <w:bCs/>
                <w:snapToGrid/>
                <w:szCs w:val="26"/>
              </w:rPr>
              <w:t>Мордасова Татьяна Александровна</w:t>
            </w:r>
          </w:p>
        </w:tc>
        <w:tc>
          <w:tcPr>
            <w:tcW w:w="7522" w:type="dxa"/>
            <w:shd w:val="clear" w:color="auto" w:fill="auto"/>
          </w:tcPr>
          <w:p w:rsidR="00A2177C" w:rsidRPr="00D90C5A" w:rsidRDefault="00A2177C" w:rsidP="008469A5">
            <w:pPr>
              <w:spacing w:line="300" w:lineRule="exact"/>
              <w:jc w:val="both"/>
              <w:rPr>
                <w:b/>
                <w:color w:val="000000"/>
                <w:spacing w:val="5"/>
                <w:szCs w:val="26"/>
              </w:rPr>
            </w:pPr>
            <w:r w:rsidRPr="00D90C5A">
              <w:rPr>
                <w:bCs/>
                <w:snapToGrid/>
                <w:szCs w:val="26"/>
              </w:rPr>
              <w:t xml:space="preserve">- доцент кафедры «Государственное и муниципальное управление, учета и аудита» Астраханского государственного университета, </w:t>
            </w:r>
            <w:r w:rsidRPr="00D90C5A">
              <w:rPr>
                <w:snapToGrid/>
                <w:color w:val="000000"/>
                <w:spacing w:val="6"/>
                <w:szCs w:val="26"/>
              </w:rPr>
              <w:t>независимый эксперт</w:t>
            </w:r>
            <w:r w:rsidRPr="00D90C5A">
              <w:rPr>
                <w:b/>
                <w:snapToGrid/>
                <w:color w:val="000000"/>
                <w:spacing w:val="6"/>
                <w:szCs w:val="26"/>
              </w:rPr>
              <w:t xml:space="preserve"> </w:t>
            </w:r>
            <w:r w:rsidRPr="00D90C5A">
              <w:rPr>
                <w:snapToGrid/>
                <w:color w:val="000000"/>
                <w:spacing w:val="6"/>
                <w:szCs w:val="26"/>
              </w:rPr>
              <w:t>(по согласованию), член комиссии</w:t>
            </w:r>
          </w:p>
        </w:tc>
      </w:tr>
      <w:tr w:rsidR="00A2177C" w:rsidRPr="00D90C5A" w:rsidTr="008469A5">
        <w:tc>
          <w:tcPr>
            <w:tcW w:w="2792" w:type="dxa"/>
            <w:shd w:val="clear" w:color="auto" w:fill="auto"/>
          </w:tcPr>
          <w:p w:rsidR="00A2177C" w:rsidRPr="00D90C5A" w:rsidRDefault="00A2177C" w:rsidP="0012627F">
            <w:pPr>
              <w:spacing w:line="300" w:lineRule="exact"/>
              <w:rPr>
                <w:b/>
                <w:color w:val="000000"/>
                <w:spacing w:val="5"/>
                <w:szCs w:val="26"/>
              </w:rPr>
            </w:pPr>
            <w:bookmarkStart w:id="0" w:name="_GoBack" w:colFirst="0" w:colLast="0"/>
            <w:r w:rsidRPr="00D90C5A">
              <w:rPr>
                <w:b/>
                <w:snapToGrid/>
                <w:color w:val="000000"/>
                <w:spacing w:val="6"/>
                <w:szCs w:val="26"/>
              </w:rPr>
              <w:t>Денисова Ольга Игоревна</w:t>
            </w:r>
          </w:p>
        </w:tc>
        <w:tc>
          <w:tcPr>
            <w:tcW w:w="7522" w:type="dxa"/>
            <w:shd w:val="clear" w:color="auto" w:fill="auto"/>
          </w:tcPr>
          <w:p w:rsidR="00A2177C" w:rsidRPr="00D90C5A" w:rsidRDefault="00A2177C" w:rsidP="008469A5">
            <w:pPr>
              <w:spacing w:line="300" w:lineRule="exact"/>
              <w:jc w:val="both"/>
              <w:rPr>
                <w:b/>
                <w:color w:val="000000"/>
                <w:spacing w:val="5"/>
                <w:szCs w:val="26"/>
              </w:rPr>
            </w:pPr>
            <w:r w:rsidRPr="00D90C5A">
              <w:rPr>
                <w:snapToGrid/>
                <w:color w:val="000000"/>
                <w:spacing w:val="6"/>
                <w:szCs w:val="26"/>
              </w:rPr>
              <w:t xml:space="preserve">- главный специалист - эксперт </w:t>
            </w:r>
            <w:r>
              <w:rPr>
                <w:snapToGrid/>
                <w:color w:val="000000"/>
                <w:spacing w:val="6"/>
                <w:szCs w:val="26"/>
              </w:rPr>
              <w:t xml:space="preserve">отдела </w:t>
            </w:r>
            <w:r w:rsidRPr="00F2511B">
              <w:rPr>
                <w:snapToGrid/>
                <w:color w:val="000000"/>
                <w:spacing w:val="6"/>
                <w:szCs w:val="26"/>
              </w:rPr>
              <w:t>профилактики коррупционных и иных правонарушений и безопасности</w:t>
            </w:r>
            <w:r w:rsidRPr="00D90C5A">
              <w:rPr>
                <w:snapToGrid/>
                <w:color w:val="000000"/>
                <w:spacing w:val="6"/>
                <w:szCs w:val="26"/>
              </w:rPr>
              <w:t xml:space="preserve">, секретарь </w:t>
            </w:r>
            <w:r w:rsidRPr="00D90C5A">
              <w:rPr>
                <w:snapToGrid/>
                <w:color w:val="000000"/>
                <w:spacing w:val="-3"/>
                <w:szCs w:val="26"/>
              </w:rPr>
              <w:t>комиссии (в периоды отсутствия главного специалиста –</w:t>
            </w:r>
            <w:r>
              <w:rPr>
                <w:snapToGrid/>
                <w:color w:val="000000"/>
                <w:spacing w:val="-3"/>
                <w:szCs w:val="26"/>
              </w:rPr>
              <w:t xml:space="preserve"> </w:t>
            </w:r>
            <w:r w:rsidRPr="00D90C5A">
              <w:rPr>
                <w:snapToGrid/>
                <w:color w:val="000000"/>
                <w:spacing w:val="-3"/>
                <w:szCs w:val="26"/>
              </w:rPr>
              <w:t>эксперта</w:t>
            </w:r>
            <w:r>
              <w:rPr>
                <w:snapToGrid/>
                <w:color w:val="000000"/>
                <w:spacing w:val="-3"/>
                <w:szCs w:val="26"/>
              </w:rPr>
              <w:t xml:space="preserve"> отдела кадров,</w:t>
            </w:r>
            <w:r w:rsidRPr="00D90C5A">
              <w:rPr>
                <w:snapToGrid/>
                <w:color w:val="000000"/>
                <w:spacing w:val="-3"/>
                <w:szCs w:val="26"/>
              </w:rPr>
              <w:t xml:space="preserve"> </w:t>
            </w:r>
            <w:r w:rsidRPr="001D07D5">
              <w:rPr>
                <w:snapToGrid/>
                <w:color w:val="000000"/>
                <w:spacing w:val="-3"/>
                <w:szCs w:val="26"/>
              </w:rPr>
              <w:t xml:space="preserve">профилактики коррупционных и иных правонарушений и безопасности </w:t>
            </w:r>
            <w:r w:rsidRPr="00D90C5A">
              <w:rPr>
                <w:snapToGrid/>
                <w:color w:val="000000"/>
                <w:spacing w:val="-3"/>
                <w:szCs w:val="26"/>
              </w:rPr>
              <w:t xml:space="preserve">О.И. </w:t>
            </w:r>
            <w:proofErr w:type="gramStart"/>
            <w:r w:rsidRPr="00D90C5A">
              <w:rPr>
                <w:snapToGrid/>
                <w:color w:val="000000"/>
                <w:spacing w:val="-3"/>
                <w:szCs w:val="26"/>
              </w:rPr>
              <w:t>Денисовой  -</w:t>
            </w:r>
            <w:proofErr w:type="gramEnd"/>
            <w:r w:rsidRPr="00D90C5A">
              <w:rPr>
                <w:snapToGrid/>
                <w:color w:val="000000"/>
                <w:spacing w:val="-3"/>
                <w:szCs w:val="26"/>
              </w:rPr>
              <w:t xml:space="preserve">  </w:t>
            </w:r>
            <w:r>
              <w:rPr>
                <w:snapToGrid/>
                <w:color w:val="000000"/>
                <w:spacing w:val="-3"/>
                <w:szCs w:val="26"/>
              </w:rPr>
              <w:t xml:space="preserve">ведущий </w:t>
            </w:r>
            <w:r w:rsidRPr="00D90C5A">
              <w:rPr>
                <w:snapToGrid/>
                <w:color w:val="000000"/>
                <w:spacing w:val="-3"/>
                <w:szCs w:val="26"/>
              </w:rPr>
              <w:t>специалист-эксперт</w:t>
            </w:r>
            <w:r>
              <w:t xml:space="preserve"> </w:t>
            </w:r>
            <w:r w:rsidRPr="001D07D5">
              <w:rPr>
                <w:snapToGrid/>
                <w:color w:val="000000"/>
                <w:spacing w:val="-3"/>
                <w:szCs w:val="26"/>
              </w:rPr>
              <w:t>отдела кадров, профилактики коррупционных и иных правонарушений и безопасности</w:t>
            </w:r>
            <w:r>
              <w:rPr>
                <w:snapToGrid/>
                <w:color w:val="000000"/>
                <w:spacing w:val="-3"/>
                <w:szCs w:val="26"/>
              </w:rPr>
              <w:t xml:space="preserve"> </w:t>
            </w:r>
            <w:r w:rsidRPr="00D90C5A">
              <w:rPr>
                <w:snapToGrid/>
                <w:color w:val="000000"/>
                <w:spacing w:val="-3"/>
                <w:szCs w:val="26"/>
              </w:rPr>
              <w:t xml:space="preserve"> Н.В.</w:t>
            </w:r>
            <w:r>
              <w:rPr>
                <w:snapToGrid/>
                <w:color w:val="000000"/>
                <w:spacing w:val="-3"/>
                <w:szCs w:val="26"/>
              </w:rPr>
              <w:t> </w:t>
            </w:r>
            <w:proofErr w:type="spellStart"/>
            <w:r w:rsidRPr="00D90C5A">
              <w:rPr>
                <w:snapToGrid/>
                <w:color w:val="000000"/>
                <w:spacing w:val="-3"/>
                <w:szCs w:val="26"/>
              </w:rPr>
              <w:t>Косинова</w:t>
            </w:r>
            <w:proofErr w:type="spellEnd"/>
            <w:r w:rsidRPr="00D90C5A">
              <w:rPr>
                <w:snapToGrid/>
                <w:color w:val="000000"/>
                <w:spacing w:val="-3"/>
                <w:szCs w:val="26"/>
              </w:rPr>
              <w:t>)</w:t>
            </w:r>
          </w:p>
        </w:tc>
      </w:tr>
      <w:bookmarkEnd w:id="0"/>
    </w:tbl>
    <w:p w:rsidR="00E55EFC" w:rsidRPr="00D90C5A" w:rsidRDefault="00E55EFC" w:rsidP="001F48D9">
      <w:pPr>
        <w:rPr>
          <w:sz w:val="20"/>
          <w:szCs w:val="26"/>
        </w:rPr>
      </w:pPr>
    </w:p>
    <w:sectPr w:rsidR="00E55EFC" w:rsidRPr="00D90C5A" w:rsidSect="0039226A">
      <w:pgSz w:w="11906" w:h="16838"/>
      <w:pgMar w:top="340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D0C"/>
    <w:rsid w:val="00017D0C"/>
    <w:rsid w:val="000E1CC7"/>
    <w:rsid w:val="0012627F"/>
    <w:rsid w:val="001307D0"/>
    <w:rsid w:val="00142E24"/>
    <w:rsid w:val="001607F9"/>
    <w:rsid w:val="00194043"/>
    <w:rsid w:val="001F48D9"/>
    <w:rsid w:val="00220E57"/>
    <w:rsid w:val="00236B6B"/>
    <w:rsid w:val="002B112C"/>
    <w:rsid w:val="002C7D21"/>
    <w:rsid w:val="0033763E"/>
    <w:rsid w:val="00350FB0"/>
    <w:rsid w:val="0039226A"/>
    <w:rsid w:val="003B45DC"/>
    <w:rsid w:val="003F0772"/>
    <w:rsid w:val="0045687E"/>
    <w:rsid w:val="004D1593"/>
    <w:rsid w:val="00522168"/>
    <w:rsid w:val="00591B80"/>
    <w:rsid w:val="005E2C16"/>
    <w:rsid w:val="006640EB"/>
    <w:rsid w:val="00683C66"/>
    <w:rsid w:val="0068545C"/>
    <w:rsid w:val="006F5378"/>
    <w:rsid w:val="00732669"/>
    <w:rsid w:val="00751A93"/>
    <w:rsid w:val="00790EE9"/>
    <w:rsid w:val="00881E7B"/>
    <w:rsid w:val="008E422D"/>
    <w:rsid w:val="0093428D"/>
    <w:rsid w:val="00945866"/>
    <w:rsid w:val="009A14CB"/>
    <w:rsid w:val="009F0738"/>
    <w:rsid w:val="00A10F98"/>
    <w:rsid w:val="00A2177C"/>
    <w:rsid w:val="00A33757"/>
    <w:rsid w:val="00A914AF"/>
    <w:rsid w:val="00AB2735"/>
    <w:rsid w:val="00B23A93"/>
    <w:rsid w:val="00B426F4"/>
    <w:rsid w:val="00B63F60"/>
    <w:rsid w:val="00BA1ABF"/>
    <w:rsid w:val="00BB36C5"/>
    <w:rsid w:val="00BD5F6C"/>
    <w:rsid w:val="00BF19C3"/>
    <w:rsid w:val="00CB158F"/>
    <w:rsid w:val="00CE5D55"/>
    <w:rsid w:val="00CF677B"/>
    <w:rsid w:val="00CF7B7C"/>
    <w:rsid w:val="00D20F31"/>
    <w:rsid w:val="00D35361"/>
    <w:rsid w:val="00D90C5A"/>
    <w:rsid w:val="00DF18FA"/>
    <w:rsid w:val="00E169DC"/>
    <w:rsid w:val="00E341B0"/>
    <w:rsid w:val="00E55EFC"/>
    <w:rsid w:val="00EA1253"/>
    <w:rsid w:val="00F00CA3"/>
    <w:rsid w:val="00F04430"/>
    <w:rsid w:val="00F2511B"/>
    <w:rsid w:val="00F51908"/>
    <w:rsid w:val="00FB13C4"/>
    <w:rsid w:val="00FD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503BA69-2309-4D70-A3AC-A478E2625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226A"/>
    <w:rPr>
      <w:snapToGrid w:val="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39226A"/>
    <w:pPr>
      <w:spacing w:before="120" w:after="240"/>
      <w:jc w:val="center"/>
    </w:pPr>
    <w:rPr>
      <w:b/>
      <w:snapToGrid/>
      <w:sz w:val="24"/>
    </w:rPr>
  </w:style>
  <w:style w:type="paragraph" w:customStyle="1" w:styleId="ConsPlusNormal">
    <w:name w:val="ConsPlusNormal"/>
    <w:rsid w:val="0039226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Balloon Text"/>
    <w:basedOn w:val="a"/>
    <w:link w:val="a5"/>
    <w:rsid w:val="003F077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3F0772"/>
    <w:rPr>
      <w:rFonts w:ascii="Tahoma" w:hAnsi="Tahoma" w:cs="Tahoma"/>
      <w:snapToGrid w:val="0"/>
      <w:sz w:val="16"/>
      <w:szCs w:val="16"/>
    </w:rPr>
  </w:style>
  <w:style w:type="paragraph" w:customStyle="1" w:styleId="1">
    <w:name w:val="Знак1 Знак Знак Знак"/>
    <w:basedOn w:val="a"/>
    <w:rsid w:val="001F48D9"/>
    <w:pPr>
      <w:spacing w:after="160" w:line="240" w:lineRule="exact"/>
      <w:jc w:val="both"/>
    </w:pPr>
    <w:rPr>
      <w:snapToGrid/>
      <w:sz w:val="24"/>
      <w:lang w:val="en-US" w:eastAsia="en-US"/>
    </w:rPr>
  </w:style>
  <w:style w:type="paragraph" w:styleId="a6">
    <w:name w:val="footer"/>
    <w:basedOn w:val="a"/>
    <w:link w:val="a7"/>
    <w:rsid w:val="001F48D9"/>
    <w:pPr>
      <w:tabs>
        <w:tab w:val="center" w:pos="4677"/>
        <w:tab w:val="right" w:pos="9355"/>
      </w:tabs>
    </w:pPr>
    <w:rPr>
      <w:snapToGrid/>
      <w:sz w:val="24"/>
      <w:szCs w:val="24"/>
    </w:rPr>
  </w:style>
  <w:style w:type="character" w:customStyle="1" w:styleId="a7">
    <w:name w:val="Нижний колонтитул Знак"/>
    <w:basedOn w:val="a0"/>
    <w:link w:val="a6"/>
    <w:rsid w:val="001F48D9"/>
    <w:rPr>
      <w:sz w:val="24"/>
      <w:szCs w:val="24"/>
    </w:rPr>
  </w:style>
  <w:style w:type="paragraph" w:styleId="2">
    <w:name w:val="Body Text 2"/>
    <w:basedOn w:val="a"/>
    <w:link w:val="20"/>
    <w:rsid w:val="001F48D9"/>
    <w:pPr>
      <w:spacing w:after="120" w:line="480" w:lineRule="auto"/>
    </w:pPr>
    <w:rPr>
      <w:snapToGrid/>
      <w:sz w:val="28"/>
      <w:szCs w:val="28"/>
    </w:rPr>
  </w:style>
  <w:style w:type="character" w:customStyle="1" w:styleId="20">
    <w:name w:val="Основной текст 2 Знак"/>
    <w:basedOn w:val="a0"/>
    <w:link w:val="2"/>
    <w:rsid w:val="001F48D9"/>
    <w:rPr>
      <w:sz w:val="28"/>
      <w:szCs w:val="28"/>
    </w:rPr>
  </w:style>
  <w:style w:type="paragraph" w:styleId="a8">
    <w:name w:val="Body Text"/>
    <w:basedOn w:val="a"/>
    <w:link w:val="a9"/>
    <w:rsid w:val="001F48D9"/>
    <w:pPr>
      <w:spacing w:after="120"/>
    </w:pPr>
    <w:rPr>
      <w:snapToGrid/>
      <w:sz w:val="28"/>
      <w:szCs w:val="28"/>
    </w:rPr>
  </w:style>
  <w:style w:type="character" w:customStyle="1" w:styleId="a9">
    <w:name w:val="Основной текст Знак"/>
    <w:basedOn w:val="a0"/>
    <w:link w:val="a8"/>
    <w:rsid w:val="001F48D9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8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02259-D4CB-4714-A2BC-F53AAD6E5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NOAO</Company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Косинова Наталья Васильевна</dc:creator>
  <cp:lastModifiedBy>User</cp:lastModifiedBy>
  <cp:revision>4</cp:revision>
  <cp:lastPrinted>2025-06-02T05:22:00Z</cp:lastPrinted>
  <dcterms:created xsi:type="dcterms:W3CDTF">2026-04-23T12:34:00Z</dcterms:created>
  <dcterms:modified xsi:type="dcterms:W3CDTF">2026-04-23T12:37:00Z</dcterms:modified>
</cp:coreProperties>
</file>