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22D" w:rsidRPr="00D90C5A" w:rsidRDefault="008E422D" w:rsidP="008E422D">
      <w:pPr>
        <w:rPr>
          <w:color w:val="000000"/>
          <w:spacing w:val="5"/>
          <w:szCs w:val="26"/>
        </w:rPr>
      </w:pPr>
    </w:p>
    <w:p w:rsidR="00E55EFC" w:rsidRPr="00D90C5A" w:rsidRDefault="00E55EFC" w:rsidP="00D20F31">
      <w:pPr>
        <w:ind w:firstLine="6804"/>
        <w:rPr>
          <w:color w:val="000000"/>
          <w:spacing w:val="5"/>
          <w:szCs w:val="26"/>
        </w:rPr>
      </w:pPr>
      <w:r w:rsidRPr="00D90C5A">
        <w:rPr>
          <w:color w:val="000000"/>
          <w:spacing w:val="5"/>
          <w:szCs w:val="26"/>
        </w:rPr>
        <w:t xml:space="preserve">Утвержден </w:t>
      </w:r>
    </w:p>
    <w:p w:rsidR="00E55EFC" w:rsidRPr="00D90C5A" w:rsidRDefault="00E55EFC" w:rsidP="00D20F31">
      <w:pPr>
        <w:shd w:val="clear" w:color="auto" w:fill="FFFFFF"/>
        <w:ind w:firstLine="6804"/>
        <w:rPr>
          <w:color w:val="000000"/>
          <w:spacing w:val="5"/>
          <w:szCs w:val="26"/>
        </w:rPr>
      </w:pPr>
      <w:r w:rsidRPr="00D90C5A">
        <w:rPr>
          <w:color w:val="000000"/>
          <w:spacing w:val="5"/>
          <w:szCs w:val="26"/>
        </w:rPr>
        <w:t xml:space="preserve">приказом УФНС России </w:t>
      </w:r>
    </w:p>
    <w:p w:rsidR="00E55EFC" w:rsidRPr="00D90C5A" w:rsidRDefault="00E55EFC" w:rsidP="00D20F31">
      <w:pPr>
        <w:shd w:val="clear" w:color="auto" w:fill="FFFFFF"/>
        <w:ind w:firstLine="6804"/>
        <w:rPr>
          <w:color w:val="000000"/>
          <w:spacing w:val="5"/>
          <w:szCs w:val="26"/>
        </w:rPr>
      </w:pPr>
      <w:r w:rsidRPr="00D90C5A">
        <w:rPr>
          <w:color w:val="000000"/>
          <w:spacing w:val="5"/>
          <w:szCs w:val="26"/>
        </w:rPr>
        <w:t xml:space="preserve">по Астраханской области </w:t>
      </w:r>
      <w:r w:rsidR="008E422D" w:rsidRPr="00D90C5A">
        <w:rPr>
          <w:color w:val="000000"/>
          <w:spacing w:val="5"/>
          <w:szCs w:val="26"/>
        </w:rPr>
        <w:t xml:space="preserve"> </w:t>
      </w:r>
    </w:p>
    <w:p w:rsidR="002C7D21" w:rsidRPr="00313E44" w:rsidRDefault="00FD2C02" w:rsidP="002C7D21">
      <w:pPr>
        <w:shd w:val="clear" w:color="auto" w:fill="FFFFFF"/>
        <w:ind w:firstLine="6804"/>
        <w:rPr>
          <w:color w:val="000000" w:themeColor="text1"/>
          <w:spacing w:val="5"/>
          <w:szCs w:val="26"/>
        </w:rPr>
      </w:pPr>
      <w:r>
        <w:rPr>
          <w:color w:val="000000" w:themeColor="text1"/>
          <w:spacing w:val="5"/>
          <w:szCs w:val="26"/>
        </w:rPr>
        <w:t xml:space="preserve">от </w:t>
      </w:r>
      <w:r w:rsidR="00F2511B">
        <w:rPr>
          <w:color w:val="000000" w:themeColor="text1"/>
          <w:spacing w:val="5"/>
          <w:szCs w:val="26"/>
        </w:rPr>
        <w:t>30</w:t>
      </w:r>
      <w:r w:rsidR="002C7D21">
        <w:rPr>
          <w:color w:val="000000" w:themeColor="text1"/>
          <w:spacing w:val="5"/>
          <w:szCs w:val="26"/>
        </w:rPr>
        <w:t>.0</w:t>
      </w:r>
      <w:r w:rsidR="00F2511B">
        <w:rPr>
          <w:color w:val="000000" w:themeColor="text1"/>
          <w:spacing w:val="5"/>
          <w:szCs w:val="26"/>
        </w:rPr>
        <w:t>5</w:t>
      </w:r>
      <w:r w:rsidR="002C7D21">
        <w:rPr>
          <w:color w:val="000000" w:themeColor="text1"/>
          <w:spacing w:val="5"/>
          <w:szCs w:val="26"/>
        </w:rPr>
        <w:t>.202</w:t>
      </w:r>
      <w:r w:rsidR="00F2511B">
        <w:rPr>
          <w:color w:val="000000" w:themeColor="text1"/>
          <w:spacing w:val="5"/>
          <w:szCs w:val="26"/>
        </w:rPr>
        <w:t xml:space="preserve">5 </w:t>
      </w:r>
      <w:r w:rsidR="002C7D21">
        <w:rPr>
          <w:color w:val="000000" w:themeColor="text1"/>
          <w:spacing w:val="5"/>
          <w:szCs w:val="26"/>
        </w:rPr>
        <w:t>№0</w:t>
      </w:r>
      <w:r w:rsidR="00B23A93" w:rsidRPr="00313E44">
        <w:rPr>
          <w:color w:val="000000" w:themeColor="text1"/>
          <w:spacing w:val="5"/>
          <w:szCs w:val="26"/>
        </w:rPr>
        <w:t>0</w:t>
      </w:r>
      <w:r w:rsidR="002C7D21">
        <w:rPr>
          <w:color w:val="000000" w:themeColor="text1"/>
          <w:spacing w:val="5"/>
          <w:szCs w:val="26"/>
        </w:rPr>
        <w:t>-0</w:t>
      </w:r>
      <w:r w:rsidR="00B23A93" w:rsidRPr="00B23A93">
        <w:rPr>
          <w:color w:val="000000" w:themeColor="text1"/>
          <w:spacing w:val="5"/>
          <w:szCs w:val="26"/>
        </w:rPr>
        <w:t>1</w:t>
      </w:r>
      <w:r w:rsidR="00B23A93" w:rsidRPr="00313E44">
        <w:rPr>
          <w:color w:val="000000" w:themeColor="text1"/>
          <w:spacing w:val="5"/>
          <w:szCs w:val="26"/>
        </w:rPr>
        <w:t>/055</w:t>
      </w:r>
    </w:p>
    <w:p w:rsidR="008E422D" w:rsidRPr="00D90C5A" w:rsidRDefault="008E422D" w:rsidP="00D20F31">
      <w:pPr>
        <w:shd w:val="clear" w:color="auto" w:fill="FFFFFF"/>
        <w:ind w:firstLine="6804"/>
        <w:jc w:val="both"/>
        <w:rPr>
          <w:color w:val="000000"/>
          <w:spacing w:val="5"/>
          <w:szCs w:val="26"/>
        </w:rPr>
      </w:pPr>
    </w:p>
    <w:p w:rsidR="00E55EFC" w:rsidRPr="00D90C5A" w:rsidRDefault="00E55EFC" w:rsidP="00E55EFC">
      <w:pPr>
        <w:shd w:val="clear" w:color="auto" w:fill="FFFFFF"/>
        <w:spacing w:line="300" w:lineRule="exact"/>
        <w:ind w:left="10"/>
        <w:jc w:val="center"/>
        <w:rPr>
          <w:szCs w:val="26"/>
        </w:rPr>
      </w:pPr>
      <w:bookmarkStart w:id="0" w:name="_GoBack"/>
      <w:bookmarkEnd w:id="0"/>
    </w:p>
    <w:p w:rsidR="00BD5F6C" w:rsidRPr="00D90C5A" w:rsidRDefault="00E55EFC" w:rsidP="00BD5F6C">
      <w:pPr>
        <w:shd w:val="clear" w:color="auto" w:fill="FFFFFF"/>
        <w:spacing w:line="300" w:lineRule="exact"/>
        <w:ind w:left="10"/>
        <w:jc w:val="center"/>
        <w:rPr>
          <w:b/>
          <w:color w:val="000000"/>
          <w:spacing w:val="5"/>
          <w:szCs w:val="26"/>
        </w:rPr>
      </w:pPr>
      <w:r w:rsidRPr="00D90C5A">
        <w:rPr>
          <w:szCs w:val="26"/>
        </w:rPr>
        <w:t xml:space="preserve">Состав комиссии по соблюдению требований к служебному поведению государственных гражданских служащих </w:t>
      </w:r>
      <w:r w:rsidR="00BD5F6C" w:rsidRPr="00D90C5A">
        <w:rPr>
          <w:szCs w:val="26"/>
        </w:rPr>
        <w:t>УФНС России по Астраханской области</w:t>
      </w:r>
    </w:p>
    <w:p w:rsidR="00D90C5A" w:rsidRDefault="00E55EFC" w:rsidP="00E55EFC">
      <w:pPr>
        <w:shd w:val="clear" w:color="auto" w:fill="FFFFFF"/>
        <w:spacing w:line="300" w:lineRule="exact"/>
        <w:ind w:left="10"/>
        <w:jc w:val="center"/>
        <w:rPr>
          <w:szCs w:val="26"/>
        </w:rPr>
      </w:pPr>
      <w:r w:rsidRPr="00D90C5A">
        <w:rPr>
          <w:szCs w:val="26"/>
        </w:rPr>
        <w:t xml:space="preserve">и урегулированию конфликта интересов </w:t>
      </w:r>
    </w:p>
    <w:p w:rsidR="00E55EFC" w:rsidRDefault="00E55EFC" w:rsidP="00E55EFC">
      <w:pPr>
        <w:shd w:val="clear" w:color="auto" w:fill="FFFFFF"/>
        <w:spacing w:line="300" w:lineRule="exact"/>
        <w:ind w:left="10"/>
        <w:jc w:val="both"/>
        <w:rPr>
          <w:b/>
          <w:color w:val="000000"/>
          <w:spacing w:val="5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7522"/>
      </w:tblGrid>
      <w:tr w:rsidR="00E55EFC" w:rsidRPr="00D90C5A" w:rsidTr="001307D0">
        <w:tc>
          <w:tcPr>
            <w:tcW w:w="2792" w:type="dxa"/>
            <w:shd w:val="clear" w:color="auto" w:fill="auto"/>
          </w:tcPr>
          <w:p w:rsidR="00E55EFC" w:rsidRPr="00D90C5A" w:rsidRDefault="009A14CB" w:rsidP="00D468A7">
            <w:pPr>
              <w:spacing w:line="300" w:lineRule="exact"/>
              <w:jc w:val="both"/>
              <w:rPr>
                <w:b/>
                <w:color w:val="000000"/>
                <w:spacing w:val="5"/>
                <w:szCs w:val="26"/>
              </w:rPr>
            </w:pPr>
            <w:proofErr w:type="spellStart"/>
            <w:r w:rsidRPr="00945866">
              <w:rPr>
                <w:b/>
                <w:szCs w:val="26"/>
              </w:rPr>
              <w:t>Мухатов</w:t>
            </w:r>
            <w:proofErr w:type="spellEnd"/>
            <w:r w:rsidRPr="00945866">
              <w:rPr>
                <w:b/>
                <w:szCs w:val="26"/>
              </w:rPr>
              <w:t xml:space="preserve"> Андрей </w:t>
            </w:r>
            <w:proofErr w:type="spellStart"/>
            <w:r w:rsidRPr="00945866">
              <w:rPr>
                <w:b/>
                <w:szCs w:val="26"/>
              </w:rPr>
              <w:t>Табаракович</w:t>
            </w:r>
            <w:proofErr w:type="spellEnd"/>
          </w:p>
        </w:tc>
        <w:tc>
          <w:tcPr>
            <w:tcW w:w="7522" w:type="dxa"/>
            <w:shd w:val="clear" w:color="auto" w:fill="auto"/>
          </w:tcPr>
          <w:p w:rsidR="00E55EFC" w:rsidRPr="00D90C5A" w:rsidRDefault="00A914AF" w:rsidP="0045687E">
            <w:pPr>
              <w:spacing w:line="300" w:lineRule="exact"/>
              <w:jc w:val="both"/>
              <w:rPr>
                <w:b/>
                <w:color w:val="000000"/>
                <w:spacing w:val="5"/>
                <w:szCs w:val="26"/>
              </w:rPr>
            </w:pPr>
            <w:r>
              <w:rPr>
                <w:color w:val="000000"/>
                <w:spacing w:val="-1"/>
                <w:szCs w:val="26"/>
              </w:rPr>
              <w:t xml:space="preserve">- </w:t>
            </w:r>
            <w:r w:rsidR="00E55EFC" w:rsidRPr="00D90C5A">
              <w:rPr>
                <w:color w:val="000000"/>
                <w:spacing w:val="-1"/>
                <w:szCs w:val="26"/>
              </w:rPr>
              <w:t xml:space="preserve">заместитель руководителя Управления - председатель комиссии </w:t>
            </w:r>
          </w:p>
        </w:tc>
      </w:tr>
      <w:tr w:rsidR="00E55EFC" w:rsidRPr="00D90C5A" w:rsidTr="001307D0">
        <w:tc>
          <w:tcPr>
            <w:tcW w:w="2792" w:type="dxa"/>
            <w:shd w:val="clear" w:color="auto" w:fill="auto"/>
          </w:tcPr>
          <w:p w:rsidR="00E55EFC" w:rsidRPr="00D90C5A" w:rsidRDefault="009A14CB" w:rsidP="00D468A7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Решетина Анастасия Юрьевна</w:t>
            </w:r>
          </w:p>
        </w:tc>
        <w:tc>
          <w:tcPr>
            <w:tcW w:w="7522" w:type="dxa"/>
            <w:shd w:val="clear" w:color="auto" w:fill="auto"/>
          </w:tcPr>
          <w:p w:rsidR="00E55EFC" w:rsidRPr="00D90C5A" w:rsidRDefault="00F2511B" w:rsidP="001307D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="001307D0">
              <w:rPr>
                <w:szCs w:val="26"/>
              </w:rPr>
              <w:t>заместитель</w:t>
            </w:r>
            <w:r w:rsidR="00945866">
              <w:rPr>
                <w:szCs w:val="26"/>
              </w:rPr>
              <w:t xml:space="preserve"> руководителя Управления</w:t>
            </w:r>
            <w:r w:rsidR="00E55EFC" w:rsidRPr="00D90C5A">
              <w:rPr>
                <w:szCs w:val="26"/>
              </w:rPr>
              <w:t>,</w:t>
            </w:r>
            <w:r w:rsidR="001307D0">
              <w:rPr>
                <w:szCs w:val="26"/>
              </w:rPr>
              <w:t xml:space="preserve"> заместитель</w:t>
            </w:r>
            <w:r w:rsidR="00E55EFC" w:rsidRPr="00D90C5A">
              <w:rPr>
                <w:szCs w:val="26"/>
              </w:rPr>
              <w:t xml:space="preserve"> председателя комиссии </w:t>
            </w:r>
          </w:p>
        </w:tc>
      </w:tr>
      <w:tr w:rsidR="00194043" w:rsidRPr="00D90C5A" w:rsidTr="001307D0">
        <w:tc>
          <w:tcPr>
            <w:tcW w:w="2792" w:type="dxa"/>
            <w:shd w:val="clear" w:color="auto" w:fill="auto"/>
          </w:tcPr>
          <w:p w:rsidR="00194043" w:rsidRPr="00945866" w:rsidRDefault="00FD2C02" w:rsidP="00D468A7">
            <w:pPr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Неудахин</w:t>
            </w:r>
            <w:proofErr w:type="spellEnd"/>
            <w:r>
              <w:rPr>
                <w:b/>
                <w:szCs w:val="26"/>
              </w:rPr>
              <w:t xml:space="preserve"> Игорь Анатольевич</w:t>
            </w:r>
          </w:p>
        </w:tc>
        <w:tc>
          <w:tcPr>
            <w:tcW w:w="7522" w:type="dxa"/>
            <w:shd w:val="clear" w:color="auto" w:fill="auto"/>
          </w:tcPr>
          <w:p w:rsidR="00194043" w:rsidRPr="00D90C5A" w:rsidRDefault="009A14CB" w:rsidP="001307D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="00194043" w:rsidRPr="00194043">
              <w:rPr>
                <w:szCs w:val="26"/>
              </w:rPr>
              <w:t xml:space="preserve">начальник </w:t>
            </w:r>
            <w:r w:rsidR="001307D0">
              <w:rPr>
                <w:szCs w:val="26"/>
              </w:rPr>
              <w:t>о</w:t>
            </w:r>
            <w:r w:rsidR="001307D0" w:rsidRPr="001307D0">
              <w:rPr>
                <w:szCs w:val="26"/>
              </w:rPr>
              <w:t>тдел</w:t>
            </w:r>
            <w:r w:rsidR="001307D0">
              <w:rPr>
                <w:szCs w:val="26"/>
              </w:rPr>
              <w:t>а</w:t>
            </w:r>
            <w:r w:rsidR="001307D0" w:rsidRPr="001307D0">
              <w:rPr>
                <w:szCs w:val="26"/>
              </w:rPr>
              <w:t xml:space="preserve"> профилактики коррупционных и иных правонарушений и безопасности</w:t>
            </w:r>
            <w:r w:rsidR="00CB158F">
              <w:rPr>
                <w:szCs w:val="26"/>
              </w:rPr>
              <w:t xml:space="preserve">, член </w:t>
            </w:r>
            <w:r w:rsidR="00194043">
              <w:rPr>
                <w:szCs w:val="26"/>
              </w:rPr>
              <w:t xml:space="preserve">комиссии </w:t>
            </w:r>
          </w:p>
        </w:tc>
      </w:tr>
      <w:tr w:rsidR="00E55EFC" w:rsidRPr="00D90C5A" w:rsidTr="001307D0">
        <w:tc>
          <w:tcPr>
            <w:tcW w:w="2792" w:type="dxa"/>
            <w:shd w:val="clear" w:color="auto" w:fill="auto"/>
          </w:tcPr>
          <w:p w:rsidR="00E55EFC" w:rsidRPr="00D90C5A" w:rsidRDefault="00FD2C02" w:rsidP="00D468A7">
            <w:pPr>
              <w:spacing w:line="300" w:lineRule="exact"/>
              <w:jc w:val="both"/>
              <w:rPr>
                <w:b/>
                <w:color w:val="000000"/>
                <w:spacing w:val="5"/>
                <w:szCs w:val="26"/>
              </w:rPr>
            </w:pPr>
            <w:proofErr w:type="spellStart"/>
            <w:r>
              <w:rPr>
                <w:b/>
                <w:color w:val="000000"/>
                <w:spacing w:val="-1"/>
                <w:szCs w:val="26"/>
              </w:rPr>
              <w:t>Мусагалиева</w:t>
            </w:r>
            <w:proofErr w:type="spellEnd"/>
            <w:r>
              <w:rPr>
                <w:b/>
                <w:color w:val="000000"/>
                <w:spacing w:val="-1"/>
                <w:szCs w:val="26"/>
              </w:rPr>
              <w:t xml:space="preserve"> Гульнара </w:t>
            </w:r>
            <w:proofErr w:type="spellStart"/>
            <w:r>
              <w:rPr>
                <w:b/>
                <w:color w:val="000000"/>
                <w:spacing w:val="-1"/>
                <w:szCs w:val="26"/>
              </w:rPr>
              <w:t>Салаватовна</w:t>
            </w:r>
            <w:proofErr w:type="spellEnd"/>
          </w:p>
        </w:tc>
        <w:tc>
          <w:tcPr>
            <w:tcW w:w="7522" w:type="dxa"/>
            <w:shd w:val="clear" w:color="auto" w:fill="auto"/>
          </w:tcPr>
          <w:p w:rsidR="00E55EFC" w:rsidRPr="00D90C5A" w:rsidRDefault="00FD2C02" w:rsidP="00F2511B">
            <w:pPr>
              <w:spacing w:line="300" w:lineRule="exact"/>
              <w:jc w:val="both"/>
              <w:rPr>
                <w:b/>
                <w:color w:val="000000"/>
                <w:spacing w:val="5"/>
                <w:szCs w:val="26"/>
              </w:rPr>
            </w:pPr>
            <w:r>
              <w:rPr>
                <w:color w:val="000000"/>
                <w:spacing w:val="-1"/>
                <w:szCs w:val="26"/>
              </w:rPr>
              <w:t xml:space="preserve">- </w:t>
            </w:r>
            <w:r w:rsidR="00E55EFC" w:rsidRPr="00D90C5A">
              <w:rPr>
                <w:color w:val="000000"/>
                <w:spacing w:val="-1"/>
                <w:szCs w:val="26"/>
              </w:rPr>
              <w:t>начальник отдела кадров</w:t>
            </w:r>
            <w:r w:rsidR="00CB158F">
              <w:rPr>
                <w:color w:val="000000"/>
                <w:spacing w:val="-1"/>
                <w:szCs w:val="26"/>
              </w:rPr>
              <w:t xml:space="preserve">, </w:t>
            </w:r>
            <w:r w:rsidR="00E55EFC" w:rsidRPr="00D90C5A">
              <w:rPr>
                <w:szCs w:val="26"/>
              </w:rPr>
              <w:t>член комиссии</w:t>
            </w:r>
            <w:r w:rsidR="00E55EFC" w:rsidRPr="00D90C5A">
              <w:rPr>
                <w:color w:val="000000"/>
                <w:spacing w:val="-3"/>
                <w:szCs w:val="26"/>
              </w:rPr>
              <w:t xml:space="preserve"> </w:t>
            </w:r>
          </w:p>
        </w:tc>
      </w:tr>
      <w:tr w:rsidR="00E55EFC" w:rsidRPr="00D90C5A" w:rsidTr="001307D0">
        <w:tc>
          <w:tcPr>
            <w:tcW w:w="2792" w:type="dxa"/>
            <w:shd w:val="clear" w:color="auto" w:fill="auto"/>
          </w:tcPr>
          <w:p w:rsidR="00E55EFC" w:rsidRPr="00D90C5A" w:rsidRDefault="00E55EFC" w:rsidP="00D468A7">
            <w:pPr>
              <w:spacing w:line="300" w:lineRule="exact"/>
              <w:jc w:val="both"/>
              <w:rPr>
                <w:b/>
                <w:color w:val="000000"/>
                <w:spacing w:val="5"/>
                <w:szCs w:val="26"/>
              </w:rPr>
            </w:pPr>
            <w:r w:rsidRPr="00D90C5A">
              <w:rPr>
                <w:b/>
                <w:color w:val="000000"/>
                <w:spacing w:val="7"/>
                <w:szCs w:val="26"/>
              </w:rPr>
              <w:t>Сангаджиев Анатолий Наранович</w:t>
            </w:r>
          </w:p>
        </w:tc>
        <w:tc>
          <w:tcPr>
            <w:tcW w:w="7522" w:type="dxa"/>
            <w:shd w:val="clear" w:color="auto" w:fill="auto"/>
          </w:tcPr>
          <w:p w:rsidR="00E55EFC" w:rsidRPr="00D90C5A" w:rsidRDefault="00E55EFC" w:rsidP="00EA1253">
            <w:pPr>
              <w:spacing w:line="300" w:lineRule="exact"/>
              <w:jc w:val="both"/>
              <w:rPr>
                <w:b/>
                <w:color w:val="000000"/>
                <w:spacing w:val="5"/>
                <w:szCs w:val="26"/>
              </w:rPr>
            </w:pPr>
            <w:r w:rsidRPr="00D90C5A">
              <w:rPr>
                <w:color w:val="000000"/>
                <w:spacing w:val="7"/>
                <w:szCs w:val="26"/>
              </w:rPr>
              <w:t>- начальник правового отдела</w:t>
            </w:r>
            <w:r w:rsidR="00D90C5A" w:rsidRPr="00D90C5A">
              <w:rPr>
                <w:color w:val="000000"/>
                <w:spacing w:val="7"/>
                <w:szCs w:val="26"/>
              </w:rPr>
              <w:t xml:space="preserve"> №1</w:t>
            </w:r>
            <w:r w:rsidRPr="00D90C5A">
              <w:rPr>
                <w:color w:val="000000"/>
                <w:spacing w:val="7"/>
                <w:szCs w:val="26"/>
              </w:rPr>
              <w:t>, член комиссии (</w:t>
            </w:r>
            <w:r w:rsidRPr="00D90C5A">
              <w:rPr>
                <w:color w:val="000000"/>
                <w:spacing w:val="-3"/>
                <w:szCs w:val="26"/>
              </w:rPr>
              <w:t xml:space="preserve">в периоды отсутствия начальника правового отдела </w:t>
            </w:r>
            <w:r w:rsidR="00EA1253">
              <w:rPr>
                <w:color w:val="000000"/>
                <w:spacing w:val="-3"/>
                <w:szCs w:val="26"/>
              </w:rPr>
              <w:t xml:space="preserve">№ 1 </w:t>
            </w:r>
            <w:r w:rsidRPr="00D90C5A">
              <w:rPr>
                <w:color w:val="000000"/>
                <w:spacing w:val="-3"/>
                <w:szCs w:val="26"/>
              </w:rPr>
              <w:t>А.Н.</w:t>
            </w:r>
            <w:r w:rsidR="00D90C5A" w:rsidRPr="00D90C5A">
              <w:rPr>
                <w:color w:val="000000"/>
                <w:spacing w:val="-3"/>
                <w:szCs w:val="26"/>
                <w:lang w:val="en-US"/>
              </w:rPr>
              <w:t> </w:t>
            </w:r>
            <w:r w:rsidRPr="00D90C5A">
              <w:rPr>
                <w:color w:val="000000"/>
                <w:spacing w:val="-3"/>
                <w:szCs w:val="26"/>
              </w:rPr>
              <w:t>Сангаджиева – исполняющий обязанности начальника</w:t>
            </w:r>
            <w:r w:rsidRPr="00D90C5A">
              <w:rPr>
                <w:color w:val="000000"/>
                <w:spacing w:val="7"/>
                <w:szCs w:val="26"/>
              </w:rPr>
              <w:t xml:space="preserve"> правового отдела</w:t>
            </w:r>
            <w:r w:rsidR="00D90C5A" w:rsidRPr="00D90C5A">
              <w:rPr>
                <w:color w:val="000000"/>
                <w:spacing w:val="7"/>
                <w:szCs w:val="26"/>
              </w:rPr>
              <w:t xml:space="preserve"> № 1</w:t>
            </w:r>
            <w:r w:rsidRPr="00D90C5A">
              <w:rPr>
                <w:color w:val="000000"/>
                <w:spacing w:val="7"/>
                <w:szCs w:val="26"/>
              </w:rPr>
              <w:t xml:space="preserve"> по приказу</w:t>
            </w:r>
            <w:r w:rsidRPr="00D90C5A">
              <w:rPr>
                <w:color w:val="000000"/>
                <w:spacing w:val="-3"/>
                <w:szCs w:val="26"/>
              </w:rPr>
              <w:t>)</w:t>
            </w:r>
          </w:p>
        </w:tc>
      </w:tr>
      <w:tr w:rsidR="00E55EFC" w:rsidRPr="00D90C5A" w:rsidTr="001307D0">
        <w:tc>
          <w:tcPr>
            <w:tcW w:w="2792" w:type="dxa"/>
            <w:shd w:val="clear" w:color="auto" w:fill="auto"/>
          </w:tcPr>
          <w:p w:rsidR="00E55EFC" w:rsidRPr="00D90C5A" w:rsidRDefault="00E55EFC" w:rsidP="00D468A7">
            <w:pPr>
              <w:spacing w:line="300" w:lineRule="exact"/>
              <w:jc w:val="both"/>
              <w:rPr>
                <w:b/>
                <w:color w:val="000000"/>
                <w:spacing w:val="5"/>
                <w:szCs w:val="26"/>
              </w:rPr>
            </w:pPr>
            <w:r w:rsidRPr="00D90C5A">
              <w:rPr>
                <w:b/>
                <w:color w:val="000000"/>
                <w:spacing w:val="6"/>
                <w:szCs w:val="26"/>
              </w:rPr>
              <w:t>Синченко Алексей Владимирович</w:t>
            </w:r>
          </w:p>
        </w:tc>
        <w:tc>
          <w:tcPr>
            <w:tcW w:w="7522" w:type="dxa"/>
            <w:shd w:val="clear" w:color="auto" w:fill="auto"/>
          </w:tcPr>
          <w:p w:rsidR="00E55EFC" w:rsidRPr="00D90C5A" w:rsidRDefault="00E55EFC" w:rsidP="00EA1253">
            <w:pPr>
              <w:shd w:val="clear" w:color="auto" w:fill="FFFFFF"/>
              <w:spacing w:line="300" w:lineRule="exact"/>
              <w:ind w:left="12" w:right="5"/>
              <w:jc w:val="both"/>
              <w:rPr>
                <w:b/>
                <w:color w:val="000000"/>
                <w:spacing w:val="5"/>
                <w:szCs w:val="26"/>
              </w:rPr>
            </w:pPr>
            <w:r w:rsidRPr="00D90C5A">
              <w:rPr>
                <w:color w:val="000000"/>
                <w:spacing w:val="6"/>
                <w:szCs w:val="26"/>
              </w:rPr>
              <w:t>-</w:t>
            </w:r>
            <w:r w:rsidRPr="00D90C5A">
              <w:rPr>
                <w:szCs w:val="26"/>
              </w:rPr>
              <w:t xml:space="preserve"> главный специалист-эксперт отдела </w:t>
            </w:r>
            <w:r w:rsidR="00D90C5A" w:rsidRPr="00D90C5A">
              <w:rPr>
                <w:szCs w:val="26"/>
              </w:rPr>
              <w:t>контроля выполнения технологических процессов и информационных технологий</w:t>
            </w:r>
            <w:r w:rsidRPr="00D90C5A">
              <w:rPr>
                <w:szCs w:val="26"/>
              </w:rPr>
              <w:t>, председатель профсоюзного комитета УФНС России по Астраханской области, член комиссии</w:t>
            </w:r>
          </w:p>
        </w:tc>
      </w:tr>
      <w:tr w:rsidR="00E55EFC" w:rsidRPr="00D90C5A" w:rsidTr="001307D0">
        <w:tc>
          <w:tcPr>
            <w:tcW w:w="2792" w:type="dxa"/>
            <w:shd w:val="clear" w:color="auto" w:fill="auto"/>
          </w:tcPr>
          <w:p w:rsidR="00E55EFC" w:rsidRPr="00D90C5A" w:rsidRDefault="00E55EFC" w:rsidP="00D468A7">
            <w:pPr>
              <w:spacing w:line="300" w:lineRule="exact"/>
              <w:jc w:val="both"/>
              <w:rPr>
                <w:b/>
                <w:color w:val="000000"/>
                <w:spacing w:val="5"/>
                <w:szCs w:val="26"/>
              </w:rPr>
            </w:pPr>
            <w:r w:rsidRPr="00D90C5A">
              <w:rPr>
                <w:b/>
                <w:bCs/>
                <w:snapToGrid/>
                <w:szCs w:val="26"/>
              </w:rPr>
              <w:t>Лосенков Олег Игоревич</w:t>
            </w:r>
          </w:p>
        </w:tc>
        <w:tc>
          <w:tcPr>
            <w:tcW w:w="7522" w:type="dxa"/>
            <w:shd w:val="clear" w:color="auto" w:fill="auto"/>
          </w:tcPr>
          <w:p w:rsidR="00E55EFC" w:rsidRPr="00D90C5A" w:rsidRDefault="00CF677B" w:rsidP="00EA1253">
            <w:pPr>
              <w:spacing w:line="300" w:lineRule="exact"/>
              <w:jc w:val="both"/>
              <w:rPr>
                <w:b/>
                <w:color w:val="000000"/>
                <w:spacing w:val="5"/>
                <w:szCs w:val="26"/>
              </w:rPr>
            </w:pPr>
            <w:r>
              <w:rPr>
                <w:bCs/>
                <w:snapToGrid/>
                <w:szCs w:val="26"/>
              </w:rPr>
              <w:t xml:space="preserve">- </w:t>
            </w:r>
            <w:r w:rsidR="00E55EFC" w:rsidRPr="00D90C5A">
              <w:rPr>
                <w:bCs/>
                <w:snapToGrid/>
                <w:szCs w:val="26"/>
              </w:rPr>
              <w:t xml:space="preserve">доцент кафедры «Экономическая </w:t>
            </w:r>
            <w:proofErr w:type="gramStart"/>
            <w:r w:rsidR="00E55EFC" w:rsidRPr="00D90C5A">
              <w:rPr>
                <w:bCs/>
                <w:snapToGrid/>
                <w:szCs w:val="26"/>
              </w:rPr>
              <w:t>безопасность»  Астраханского</w:t>
            </w:r>
            <w:proofErr w:type="gramEnd"/>
            <w:r w:rsidR="00E55EFC" w:rsidRPr="00D90C5A">
              <w:rPr>
                <w:bCs/>
                <w:snapToGrid/>
                <w:szCs w:val="26"/>
              </w:rPr>
              <w:t xml:space="preserve"> государственного технического университете, </w:t>
            </w:r>
            <w:r w:rsidR="00E55EFC" w:rsidRPr="00D90C5A">
              <w:rPr>
                <w:snapToGrid/>
                <w:color w:val="000000"/>
                <w:spacing w:val="6"/>
                <w:szCs w:val="26"/>
              </w:rPr>
              <w:t>независимый эксперт</w:t>
            </w:r>
            <w:r w:rsidR="00E55EFC" w:rsidRPr="00D90C5A">
              <w:rPr>
                <w:b/>
                <w:snapToGrid/>
                <w:color w:val="000000"/>
                <w:spacing w:val="6"/>
                <w:szCs w:val="26"/>
              </w:rPr>
              <w:t xml:space="preserve"> </w:t>
            </w:r>
            <w:r w:rsidR="00E55EFC" w:rsidRPr="00D90C5A">
              <w:rPr>
                <w:snapToGrid/>
                <w:color w:val="000000"/>
                <w:spacing w:val="6"/>
                <w:szCs w:val="26"/>
              </w:rPr>
              <w:t>(по согласованию), член комиссии</w:t>
            </w:r>
          </w:p>
        </w:tc>
      </w:tr>
      <w:tr w:rsidR="00E55EFC" w:rsidRPr="00D90C5A" w:rsidTr="001307D0">
        <w:tc>
          <w:tcPr>
            <w:tcW w:w="2792" w:type="dxa"/>
            <w:shd w:val="clear" w:color="auto" w:fill="auto"/>
          </w:tcPr>
          <w:p w:rsidR="00E55EFC" w:rsidRPr="00D90C5A" w:rsidRDefault="00CF677B" w:rsidP="00D468A7">
            <w:pPr>
              <w:spacing w:line="300" w:lineRule="exact"/>
              <w:jc w:val="both"/>
              <w:rPr>
                <w:b/>
                <w:color w:val="000000"/>
                <w:spacing w:val="5"/>
                <w:szCs w:val="26"/>
              </w:rPr>
            </w:pPr>
            <w:r>
              <w:rPr>
                <w:b/>
                <w:bCs/>
                <w:snapToGrid/>
                <w:szCs w:val="26"/>
              </w:rPr>
              <w:t>Демидов Алексей Сергеевич</w:t>
            </w:r>
          </w:p>
        </w:tc>
        <w:tc>
          <w:tcPr>
            <w:tcW w:w="7522" w:type="dxa"/>
            <w:shd w:val="clear" w:color="auto" w:fill="auto"/>
          </w:tcPr>
          <w:p w:rsidR="00E55EFC" w:rsidRPr="00D90C5A" w:rsidRDefault="00CF677B" w:rsidP="00CF677B">
            <w:pPr>
              <w:spacing w:line="300" w:lineRule="exact"/>
              <w:jc w:val="both"/>
              <w:rPr>
                <w:b/>
                <w:color w:val="000000"/>
                <w:spacing w:val="5"/>
                <w:szCs w:val="26"/>
              </w:rPr>
            </w:pPr>
            <w:r>
              <w:rPr>
                <w:bCs/>
                <w:snapToGrid/>
                <w:szCs w:val="26"/>
              </w:rPr>
              <w:t xml:space="preserve">- </w:t>
            </w:r>
            <w:r w:rsidR="00E55EFC" w:rsidRPr="00D90C5A">
              <w:rPr>
                <w:bCs/>
                <w:snapToGrid/>
                <w:szCs w:val="26"/>
              </w:rPr>
              <w:t xml:space="preserve">доцент кафедры </w:t>
            </w:r>
            <w:r>
              <w:rPr>
                <w:bCs/>
                <w:snapToGrid/>
                <w:szCs w:val="26"/>
              </w:rPr>
              <w:t>государственно</w:t>
            </w:r>
            <w:r w:rsidR="00E55EFC" w:rsidRPr="00D90C5A">
              <w:rPr>
                <w:bCs/>
                <w:snapToGrid/>
                <w:szCs w:val="26"/>
              </w:rPr>
              <w:t>-правовых дисциплин</w:t>
            </w:r>
            <w:r>
              <w:rPr>
                <w:bCs/>
                <w:snapToGrid/>
                <w:szCs w:val="26"/>
              </w:rPr>
              <w:t>, кандидат юридических наук</w:t>
            </w:r>
            <w:r w:rsidR="00E55EFC" w:rsidRPr="00D90C5A">
              <w:rPr>
                <w:bCs/>
                <w:snapToGrid/>
                <w:szCs w:val="26"/>
              </w:rPr>
              <w:t xml:space="preserve"> Саратовской государственной юридической академии, </w:t>
            </w:r>
            <w:r w:rsidR="00E55EFC" w:rsidRPr="00D90C5A">
              <w:rPr>
                <w:snapToGrid/>
                <w:color w:val="000000"/>
                <w:spacing w:val="6"/>
                <w:szCs w:val="26"/>
              </w:rPr>
              <w:t>независимый эксперт</w:t>
            </w:r>
            <w:r>
              <w:rPr>
                <w:b/>
                <w:snapToGrid/>
                <w:color w:val="000000"/>
                <w:spacing w:val="6"/>
                <w:szCs w:val="26"/>
              </w:rPr>
              <w:t xml:space="preserve"> </w:t>
            </w:r>
            <w:r w:rsidR="00E55EFC" w:rsidRPr="00D90C5A">
              <w:rPr>
                <w:snapToGrid/>
                <w:color w:val="000000"/>
                <w:spacing w:val="6"/>
                <w:szCs w:val="26"/>
              </w:rPr>
              <w:t>(по согласованию), член комиссии</w:t>
            </w:r>
          </w:p>
        </w:tc>
      </w:tr>
      <w:tr w:rsidR="00E55EFC" w:rsidRPr="00D90C5A" w:rsidTr="001307D0">
        <w:tc>
          <w:tcPr>
            <w:tcW w:w="2792" w:type="dxa"/>
            <w:shd w:val="clear" w:color="auto" w:fill="auto"/>
          </w:tcPr>
          <w:p w:rsidR="00E55EFC" w:rsidRPr="00D90C5A" w:rsidRDefault="00E55EFC" w:rsidP="00D468A7">
            <w:pPr>
              <w:spacing w:line="300" w:lineRule="exact"/>
              <w:jc w:val="both"/>
              <w:rPr>
                <w:b/>
                <w:color w:val="000000"/>
                <w:spacing w:val="5"/>
                <w:szCs w:val="26"/>
              </w:rPr>
            </w:pPr>
            <w:r w:rsidRPr="00D90C5A">
              <w:rPr>
                <w:b/>
                <w:bCs/>
                <w:snapToGrid/>
                <w:szCs w:val="26"/>
              </w:rPr>
              <w:t>Мордасова Татьяна Александровна</w:t>
            </w:r>
          </w:p>
        </w:tc>
        <w:tc>
          <w:tcPr>
            <w:tcW w:w="7522" w:type="dxa"/>
            <w:shd w:val="clear" w:color="auto" w:fill="auto"/>
          </w:tcPr>
          <w:p w:rsidR="00E55EFC" w:rsidRPr="00D90C5A" w:rsidRDefault="00E55EFC" w:rsidP="00EA1253">
            <w:pPr>
              <w:spacing w:line="300" w:lineRule="exact"/>
              <w:jc w:val="both"/>
              <w:rPr>
                <w:b/>
                <w:color w:val="000000"/>
                <w:spacing w:val="5"/>
                <w:szCs w:val="26"/>
              </w:rPr>
            </w:pPr>
            <w:r w:rsidRPr="00D90C5A">
              <w:rPr>
                <w:bCs/>
                <w:snapToGrid/>
                <w:szCs w:val="26"/>
              </w:rPr>
              <w:t xml:space="preserve">- доцент кафедры «Государственное и муниципальное управление, учета и аудита» Астраханского государственного университета, </w:t>
            </w:r>
            <w:r w:rsidRPr="00D90C5A">
              <w:rPr>
                <w:snapToGrid/>
                <w:color w:val="000000"/>
                <w:spacing w:val="6"/>
                <w:szCs w:val="26"/>
              </w:rPr>
              <w:t>независимый эксперт</w:t>
            </w:r>
            <w:r w:rsidRPr="00D90C5A">
              <w:rPr>
                <w:b/>
                <w:snapToGrid/>
                <w:color w:val="000000"/>
                <w:spacing w:val="6"/>
                <w:szCs w:val="26"/>
              </w:rPr>
              <w:t xml:space="preserve"> </w:t>
            </w:r>
            <w:r w:rsidRPr="00D90C5A">
              <w:rPr>
                <w:snapToGrid/>
                <w:color w:val="000000"/>
                <w:spacing w:val="6"/>
                <w:szCs w:val="26"/>
              </w:rPr>
              <w:t>(по согласованию), член комиссии</w:t>
            </w:r>
          </w:p>
        </w:tc>
      </w:tr>
      <w:tr w:rsidR="00E55EFC" w:rsidRPr="00D90C5A" w:rsidTr="001307D0">
        <w:tc>
          <w:tcPr>
            <w:tcW w:w="2792" w:type="dxa"/>
            <w:shd w:val="clear" w:color="auto" w:fill="auto"/>
          </w:tcPr>
          <w:p w:rsidR="00E55EFC" w:rsidRPr="00D90C5A" w:rsidRDefault="00E55EFC" w:rsidP="00D468A7">
            <w:pPr>
              <w:spacing w:line="300" w:lineRule="exact"/>
              <w:jc w:val="both"/>
              <w:rPr>
                <w:b/>
                <w:color w:val="000000"/>
                <w:spacing w:val="5"/>
                <w:szCs w:val="26"/>
              </w:rPr>
            </w:pPr>
            <w:r w:rsidRPr="00D90C5A">
              <w:rPr>
                <w:b/>
                <w:snapToGrid/>
                <w:color w:val="000000"/>
                <w:spacing w:val="6"/>
                <w:szCs w:val="26"/>
              </w:rPr>
              <w:t>Денисова Ольга Игоревна</w:t>
            </w:r>
          </w:p>
        </w:tc>
        <w:tc>
          <w:tcPr>
            <w:tcW w:w="7522" w:type="dxa"/>
            <w:shd w:val="clear" w:color="auto" w:fill="auto"/>
          </w:tcPr>
          <w:p w:rsidR="00E55EFC" w:rsidRPr="00D90C5A" w:rsidRDefault="00E55EFC" w:rsidP="00EA1253">
            <w:pPr>
              <w:spacing w:line="300" w:lineRule="exact"/>
              <w:jc w:val="both"/>
              <w:rPr>
                <w:b/>
                <w:color w:val="000000"/>
                <w:spacing w:val="5"/>
                <w:szCs w:val="26"/>
              </w:rPr>
            </w:pPr>
            <w:r w:rsidRPr="00D90C5A">
              <w:rPr>
                <w:snapToGrid/>
                <w:color w:val="000000"/>
                <w:spacing w:val="6"/>
                <w:szCs w:val="26"/>
              </w:rPr>
              <w:t xml:space="preserve">- главный специалист - эксперт </w:t>
            </w:r>
            <w:r w:rsidR="00F2511B">
              <w:rPr>
                <w:snapToGrid/>
                <w:color w:val="000000"/>
                <w:spacing w:val="6"/>
                <w:szCs w:val="26"/>
              </w:rPr>
              <w:t xml:space="preserve">отдела </w:t>
            </w:r>
            <w:r w:rsidR="00F2511B" w:rsidRPr="00F2511B">
              <w:rPr>
                <w:snapToGrid/>
                <w:color w:val="000000"/>
                <w:spacing w:val="6"/>
                <w:szCs w:val="26"/>
              </w:rPr>
              <w:t>профилактики коррупционных и иных правонарушений и безопасности</w:t>
            </w:r>
            <w:r w:rsidRPr="00D90C5A">
              <w:rPr>
                <w:snapToGrid/>
                <w:color w:val="000000"/>
                <w:spacing w:val="6"/>
                <w:szCs w:val="26"/>
              </w:rPr>
              <w:t xml:space="preserve">, секретарь </w:t>
            </w:r>
            <w:r w:rsidRPr="00D90C5A">
              <w:rPr>
                <w:snapToGrid/>
                <w:color w:val="000000"/>
                <w:spacing w:val="-3"/>
                <w:szCs w:val="26"/>
              </w:rPr>
              <w:t>комиссии</w:t>
            </w:r>
            <w:r w:rsidR="00D90C5A" w:rsidRPr="00D90C5A">
              <w:rPr>
                <w:snapToGrid/>
                <w:color w:val="000000"/>
                <w:spacing w:val="-3"/>
                <w:szCs w:val="26"/>
              </w:rPr>
              <w:t xml:space="preserve"> </w:t>
            </w:r>
            <w:r w:rsidRPr="00D90C5A">
              <w:rPr>
                <w:snapToGrid/>
                <w:color w:val="000000"/>
                <w:spacing w:val="-3"/>
                <w:szCs w:val="26"/>
              </w:rPr>
              <w:t>(в периоды отсутствия главного специалиста –</w:t>
            </w:r>
            <w:r w:rsidR="00EA1253">
              <w:rPr>
                <w:snapToGrid/>
                <w:color w:val="000000"/>
                <w:spacing w:val="-3"/>
                <w:szCs w:val="26"/>
              </w:rPr>
              <w:t xml:space="preserve"> </w:t>
            </w:r>
            <w:r w:rsidRPr="00D90C5A">
              <w:rPr>
                <w:snapToGrid/>
                <w:color w:val="000000"/>
                <w:spacing w:val="-3"/>
                <w:szCs w:val="26"/>
              </w:rPr>
              <w:t>эксперта отдела безопасности  О.И. Денисовой  -  главный специалист-эксперт отдела безопасности Н.В.</w:t>
            </w:r>
            <w:r w:rsidR="00EA1253">
              <w:rPr>
                <w:snapToGrid/>
                <w:color w:val="000000"/>
                <w:spacing w:val="-3"/>
                <w:szCs w:val="26"/>
              </w:rPr>
              <w:t> </w:t>
            </w:r>
            <w:r w:rsidRPr="00D90C5A">
              <w:rPr>
                <w:snapToGrid/>
                <w:color w:val="000000"/>
                <w:spacing w:val="-3"/>
                <w:szCs w:val="26"/>
              </w:rPr>
              <w:t>Косинова)</w:t>
            </w:r>
          </w:p>
        </w:tc>
      </w:tr>
    </w:tbl>
    <w:p w:rsidR="00E55EFC" w:rsidRPr="00D90C5A" w:rsidRDefault="00E55EFC" w:rsidP="001F48D9">
      <w:pPr>
        <w:rPr>
          <w:sz w:val="20"/>
          <w:szCs w:val="26"/>
        </w:rPr>
      </w:pPr>
    </w:p>
    <w:sectPr w:rsidR="00E55EFC" w:rsidRPr="00D90C5A" w:rsidSect="0039226A">
      <w:pgSz w:w="11906" w:h="16838"/>
      <w:pgMar w:top="340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0C"/>
    <w:rsid w:val="00017D0C"/>
    <w:rsid w:val="001307D0"/>
    <w:rsid w:val="00142E24"/>
    <w:rsid w:val="001607F9"/>
    <w:rsid w:val="00194043"/>
    <w:rsid w:val="001F48D9"/>
    <w:rsid w:val="00220E57"/>
    <w:rsid w:val="00236B6B"/>
    <w:rsid w:val="002C7D21"/>
    <w:rsid w:val="00313E44"/>
    <w:rsid w:val="00350FB0"/>
    <w:rsid w:val="0039226A"/>
    <w:rsid w:val="003B45DC"/>
    <w:rsid w:val="003F0772"/>
    <w:rsid w:val="0045687E"/>
    <w:rsid w:val="004D1593"/>
    <w:rsid w:val="00522168"/>
    <w:rsid w:val="00591B80"/>
    <w:rsid w:val="005E2C16"/>
    <w:rsid w:val="00683C66"/>
    <w:rsid w:val="0068545C"/>
    <w:rsid w:val="006F5378"/>
    <w:rsid w:val="00732669"/>
    <w:rsid w:val="00751A93"/>
    <w:rsid w:val="00790EE9"/>
    <w:rsid w:val="00881E7B"/>
    <w:rsid w:val="008E422D"/>
    <w:rsid w:val="0093428D"/>
    <w:rsid w:val="00945866"/>
    <w:rsid w:val="009A14CB"/>
    <w:rsid w:val="009F0738"/>
    <w:rsid w:val="00A10F98"/>
    <w:rsid w:val="00A33757"/>
    <w:rsid w:val="00A914AF"/>
    <w:rsid w:val="00AB2735"/>
    <w:rsid w:val="00B23A93"/>
    <w:rsid w:val="00B63F60"/>
    <w:rsid w:val="00BA1ABF"/>
    <w:rsid w:val="00BB36C5"/>
    <w:rsid w:val="00BD5F6C"/>
    <w:rsid w:val="00BF19C3"/>
    <w:rsid w:val="00CB158F"/>
    <w:rsid w:val="00CE5D55"/>
    <w:rsid w:val="00CF677B"/>
    <w:rsid w:val="00CF7B7C"/>
    <w:rsid w:val="00D20F31"/>
    <w:rsid w:val="00D35361"/>
    <w:rsid w:val="00D90C5A"/>
    <w:rsid w:val="00DF18FA"/>
    <w:rsid w:val="00E341B0"/>
    <w:rsid w:val="00E55EFC"/>
    <w:rsid w:val="00EA1253"/>
    <w:rsid w:val="00F00CA3"/>
    <w:rsid w:val="00F2511B"/>
    <w:rsid w:val="00FD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DF125D-20C3-475E-96B9-84FE8BC7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26A"/>
    <w:rPr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9226A"/>
    <w:pPr>
      <w:spacing w:before="120" w:after="240"/>
      <w:jc w:val="center"/>
    </w:pPr>
    <w:rPr>
      <w:b/>
      <w:snapToGrid/>
      <w:sz w:val="24"/>
    </w:rPr>
  </w:style>
  <w:style w:type="paragraph" w:customStyle="1" w:styleId="ConsPlusNormal">
    <w:name w:val="ConsPlusNormal"/>
    <w:rsid w:val="003922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3F07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F0772"/>
    <w:rPr>
      <w:rFonts w:ascii="Tahoma" w:hAnsi="Tahoma" w:cs="Tahoma"/>
      <w:snapToGrid w:val="0"/>
      <w:sz w:val="16"/>
      <w:szCs w:val="16"/>
    </w:rPr>
  </w:style>
  <w:style w:type="paragraph" w:customStyle="1" w:styleId="1">
    <w:name w:val="Знак1 Знак Знак Знак"/>
    <w:basedOn w:val="a"/>
    <w:rsid w:val="001F48D9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styleId="a6">
    <w:name w:val="footer"/>
    <w:basedOn w:val="a"/>
    <w:link w:val="a7"/>
    <w:rsid w:val="001F48D9"/>
    <w:pPr>
      <w:tabs>
        <w:tab w:val="center" w:pos="4677"/>
        <w:tab w:val="right" w:pos="9355"/>
      </w:tabs>
    </w:pPr>
    <w:rPr>
      <w:snapToGrid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F48D9"/>
    <w:rPr>
      <w:sz w:val="24"/>
      <w:szCs w:val="24"/>
    </w:rPr>
  </w:style>
  <w:style w:type="paragraph" w:styleId="2">
    <w:name w:val="Body Text 2"/>
    <w:basedOn w:val="a"/>
    <w:link w:val="20"/>
    <w:rsid w:val="001F48D9"/>
    <w:pPr>
      <w:spacing w:after="120" w:line="480" w:lineRule="auto"/>
    </w:pPr>
    <w:rPr>
      <w:snapToGrid/>
      <w:sz w:val="28"/>
      <w:szCs w:val="28"/>
    </w:rPr>
  </w:style>
  <w:style w:type="character" w:customStyle="1" w:styleId="20">
    <w:name w:val="Основной текст 2 Знак"/>
    <w:basedOn w:val="a0"/>
    <w:link w:val="2"/>
    <w:rsid w:val="001F48D9"/>
    <w:rPr>
      <w:sz w:val="28"/>
      <w:szCs w:val="28"/>
    </w:rPr>
  </w:style>
  <w:style w:type="paragraph" w:styleId="a8">
    <w:name w:val="Body Text"/>
    <w:basedOn w:val="a"/>
    <w:link w:val="a9"/>
    <w:rsid w:val="001F48D9"/>
    <w:pPr>
      <w:spacing w:after="120"/>
    </w:pPr>
    <w:rPr>
      <w:snapToGrid/>
      <w:sz w:val="28"/>
      <w:szCs w:val="28"/>
    </w:rPr>
  </w:style>
  <w:style w:type="character" w:customStyle="1" w:styleId="a9">
    <w:name w:val="Основной текст Знак"/>
    <w:basedOn w:val="a0"/>
    <w:link w:val="a8"/>
    <w:rsid w:val="001F48D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8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75CD8-04D1-4D03-8E04-3ADAAF7A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NOAO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Косинова Наталья Васильевна</dc:creator>
  <cp:lastModifiedBy>Авакова Марина Константиновна</cp:lastModifiedBy>
  <cp:revision>28</cp:revision>
  <cp:lastPrinted>2025-06-02T05:22:00Z</cp:lastPrinted>
  <dcterms:created xsi:type="dcterms:W3CDTF">2022-06-30T13:09:00Z</dcterms:created>
  <dcterms:modified xsi:type="dcterms:W3CDTF">2025-07-09T13:25:00Z</dcterms:modified>
</cp:coreProperties>
</file>