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90B0" w14:textId="77777777" w:rsidR="008B1C56" w:rsidRPr="00321343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43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04265A86" w:rsidR="001B1A8D" w:rsidRPr="00321343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43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321343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  <w:r w:rsidR="00A66897">
        <w:rPr>
          <w:rFonts w:ascii="Times New Roman" w:hAnsi="Times New Roman" w:cs="Times New Roman"/>
          <w:b/>
          <w:sz w:val="28"/>
          <w:szCs w:val="28"/>
        </w:rPr>
        <w:t>в</w:t>
      </w:r>
      <w:r w:rsidR="001B1A8D" w:rsidRPr="00321343">
        <w:rPr>
          <w:rFonts w:ascii="Times New Roman" w:hAnsi="Times New Roman" w:cs="Times New Roman"/>
          <w:b/>
          <w:sz w:val="28"/>
          <w:szCs w:val="28"/>
        </w:rPr>
        <w:t>едомственного плана</w:t>
      </w:r>
    </w:p>
    <w:p w14:paraId="54D3EEA7" w14:textId="5950B36B" w:rsidR="001B1A8D" w:rsidRPr="00321343" w:rsidRDefault="00350B80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43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321343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 w:rsidRPr="0032134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E25BF" w:rsidRPr="00321343">
        <w:rPr>
          <w:rFonts w:ascii="Times New Roman" w:hAnsi="Times New Roman" w:cs="Times New Roman"/>
          <w:b/>
          <w:sz w:val="28"/>
          <w:szCs w:val="28"/>
        </w:rPr>
        <w:t>Владимирской области</w:t>
      </w:r>
    </w:p>
    <w:p w14:paraId="617771EE" w14:textId="77777777" w:rsidR="001B1A8D" w:rsidRPr="00321343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43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76DE2C33" w:rsidR="001B1A8D" w:rsidRPr="00321343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43"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435572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4F64C6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32134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321343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321343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343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4F4B2750" w:rsidR="00C83AA7" w:rsidRPr="00321343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43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321343">
        <w:rPr>
          <w:rFonts w:ascii="Times New Roman" w:hAnsi="Times New Roman" w:cs="Times New Roman"/>
          <w:sz w:val="28"/>
          <w:szCs w:val="28"/>
        </w:rPr>
        <w:t>авительства Российской Федерации от 30.01.2014 № 93</w:t>
      </w:r>
      <w:r w:rsidR="007A0104">
        <w:rPr>
          <w:rFonts w:ascii="Times New Roman" w:hAnsi="Times New Roman" w:cs="Times New Roman"/>
          <w:sz w:val="28"/>
          <w:szCs w:val="28"/>
        </w:rPr>
        <w:t xml:space="preserve"> (далее – Концепция открытости)</w:t>
      </w:r>
      <w:r w:rsidR="00C83AA7" w:rsidRPr="007A0104">
        <w:rPr>
          <w:rFonts w:ascii="Times New Roman" w:hAnsi="Times New Roman" w:cs="Times New Roman"/>
          <w:sz w:val="28"/>
          <w:szCs w:val="28"/>
        </w:rPr>
        <w:t xml:space="preserve">, приказом </w:t>
      </w:r>
      <w:r w:rsidR="00FC5814" w:rsidRPr="007A0104">
        <w:rPr>
          <w:rFonts w:ascii="Times New Roman" w:hAnsi="Times New Roman" w:cs="Times New Roman"/>
          <w:sz w:val="28"/>
          <w:szCs w:val="28"/>
        </w:rPr>
        <w:t>У</w:t>
      </w:r>
      <w:r w:rsidR="00C83AA7" w:rsidRPr="007A0104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DF168A" w:rsidRPr="007A0104">
        <w:rPr>
          <w:rFonts w:ascii="Times New Roman" w:hAnsi="Times New Roman" w:cs="Times New Roman"/>
          <w:sz w:val="28"/>
          <w:szCs w:val="28"/>
        </w:rPr>
        <w:t xml:space="preserve">по Владимирской области </w:t>
      </w:r>
      <w:r w:rsidR="00C83AA7" w:rsidRPr="007A0104">
        <w:rPr>
          <w:rFonts w:ascii="Times New Roman" w:hAnsi="Times New Roman" w:cs="Times New Roman"/>
          <w:sz w:val="28"/>
          <w:szCs w:val="28"/>
        </w:rPr>
        <w:t xml:space="preserve">от </w:t>
      </w:r>
      <w:r w:rsidR="004F64C6">
        <w:rPr>
          <w:rFonts w:ascii="Times New Roman" w:hAnsi="Times New Roman" w:cs="Times New Roman"/>
          <w:sz w:val="28"/>
          <w:szCs w:val="28"/>
        </w:rPr>
        <w:t>10</w:t>
      </w:r>
      <w:r w:rsidR="00321343" w:rsidRPr="007A0104">
        <w:rPr>
          <w:rFonts w:ascii="Times New Roman" w:hAnsi="Times New Roman" w:cs="Times New Roman"/>
          <w:sz w:val="28"/>
          <w:szCs w:val="28"/>
        </w:rPr>
        <w:t>.0</w:t>
      </w:r>
      <w:r w:rsidR="00D66E51" w:rsidRPr="007A0104">
        <w:rPr>
          <w:rFonts w:ascii="Times New Roman" w:hAnsi="Times New Roman" w:cs="Times New Roman"/>
          <w:sz w:val="28"/>
          <w:szCs w:val="28"/>
        </w:rPr>
        <w:t>4</w:t>
      </w:r>
      <w:r w:rsidR="00C83AA7" w:rsidRPr="007A0104">
        <w:rPr>
          <w:rFonts w:ascii="Times New Roman" w:hAnsi="Times New Roman" w:cs="Times New Roman"/>
          <w:sz w:val="28"/>
          <w:szCs w:val="28"/>
        </w:rPr>
        <w:t>.202</w:t>
      </w:r>
      <w:r w:rsidR="004F64C6">
        <w:rPr>
          <w:rFonts w:ascii="Times New Roman" w:hAnsi="Times New Roman" w:cs="Times New Roman"/>
          <w:sz w:val="28"/>
          <w:szCs w:val="28"/>
        </w:rPr>
        <w:t>5</w:t>
      </w:r>
      <w:r w:rsidR="00C83AA7" w:rsidRPr="007A0104">
        <w:rPr>
          <w:rFonts w:ascii="Times New Roman" w:hAnsi="Times New Roman" w:cs="Times New Roman"/>
          <w:sz w:val="28"/>
          <w:szCs w:val="28"/>
        </w:rPr>
        <w:t xml:space="preserve"> № </w:t>
      </w:r>
      <w:r w:rsidR="004F64C6">
        <w:rPr>
          <w:rFonts w:ascii="Times New Roman" w:hAnsi="Times New Roman" w:cs="Times New Roman"/>
          <w:sz w:val="28"/>
          <w:szCs w:val="28"/>
        </w:rPr>
        <w:t>00-01-061</w:t>
      </w:r>
      <w:r w:rsidR="00C735A9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7A0104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350B80" w:rsidRPr="007A0104">
        <w:rPr>
          <w:rFonts w:ascii="Times New Roman" w:hAnsi="Times New Roman" w:cs="Times New Roman"/>
          <w:sz w:val="28"/>
          <w:szCs w:val="28"/>
        </w:rPr>
        <w:t>У</w:t>
      </w:r>
      <w:r w:rsidR="00C83AA7" w:rsidRPr="007A0104">
        <w:rPr>
          <w:rFonts w:ascii="Times New Roman" w:hAnsi="Times New Roman" w:cs="Times New Roman"/>
          <w:sz w:val="28"/>
          <w:szCs w:val="28"/>
        </w:rPr>
        <w:t>ФНС России</w:t>
      </w:r>
      <w:r w:rsidR="00350B80" w:rsidRPr="007A0104">
        <w:rPr>
          <w:rFonts w:ascii="Times New Roman" w:hAnsi="Times New Roman" w:cs="Times New Roman"/>
          <w:sz w:val="28"/>
          <w:szCs w:val="28"/>
        </w:rPr>
        <w:t xml:space="preserve"> по </w:t>
      </w:r>
      <w:r w:rsidR="004E25BF" w:rsidRPr="007A0104">
        <w:rPr>
          <w:rFonts w:ascii="Times New Roman" w:hAnsi="Times New Roman" w:cs="Times New Roman"/>
          <w:sz w:val="28"/>
          <w:szCs w:val="28"/>
        </w:rPr>
        <w:t xml:space="preserve">Владимирской </w:t>
      </w:r>
      <w:r w:rsidR="00350B80" w:rsidRPr="007A0104">
        <w:rPr>
          <w:rFonts w:ascii="Times New Roman" w:hAnsi="Times New Roman" w:cs="Times New Roman"/>
          <w:sz w:val="28"/>
          <w:szCs w:val="28"/>
        </w:rPr>
        <w:t>области</w:t>
      </w:r>
      <w:r w:rsidR="00C83AA7" w:rsidRPr="007A0104">
        <w:rPr>
          <w:rFonts w:ascii="Times New Roman" w:hAnsi="Times New Roman" w:cs="Times New Roman"/>
          <w:sz w:val="28"/>
          <w:szCs w:val="28"/>
        </w:rPr>
        <w:t xml:space="preserve"> по реализации Концепции открытости федеральных органов исполнительной власти на 202</w:t>
      </w:r>
      <w:r w:rsidR="004F64C6">
        <w:rPr>
          <w:rFonts w:ascii="Times New Roman" w:hAnsi="Times New Roman" w:cs="Times New Roman"/>
          <w:sz w:val="28"/>
          <w:szCs w:val="28"/>
        </w:rPr>
        <w:t>5</w:t>
      </w:r>
      <w:r w:rsidR="00C83AA7" w:rsidRPr="007A0104">
        <w:rPr>
          <w:rFonts w:ascii="Times New Roman" w:hAnsi="Times New Roman" w:cs="Times New Roman"/>
          <w:sz w:val="28"/>
          <w:szCs w:val="28"/>
        </w:rPr>
        <w:t xml:space="preserve"> год (далее</w:t>
      </w:r>
      <w:r w:rsidR="00185088">
        <w:rPr>
          <w:rFonts w:ascii="Times New Roman" w:hAnsi="Times New Roman" w:cs="Times New Roman"/>
          <w:sz w:val="28"/>
          <w:szCs w:val="28"/>
        </w:rPr>
        <w:t xml:space="preserve"> – </w:t>
      </w:r>
      <w:r w:rsidR="00C83AA7" w:rsidRPr="007A0104">
        <w:rPr>
          <w:rFonts w:ascii="Times New Roman" w:hAnsi="Times New Roman" w:cs="Times New Roman"/>
          <w:sz w:val="28"/>
          <w:szCs w:val="28"/>
        </w:rPr>
        <w:t>Ведомственный план).</w:t>
      </w:r>
    </w:p>
    <w:p w14:paraId="07AF3DA1" w14:textId="571D9D8C" w:rsidR="00DF168A" w:rsidRDefault="00557544" w:rsidP="00DF1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44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позволила повысить уровень прозрачности в деятельности УФНС России по </w:t>
      </w:r>
      <w:r>
        <w:rPr>
          <w:rFonts w:ascii="Times New Roman" w:hAnsi="Times New Roman" w:cs="Times New Roman"/>
          <w:sz w:val="28"/>
          <w:szCs w:val="28"/>
        </w:rPr>
        <w:t>Владимирской</w:t>
      </w:r>
      <w:r w:rsidRPr="00557544">
        <w:rPr>
          <w:rFonts w:ascii="Times New Roman" w:hAnsi="Times New Roman" w:cs="Times New Roman"/>
          <w:sz w:val="28"/>
          <w:szCs w:val="28"/>
        </w:rPr>
        <w:t xml:space="preserve"> области (далее – Управление) и сделала показатели деятельности понятными для представителей референтных групп.</w:t>
      </w:r>
    </w:p>
    <w:p w14:paraId="7EB9B642" w14:textId="33D7ABE1" w:rsidR="00557544" w:rsidRDefault="00557544" w:rsidP="00DF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44">
        <w:rPr>
          <w:rFonts w:ascii="Times New Roman" w:hAnsi="Times New Roman" w:cs="Times New Roman"/>
          <w:sz w:val="28"/>
          <w:szCs w:val="28"/>
        </w:rPr>
        <w:t xml:space="preserve">Повышение информационной открытости деятельности Управления направлено на укрепление положительного имиджа, повышение удовлетворенности пользователей качеством предоставляемой информации, </w:t>
      </w:r>
      <w:r w:rsidR="00C735A9">
        <w:rPr>
          <w:rFonts w:ascii="Times New Roman" w:hAnsi="Times New Roman" w:cs="Times New Roman"/>
          <w:sz w:val="28"/>
          <w:szCs w:val="28"/>
        </w:rPr>
        <w:t>способствует</w:t>
      </w:r>
      <w:r w:rsidRPr="00557544">
        <w:rPr>
          <w:rFonts w:ascii="Times New Roman" w:hAnsi="Times New Roman" w:cs="Times New Roman"/>
          <w:sz w:val="28"/>
          <w:szCs w:val="28"/>
        </w:rPr>
        <w:t xml:space="preserve"> побуждени</w:t>
      </w:r>
      <w:r w:rsidR="00C735A9">
        <w:rPr>
          <w:rFonts w:ascii="Times New Roman" w:hAnsi="Times New Roman" w:cs="Times New Roman"/>
          <w:sz w:val="28"/>
          <w:szCs w:val="28"/>
        </w:rPr>
        <w:t>ю</w:t>
      </w:r>
      <w:r w:rsidRPr="00557544">
        <w:rPr>
          <w:rFonts w:ascii="Times New Roman" w:hAnsi="Times New Roman" w:cs="Times New Roman"/>
          <w:sz w:val="28"/>
          <w:szCs w:val="28"/>
        </w:rPr>
        <w:t xml:space="preserve"> налогоплательщиков к исполнению налоговых обязательств и к своевременной уплате налогов и сборов в бюджетную систему Российской Федерации.</w:t>
      </w:r>
    </w:p>
    <w:p w14:paraId="05ECD7A9" w14:textId="119E3DE8" w:rsidR="00DF168A" w:rsidRPr="00321343" w:rsidRDefault="00557544" w:rsidP="00DF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168A" w:rsidRPr="006011FD">
        <w:rPr>
          <w:rFonts w:ascii="Times New Roman" w:hAnsi="Times New Roman" w:cs="Times New Roman"/>
          <w:sz w:val="28"/>
          <w:szCs w:val="28"/>
        </w:rPr>
        <w:t xml:space="preserve"> </w:t>
      </w:r>
      <w:r w:rsidRPr="00321343">
        <w:rPr>
          <w:rFonts w:ascii="Times New Roman" w:hAnsi="Times New Roman" w:cs="Times New Roman"/>
          <w:sz w:val="28"/>
          <w:szCs w:val="28"/>
        </w:rPr>
        <w:t>региональном блоке официального сайта ФНС России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21343">
        <w:rPr>
          <w:rFonts w:ascii="Times New Roman" w:hAnsi="Times New Roman" w:cs="Times New Roman"/>
          <w:sz w:val="28"/>
          <w:szCs w:val="28"/>
        </w:rPr>
        <w:t>сайт ФНС России)</w:t>
      </w:r>
      <w:r w:rsidR="00DF168A" w:rsidRPr="006011FD">
        <w:rPr>
          <w:rFonts w:ascii="Times New Roman" w:hAnsi="Times New Roman" w:cs="Times New Roman"/>
          <w:sz w:val="28"/>
          <w:szCs w:val="28"/>
        </w:rPr>
        <w:t xml:space="preserve"> по результатам анкетирования за отчетный период из </w:t>
      </w:r>
      <w:r w:rsidR="00DF168A" w:rsidRPr="0058224A">
        <w:rPr>
          <w:rFonts w:ascii="Times New Roman" w:hAnsi="Times New Roman" w:cs="Times New Roman"/>
          <w:sz w:val="28"/>
          <w:szCs w:val="28"/>
        </w:rPr>
        <w:t xml:space="preserve">280 </w:t>
      </w:r>
      <w:r w:rsidR="00DF168A" w:rsidRPr="006011FD">
        <w:rPr>
          <w:rFonts w:ascii="Times New Roman" w:hAnsi="Times New Roman" w:cs="Times New Roman"/>
          <w:sz w:val="28"/>
          <w:szCs w:val="28"/>
        </w:rPr>
        <w:t xml:space="preserve">пользователей, принявших участие в анкетировании, </w:t>
      </w:r>
      <w:r w:rsidR="00DF168A" w:rsidRPr="0058224A">
        <w:rPr>
          <w:rFonts w:ascii="Times New Roman" w:hAnsi="Times New Roman" w:cs="Times New Roman"/>
          <w:sz w:val="28"/>
          <w:szCs w:val="28"/>
        </w:rPr>
        <w:t>99,98</w:t>
      </w:r>
      <w:r w:rsidR="00DF168A">
        <w:rPr>
          <w:rFonts w:ascii="Times New Roman" w:hAnsi="Times New Roman" w:cs="Times New Roman"/>
          <w:sz w:val="28"/>
          <w:szCs w:val="28"/>
        </w:rPr>
        <w:t xml:space="preserve">% </w:t>
      </w:r>
      <w:r w:rsidR="00DF168A" w:rsidRPr="006011FD">
        <w:rPr>
          <w:rFonts w:ascii="Times New Roman" w:hAnsi="Times New Roman" w:cs="Times New Roman"/>
          <w:sz w:val="28"/>
          <w:szCs w:val="28"/>
        </w:rPr>
        <w:t xml:space="preserve">удовлетворены работой </w:t>
      </w:r>
      <w:r w:rsidR="00DF168A">
        <w:rPr>
          <w:rFonts w:ascii="Times New Roman" w:hAnsi="Times New Roman" w:cs="Times New Roman"/>
          <w:sz w:val="28"/>
          <w:szCs w:val="28"/>
        </w:rPr>
        <w:t>Управления.</w:t>
      </w:r>
      <w:r w:rsidR="00DF168A" w:rsidRPr="00582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40564" w14:textId="20B02E33" w:rsidR="008737DC" w:rsidRDefault="00C735A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737DC" w:rsidRPr="00321343">
        <w:rPr>
          <w:rFonts w:ascii="Times New Roman" w:hAnsi="Times New Roman" w:cs="Times New Roman"/>
          <w:sz w:val="28"/>
          <w:szCs w:val="28"/>
        </w:rPr>
        <w:t xml:space="preserve"> </w:t>
      </w:r>
      <w:r w:rsidR="00557544" w:rsidRPr="006011FD">
        <w:rPr>
          <w:rFonts w:ascii="Times New Roman" w:hAnsi="Times New Roman" w:cs="Times New Roman"/>
          <w:sz w:val="28"/>
          <w:szCs w:val="28"/>
        </w:rPr>
        <w:t xml:space="preserve">официальном сайте ФНС России </w:t>
      </w:r>
      <w:r w:rsidR="008737DC" w:rsidRPr="00321343">
        <w:rPr>
          <w:rFonts w:ascii="Times New Roman" w:hAnsi="Times New Roman" w:cs="Times New Roman"/>
          <w:sz w:val="28"/>
          <w:szCs w:val="28"/>
        </w:rPr>
        <w:t xml:space="preserve">размещена и поддерживается в актуальном состоянии информация о деятельности </w:t>
      </w:r>
      <w:r w:rsidR="00185088">
        <w:rPr>
          <w:rFonts w:ascii="Times New Roman" w:hAnsi="Times New Roman" w:cs="Times New Roman"/>
          <w:sz w:val="28"/>
          <w:szCs w:val="28"/>
        </w:rPr>
        <w:t>Управления</w:t>
      </w:r>
      <w:r w:rsidR="00B24B06">
        <w:rPr>
          <w:rFonts w:ascii="Times New Roman" w:hAnsi="Times New Roman" w:cs="Times New Roman"/>
          <w:sz w:val="28"/>
          <w:szCs w:val="28"/>
        </w:rPr>
        <w:t xml:space="preserve"> </w:t>
      </w:r>
      <w:r w:rsidR="008737DC" w:rsidRPr="0032134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09.02.2009 №8-ФЗ. </w:t>
      </w:r>
    </w:p>
    <w:p w14:paraId="3B31A13C" w14:textId="17EF64D1" w:rsidR="00FF0646" w:rsidRDefault="00FC5814" w:rsidP="00F5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744">
        <w:rPr>
          <w:rFonts w:ascii="Times New Roman" w:hAnsi="Times New Roman" w:cs="Times New Roman"/>
          <w:sz w:val="28"/>
          <w:szCs w:val="28"/>
        </w:rPr>
        <w:t>За 202</w:t>
      </w:r>
      <w:r w:rsidR="004F64C6">
        <w:rPr>
          <w:rFonts w:ascii="Times New Roman" w:hAnsi="Times New Roman" w:cs="Times New Roman"/>
          <w:sz w:val="28"/>
          <w:szCs w:val="28"/>
        </w:rPr>
        <w:t>5</w:t>
      </w:r>
      <w:r w:rsidRPr="00D16744">
        <w:rPr>
          <w:rFonts w:ascii="Times New Roman" w:hAnsi="Times New Roman" w:cs="Times New Roman"/>
          <w:sz w:val="28"/>
          <w:szCs w:val="28"/>
        </w:rPr>
        <w:t xml:space="preserve"> год н</w:t>
      </w:r>
      <w:r w:rsidR="00AB42CB" w:rsidRPr="00D16744">
        <w:rPr>
          <w:rFonts w:ascii="Times New Roman" w:hAnsi="Times New Roman" w:cs="Times New Roman"/>
          <w:sz w:val="28"/>
          <w:szCs w:val="28"/>
        </w:rPr>
        <w:t xml:space="preserve">а сайте ФНС России размещено </w:t>
      </w:r>
      <w:r w:rsidR="00D66E51">
        <w:rPr>
          <w:rFonts w:ascii="Times New Roman" w:hAnsi="Times New Roman" w:cs="Times New Roman"/>
          <w:sz w:val="28"/>
          <w:szCs w:val="28"/>
        </w:rPr>
        <w:t>более</w:t>
      </w:r>
      <w:r w:rsidR="00F557B9">
        <w:rPr>
          <w:rFonts w:ascii="Times New Roman" w:hAnsi="Times New Roman" w:cs="Times New Roman"/>
          <w:sz w:val="28"/>
          <w:szCs w:val="28"/>
        </w:rPr>
        <w:t xml:space="preserve"> </w:t>
      </w:r>
      <w:r w:rsidR="007E7CBC">
        <w:rPr>
          <w:rFonts w:ascii="Times New Roman" w:hAnsi="Times New Roman" w:cs="Times New Roman"/>
          <w:sz w:val="28"/>
          <w:szCs w:val="28"/>
        </w:rPr>
        <w:t>400</w:t>
      </w:r>
      <w:r w:rsidR="00E1341D" w:rsidRPr="00D16744">
        <w:rPr>
          <w:rFonts w:ascii="Times New Roman" w:hAnsi="Times New Roman" w:cs="Times New Roman"/>
          <w:sz w:val="28"/>
          <w:szCs w:val="28"/>
        </w:rPr>
        <w:t xml:space="preserve"> </w:t>
      </w:r>
      <w:r w:rsidR="00AB42CB" w:rsidRPr="00D16744">
        <w:rPr>
          <w:rFonts w:ascii="Times New Roman" w:hAnsi="Times New Roman" w:cs="Times New Roman"/>
          <w:sz w:val="28"/>
          <w:szCs w:val="28"/>
        </w:rPr>
        <w:t>информационно-просветительских материалов по актуальным вопросам налогового администрирования, статистической информации</w:t>
      </w:r>
      <w:r w:rsidR="007C6E6C" w:rsidRPr="00D16744">
        <w:rPr>
          <w:rFonts w:ascii="Times New Roman" w:hAnsi="Times New Roman" w:cs="Times New Roman"/>
          <w:sz w:val="28"/>
          <w:szCs w:val="28"/>
        </w:rPr>
        <w:t xml:space="preserve"> о деятельности налоговых органов региона</w:t>
      </w:r>
      <w:r w:rsidR="00AB42CB" w:rsidRPr="00D16744">
        <w:rPr>
          <w:rFonts w:ascii="Times New Roman" w:hAnsi="Times New Roman" w:cs="Times New Roman"/>
          <w:sz w:val="28"/>
          <w:szCs w:val="28"/>
        </w:rPr>
        <w:t xml:space="preserve">, </w:t>
      </w:r>
      <w:r w:rsidRPr="00D1674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A272B" w:rsidRPr="00D16744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0E43E7" w:rsidRPr="00D16744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2C781F" w:rsidRPr="00D16744">
        <w:rPr>
          <w:rFonts w:ascii="Times New Roman" w:hAnsi="Times New Roman" w:cs="Times New Roman"/>
          <w:sz w:val="28"/>
          <w:szCs w:val="28"/>
        </w:rPr>
        <w:t>.</w:t>
      </w:r>
      <w:r w:rsidR="00F557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AF513" w14:textId="6018E71F" w:rsidR="00F557B9" w:rsidRPr="00FF0646" w:rsidRDefault="00C735A9" w:rsidP="00FF0646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336F8F">
        <w:rPr>
          <w:rFonts w:ascii="Times New Roman" w:hAnsi="Times New Roman"/>
          <w:color w:val="000000" w:themeColor="text1"/>
          <w:sz w:val="28"/>
          <w:szCs w:val="28"/>
        </w:rPr>
        <w:t xml:space="preserve"> информировани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36F8F">
        <w:rPr>
          <w:rFonts w:ascii="Times New Roman" w:hAnsi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отрудники Управления </w:t>
      </w:r>
      <w:r w:rsidRPr="00336F8F">
        <w:rPr>
          <w:rFonts w:ascii="Times New Roman" w:hAnsi="Times New Roman"/>
          <w:color w:val="000000" w:themeColor="text1"/>
          <w:sz w:val="28"/>
          <w:szCs w:val="28"/>
        </w:rPr>
        <w:t xml:space="preserve">принимали участие </w:t>
      </w:r>
      <w:r w:rsidR="00FF0646" w:rsidRPr="00336F8F">
        <w:rPr>
          <w:rFonts w:ascii="Times New Roman" w:hAnsi="Times New Roman"/>
          <w:color w:val="000000" w:themeColor="text1"/>
          <w:sz w:val="28"/>
          <w:szCs w:val="28"/>
        </w:rPr>
        <w:t>в эфирах региональных и местных телеканалов, на радио «России»</w:t>
      </w:r>
      <w:r w:rsidR="00185088">
        <w:rPr>
          <w:rFonts w:ascii="Times New Roman" w:hAnsi="Times New Roman"/>
          <w:color w:val="000000" w:themeColor="text1"/>
          <w:sz w:val="28"/>
          <w:szCs w:val="28"/>
        </w:rPr>
        <w:t>, в печатных и электронных СМИ</w:t>
      </w:r>
      <w:r w:rsidR="00FF0646" w:rsidRPr="00336F8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4F64C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 xml:space="preserve"> году в СМИ (в т.</w:t>
      </w:r>
      <w:r w:rsidR="007E7C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 xml:space="preserve">ч. на сайтах других ведомств и администраций муниципальных образований) размещено </w:t>
      </w:r>
      <w:r w:rsidR="00FF390D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F390D">
        <w:rPr>
          <w:rFonts w:ascii="Times New Roman" w:hAnsi="Times New Roman"/>
          <w:color w:val="000000" w:themeColor="text1"/>
          <w:sz w:val="28"/>
          <w:szCs w:val="28"/>
        </w:rPr>
        <w:t xml:space="preserve"> тыс.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информационных материалов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557B9" w:rsidRPr="00F557B9">
        <w:rPr>
          <w:rFonts w:ascii="Times New Roman" w:hAnsi="Times New Roman" w:cs="Times New Roman"/>
          <w:sz w:val="28"/>
          <w:szCs w:val="28"/>
        </w:rPr>
        <w:t xml:space="preserve">беспечено участие представителей УФНС и территориальных налоговых органов в </w:t>
      </w:r>
      <w:r w:rsidR="00FF390D">
        <w:rPr>
          <w:rFonts w:ascii="Times New Roman" w:hAnsi="Times New Roman" w:cs="Times New Roman"/>
          <w:sz w:val="28"/>
          <w:szCs w:val="28"/>
        </w:rPr>
        <w:t>1</w:t>
      </w:r>
      <w:r w:rsidR="009779F7">
        <w:rPr>
          <w:rFonts w:ascii="Times New Roman" w:hAnsi="Times New Roman" w:cs="Times New Roman"/>
          <w:sz w:val="28"/>
          <w:szCs w:val="28"/>
        </w:rPr>
        <w:t>0</w:t>
      </w:r>
      <w:r w:rsidR="00F557B9" w:rsidRPr="00F557B9">
        <w:rPr>
          <w:rFonts w:ascii="Times New Roman" w:hAnsi="Times New Roman" w:cs="Times New Roman"/>
          <w:sz w:val="28"/>
          <w:szCs w:val="28"/>
        </w:rPr>
        <w:t xml:space="preserve"> телевизионных программах (сюжет</w:t>
      </w:r>
      <w:r w:rsidR="00780259">
        <w:rPr>
          <w:rFonts w:ascii="Times New Roman" w:hAnsi="Times New Roman" w:cs="Times New Roman"/>
          <w:sz w:val="28"/>
          <w:szCs w:val="28"/>
        </w:rPr>
        <w:t>ах</w:t>
      </w:r>
      <w:r w:rsidR="00F557B9" w:rsidRPr="00F557B9">
        <w:rPr>
          <w:rFonts w:ascii="Times New Roman" w:hAnsi="Times New Roman" w:cs="Times New Roman"/>
          <w:sz w:val="28"/>
          <w:szCs w:val="28"/>
        </w:rPr>
        <w:t>, интервью) и радио</w:t>
      </w:r>
      <w:r w:rsidR="00780259">
        <w:rPr>
          <w:rFonts w:ascii="Times New Roman" w:hAnsi="Times New Roman" w:cs="Times New Roman"/>
          <w:sz w:val="28"/>
          <w:szCs w:val="28"/>
        </w:rPr>
        <w:t xml:space="preserve"> </w:t>
      </w:r>
      <w:r w:rsidR="00F557B9" w:rsidRPr="00F557B9">
        <w:rPr>
          <w:rFonts w:ascii="Times New Roman" w:hAnsi="Times New Roman" w:cs="Times New Roman"/>
          <w:sz w:val="28"/>
          <w:szCs w:val="28"/>
        </w:rPr>
        <w:t xml:space="preserve">передачах по освещению деятельности налоговых органов области. </w:t>
      </w:r>
    </w:p>
    <w:p w14:paraId="57E1E4F0" w14:textId="218F36A6" w:rsidR="009779F7" w:rsidRPr="009779F7" w:rsidRDefault="009779F7" w:rsidP="009779F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9779F7">
        <w:rPr>
          <w:rFonts w:ascii="Times New Roman" w:hAnsi="Times New Roman" w:cs="Times New Roman"/>
          <w:sz w:val="28"/>
          <w:szCs w:val="28"/>
        </w:rPr>
        <w:t xml:space="preserve"> разработаны и размещены информационные материалы в виде </w:t>
      </w:r>
      <w:r w:rsidR="00780259">
        <w:rPr>
          <w:rFonts w:ascii="Times New Roman" w:hAnsi="Times New Roman" w:cs="Times New Roman"/>
          <w:sz w:val="28"/>
          <w:szCs w:val="28"/>
        </w:rPr>
        <w:t xml:space="preserve">видеороликов, буклетов, плакатов, </w:t>
      </w:r>
      <w:r w:rsidRPr="009779F7">
        <w:rPr>
          <w:rFonts w:ascii="Times New Roman" w:hAnsi="Times New Roman" w:cs="Times New Roman"/>
          <w:sz w:val="28"/>
          <w:szCs w:val="28"/>
        </w:rPr>
        <w:t>памят</w:t>
      </w:r>
      <w:r>
        <w:rPr>
          <w:rFonts w:ascii="Times New Roman" w:hAnsi="Times New Roman" w:cs="Times New Roman"/>
          <w:sz w:val="28"/>
          <w:szCs w:val="28"/>
        </w:rPr>
        <w:t xml:space="preserve">ок, брошюр по темам: </w:t>
      </w:r>
      <w:r w:rsidR="00780259">
        <w:rPr>
          <w:rFonts w:ascii="Times New Roman" w:hAnsi="Times New Roman" w:cs="Times New Roman"/>
          <w:sz w:val="28"/>
          <w:szCs w:val="28"/>
        </w:rPr>
        <w:t>«</w:t>
      </w:r>
      <w:r w:rsidRPr="009779F7">
        <w:rPr>
          <w:rFonts w:ascii="Times New Roman" w:hAnsi="Times New Roman" w:cs="Times New Roman"/>
          <w:sz w:val="28"/>
          <w:szCs w:val="28"/>
        </w:rPr>
        <w:t xml:space="preserve">Декларирование </w:t>
      </w:r>
      <w:r w:rsidRPr="009779F7">
        <w:rPr>
          <w:rFonts w:ascii="Times New Roman" w:hAnsi="Times New Roman" w:cs="Times New Roman"/>
          <w:sz w:val="28"/>
          <w:szCs w:val="28"/>
        </w:rPr>
        <w:lastRenderedPageBreak/>
        <w:t>гражданами доходов</w:t>
      </w:r>
      <w:r w:rsidR="00780259">
        <w:rPr>
          <w:rFonts w:ascii="Times New Roman" w:hAnsi="Times New Roman" w:cs="Times New Roman"/>
          <w:sz w:val="28"/>
          <w:szCs w:val="28"/>
        </w:rPr>
        <w:t>»;</w:t>
      </w:r>
      <w:r w:rsidRPr="009779F7">
        <w:rPr>
          <w:rFonts w:ascii="Times New Roman" w:hAnsi="Times New Roman" w:cs="Times New Roman"/>
          <w:sz w:val="28"/>
          <w:szCs w:val="28"/>
        </w:rPr>
        <w:t xml:space="preserve"> </w:t>
      </w:r>
      <w:r w:rsidR="00283C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Имущественные налоги физических лиц</w:t>
      </w:r>
      <w:r w:rsidR="007802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780259">
        <w:rPr>
          <w:rFonts w:ascii="Times New Roman" w:hAnsi="Times New Roman" w:cs="Times New Roman"/>
          <w:sz w:val="28"/>
          <w:szCs w:val="28"/>
        </w:rPr>
        <w:t xml:space="preserve"> «Получение налоговых уведомлений через портал Госуслуг»;</w:t>
      </w:r>
      <w:r w:rsidRPr="009779F7">
        <w:rPr>
          <w:rFonts w:ascii="Times New Roman" w:hAnsi="Times New Roman" w:cs="Times New Roman"/>
          <w:sz w:val="28"/>
          <w:szCs w:val="28"/>
        </w:rPr>
        <w:t xml:space="preserve"> </w:t>
      </w:r>
      <w:r w:rsidR="00780259">
        <w:rPr>
          <w:rFonts w:ascii="Times New Roman" w:hAnsi="Times New Roman" w:cs="Times New Roman"/>
          <w:sz w:val="28"/>
          <w:szCs w:val="28"/>
        </w:rPr>
        <w:t>«</w:t>
      </w:r>
      <w:r w:rsidR="0058224A">
        <w:rPr>
          <w:rFonts w:ascii="Times New Roman" w:hAnsi="Times New Roman" w:cs="Times New Roman"/>
          <w:sz w:val="28"/>
          <w:szCs w:val="28"/>
        </w:rPr>
        <w:t>Мобильное приложение НалогиФЛ</w:t>
      </w:r>
      <w:r w:rsidR="00780259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259">
        <w:rPr>
          <w:rFonts w:ascii="Times New Roman" w:hAnsi="Times New Roman" w:cs="Times New Roman"/>
          <w:sz w:val="28"/>
          <w:szCs w:val="28"/>
        </w:rPr>
        <w:t>«</w:t>
      </w:r>
      <w:r w:rsidR="0058224A">
        <w:rPr>
          <w:rFonts w:ascii="Times New Roman" w:hAnsi="Times New Roman" w:cs="Times New Roman"/>
          <w:sz w:val="28"/>
          <w:szCs w:val="28"/>
        </w:rPr>
        <w:t>АвтоУСН»; «И</w:t>
      </w:r>
      <w:r w:rsidR="0058224A" w:rsidRPr="0058224A">
        <w:rPr>
          <w:rFonts w:ascii="Times New Roman" w:hAnsi="Times New Roman" w:cs="Times New Roman"/>
          <w:sz w:val="28"/>
          <w:szCs w:val="28"/>
        </w:rPr>
        <w:t>зменения налогового законодательства с 2025 года</w:t>
      </w:r>
      <w:r w:rsidR="0058224A">
        <w:rPr>
          <w:rFonts w:ascii="Times New Roman" w:hAnsi="Times New Roman" w:cs="Times New Roman"/>
          <w:sz w:val="28"/>
          <w:szCs w:val="28"/>
        </w:rPr>
        <w:t>»; «Л</w:t>
      </w:r>
      <w:r w:rsidR="0058224A" w:rsidRPr="0058224A">
        <w:rPr>
          <w:rFonts w:ascii="Times New Roman" w:hAnsi="Times New Roman" w:cs="Times New Roman"/>
          <w:sz w:val="28"/>
          <w:szCs w:val="28"/>
        </w:rPr>
        <w:t>ьготы участникам СВО»</w:t>
      </w:r>
      <w:r w:rsidR="0058224A">
        <w:rPr>
          <w:rFonts w:ascii="Times New Roman" w:hAnsi="Times New Roman" w:cs="Times New Roman"/>
          <w:sz w:val="28"/>
          <w:szCs w:val="28"/>
        </w:rPr>
        <w:t xml:space="preserve"> </w:t>
      </w:r>
      <w:r w:rsidRPr="009779F7">
        <w:rPr>
          <w:rFonts w:ascii="Times New Roman" w:hAnsi="Times New Roman" w:cs="Times New Roman"/>
          <w:sz w:val="28"/>
          <w:szCs w:val="28"/>
        </w:rPr>
        <w:t>и други</w:t>
      </w:r>
      <w:r w:rsidR="00780259">
        <w:rPr>
          <w:rFonts w:ascii="Times New Roman" w:hAnsi="Times New Roman" w:cs="Times New Roman"/>
          <w:sz w:val="28"/>
          <w:szCs w:val="28"/>
        </w:rPr>
        <w:t>е</w:t>
      </w:r>
      <w:r w:rsidRPr="009779F7">
        <w:rPr>
          <w:rFonts w:ascii="Times New Roman" w:hAnsi="Times New Roman" w:cs="Times New Roman"/>
          <w:sz w:val="28"/>
          <w:szCs w:val="28"/>
        </w:rPr>
        <w:t>.</w:t>
      </w:r>
    </w:p>
    <w:p w14:paraId="370B1475" w14:textId="7AFE21BA" w:rsidR="00C735A9" w:rsidRDefault="00C735A9" w:rsidP="009779F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35A9">
        <w:rPr>
          <w:rFonts w:ascii="Times New Roman" w:hAnsi="Times New Roman" w:cs="Times New Roman"/>
          <w:sz w:val="28"/>
          <w:szCs w:val="28"/>
        </w:rPr>
        <w:t xml:space="preserve">ышеперечисленные информационные материалы распространялись </w:t>
      </w:r>
      <w:r w:rsidRPr="009779F7">
        <w:rPr>
          <w:rFonts w:ascii="Times New Roman" w:hAnsi="Times New Roman" w:cs="Times New Roman"/>
          <w:sz w:val="28"/>
          <w:szCs w:val="28"/>
        </w:rPr>
        <w:t>среди налогоплательщиков на личн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779F7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779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при проведении семинаров, выездных встреч,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35A9">
        <w:rPr>
          <w:rFonts w:ascii="Times New Roman" w:hAnsi="Times New Roman" w:cs="Times New Roman"/>
          <w:sz w:val="28"/>
          <w:szCs w:val="28"/>
        </w:rPr>
        <w:t xml:space="preserve">в местах массового посещения граждан, в помещениях органов власти, банках, торговых центрах, в общественном транспорте, </w:t>
      </w:r>
      <w:r w:rsidRPr="009779F7">
        <w:rPr>
          <w:rFonts w:ascii="Times New Roman" w:hAnsi="Times New Roman" w:cs="Times New Roman"/>
          <w:sz w:val="28"/>
          <w:szCs w:val="28"/>
        </w:rPr>
        <w:t>отделениях МФЦ</w:t>
      </w:r>
      <w:r w:rsidRPr="00C735A9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77A642FE" w14:textId="68863ABB" w:rsidR="009779F7" w:rsidRDefault="00E5063A" w:rsidP="009779F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79F7" w:rsidRPr="009779F7">
        <w:rPr>
          <w:rFonts w:ascii="Times New Roman" w:hAnsi="Times New Roman" w:cs="Times New Roman"/>
          <w:sz w:val="28"/>
          <w:szCs w:val="28"/>
        </w:rPr>
        <w:t>алогоплательщикам, взаимодей</w:t>
      </w:r>
      <w:r w:rsidR="00780259">
        <w:rPr>
          <w:rFonts w:ascii="Times New Roman" w:hAnsi="Times New Roman" w:cs="Times New Roman"/>
          <w:sz w:val="28"/>
          <w:szCs w:val="28"/>
        </w:rPr>
        <w:t xml:space="preserve">ствующим с налоговыми органами </w:t>
      </w:r>
      <w:r w:rsidR="009779F7" w:rsidRPr="009779F7">
        <w:rPr>
          <w:rFonts w:ascii="Times New Roman" w:hAnsi="Times New Roman" w:cs="Times New Roman"/>
          <w:sz w:val="28"/>
          <w:szCs w:val="28"/>
        </w:rPr>
        <w:t>по телекоммуникационным каналам связи, информационные материалы направлялись по ТКС.</w:t>
      </w:r>
    </w:p>
    <w:p w14:paraId="55802921" w14:textId="1F185E86" w:rsidR="00F557B9" w:rsidRDefault="00F557B9" w:rsidP="009779F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3A67">
        <w:rPr>
          <w:rFonts w:ascii="Times New Roman" w:hAnsi="Times New Roman"/>
          <w:color w:val="000000" w:themeColor="text1"/>
          <w:sz w:val="28"/>
          <w:szCs w:val="28"/>
        </w:rPr>
        <w:t xml:space="preserve">Традиционной формой работы Управления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различными категориями </w:t>
      </w:r>
      <w:r w:rsidRPr="00B73A67">
        <w:rPr>
          <w:rFonts w:ascii="Times New Roman" w:hAnsi="Times New Roman"/>
          <w:color w:val="000000" w:themeColor="text1"/>
          <w:sz w:val="28"/>
          <w:szCs w:val="28"/>
        </w:rPr>
        <w:t xml:space="preserve">налогоплательщиков являются семинары, круглые столы и адресные мероприятия, проводимые по месту работы и жительства граждан. </w:t>
      </w:r>
    </w:p>
    <w:p w14:paraId="6D5F7307" w14:textId="70E65CB9" w:rsidR="00F557B9" w:rsidRDefault="00F557B9" w:rsidP="00C735A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283C3E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 проведено:</w:t>
      </w:r>
    </w:p>
    <w:p w14:paraId="3199787D" w14:textId="0ADA5113" w:rsidR="005602C0" w:rsidRPr="00780259" w:rsidRDefault="00E72C13" w:rsidP="00C735A9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 xml:space="preserve"> выездн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 xml:space="preserve"> мобильны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 xml:space="preserve"> офис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>, организованны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 xml:space="preserve"> в МФЦ и администрациях муниципальных образований области</w:t>
      </w:r>
    </w:p>
    <w:p w14:paraId="2159859F" w14:textId="12D77DC5" w:rsidR="005602C0" w:rsidRPr="00780259" w:rsidRDefault="00E72C13" w:rsidP="00780259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 xml:space="preserve"> веби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>аров</w:t>
      </w:r>
    </w:p>
    <w:p w14:paraId="10BFAF18" w14:textId="2CA57448" w:rsidR="005602C0" w:rsidRDefault="00E72C13" w:rsidP="00780259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5602C0" w:rsidRPr="00780259">
        <w:rPr>
          <w:rFonts w:ascii="Times New Roman" w:hAnsi="Times New Roman"/>
          <w:color w:val="000000" w:themeColor="text1"/>
          <w:sz w:val="28"/>
          <w:szCs w:val="28"/>
        </w:rPr>
        <w:t xml:space="preserve"> тематических семинаров</w:t>
      </w:r>
    </w:p>
    <w:p w14:paraId="626ACAC4" w14:textId="1AF75868" w:rsidR="00E72C13" w:rsidRDefault="00E72C13" w:rsidP="00780259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 м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>астер-класс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по заполнению деклараций 3-НДФЛ</w:t>
      </w:r>
    </w:p>
    <w:p w14:paraId="0F6F93F2" w14:textId="737DB4C0" w:rsidR="00F557B9" w:rsidRPr="00336F8F" w:rsidRDefault="00F557B9" w:rsidP="00F557B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1C8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 xml:space="preserve"> «Дней </w:t>
      </w:r>
      <w:r>
        <w:rPr>
          <w:rFonts w:ascii="Times New Roman" w:hAnsi="Times New Roman"/>
          <w:color w:val="000000" w:themeColor="text1"/>
          <w:sz w:val="28"/>
          <w:szCs w:val="28"/>
        </w:rPr>
        <w:t>открытых дверей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 всех обособленных подразделениях Владимирской области, которые посе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36F8F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="00FF064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72C1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01193">
        <w:rPr>
          <w:rFonts w:ascii="Times New Roman" w:hAnsi="Times New Roman"/>
          <w:color w:val="000000" w:themeColor="text1"/>
          <w:sz w:val="28"/>
          <w:szCs w:val="28"/>
        </w:rPr>
        <w:t xml:space="preserve"> тыс.</w:t>
      </w:r>
      <w:r w:rsidRPr="00336F8F">
        <w:rPr>
          <w:rFonts w:ascii="Times New Roman" w:hAnsi="Times New Roman"/>
          <w:color w:val="000000" w:themeColor="text1"/>
          <w:sz w:val="28"/>
          <w:szCs w:val="28"/>
        </w:rPr>
        <w:t xml:space="preserve"> человек.</w:t>
      </w:r>
    </w:p>
    <w:p w14:paraId="2C77022E" w14:textId="10052A48" w:rsidR="00F83351" w:rsidRPr="00B32AF0" w:rsidRDefault="00F83351" w:rsidP="00F8335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Большое внимание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повышении налоговой грамотности УФНС России по Владимирской области 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>уделя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т подрастающему поколению. Ежегодно </w:t>
      </w:r>
      <w:r>
        <w:rPr>
          <w:rFonts w:ascii="Times New Roman" w:hAnsi="Times New Roman"/>
          <w:color w:val="000000" w:themeColor="text1"/>
          <w:sz w:val="28"/>
          <w:szCs w:val="28"/>
        </w:rPr>
        <w:t>проводя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>тся уроки по повыше</w:t>
      </w:r>
      <w:r>
        <w:rPr>
          <w:rFonts w:ascii="Times New Roman" w:hAnsi="Times New Roman"/>
          <w:color w:val="000000" w:themeColor="text1"/>
          <w:sz w:val="28"/>
          <w:szCs w:val="28"/>
        </w:rPr>
        <w:t>нию налоговой грамотности среди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учащихся школ региона. В 202</w:t>
      </w:r>
      <w:r w:rsidR="00E0771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году проведено </w:t>
      </w:r>
      <w:r w:rsidR="00677714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урок</w:t>
      </w:r>
      <w:r w:rsidR="00283C3E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налоговой грамотности, в которых приняли участие </w:t>
      </w:r>
      <w:r w:rsidR="00677714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7714">
        <w:rPr>
          <w:rFonts w:ascii="Times New Roman" w:hAnsi="Times New Roman"/>
          <w:color w:val="000000" w:themeColor="text1"/>
          <w:sz w:val="28"/>
          <w:szCs w:val="28"/>
        </w:rPr>
        <w:t>1,7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тыс. учеников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9B70AE" w14:textId="4C7B307F" w:rsidR="00F83351" w:rsidRDefault="00F83351" w:rsidP="00F8335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течение 202</w:t>
      </w:r>
      <w:r w:rsidR="0058224A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проведено </w:t>
      </w:r>
      <w:r w:rsidR="00C735A9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мероприятий, направленных на повышение налоговой грамотности и м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>астер-класс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по заполнению деклараций 3-НДФЛ. Студенты приняли участие в «Н</w:t>
      </w:r>
      <w:r>
        <w:rPr>
          <w:rFonts w:ascii="Times New Roman" w:hAnsi="Times New Roman"/>
          <w:color w:val="000000" w:themeColor="text1"/>
          <w:sz w:val="28"/>
          <w:szCs w:val="28"/>
        </w:rPr>
        <w:t>еделе финансовой грамотности»,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32AF0">
        <w:rPr>
          <w:rFonts w:ascii="Times New Roman" w:hAnsi="Times New Roman"/>
          <w:color w:val="000000" w:themeColor="text1"/>
          <w:sz w:val="28"/>
          <w:szCs w:val="28"/>
        </w:rPr>
        <w:t>Днях открытых дверей в налоговых органах» и «</w:t>
      </w:r>
      <w:r w:rsidR="00E72C13">
        <w:rPr>
          <w:rFonts w:ascii="Times New Roman" w:hAnsi="Times New Roman"/>
          <w:color w:val="000000" w:themeColor="text1"/>
          <w:sz w:val="28"/>
          <w:szCs w:val="28"/>
        </w:rPr>
        <w:t>Команда будущего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  <w:r w:rsidRPr="00AD7C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1913131" w14:textId="77777777" w:rsidR="004F64C6" w:rsidRDefault="004F64C6" w:rsidP="004F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0F781" w14:textId="060B7B98" w:rsidR="004F64C6" w:rsidRPr="00D16744" w:rsidRDefault="004F64C6" w:rsidP="004F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744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14:paraId="4D73FD2F" w14:textId="77777777" w:rsidR="004F64C6" w:rsidRPr="00C32BFB" w:rsidRDefault="004F64C6" w:rsidP="004F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C4CE6F" w14:textId="77777777" w:rsidR="004F64C6" w:rsidRDefault="004F64C6" w:rsidP="004F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744">
        <w:rPr>
          <w:rFonts w:ascii="Times New Roman" w:hAnsi="Times New Roman" w:cs="Times New Roman"/>
          <w:i/>
          <w:sz w:val="28"/>
          <w:szCs w:val="28"/>
        </w:rPr>
        <w:t>2.1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16744">
        <w:rPr>
          <w:rFonts w:ascii="Times New Roman" w:hAnsi="Times New Roman" w:cs="Times New Roman"/>
          <w:i/>
          <w:sz w:val="28"/>
          <w:szCs w:val="28"/>
        </w:rPr>
        <w:t>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1A307AC7" w14:textId="77777777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Инициатива по организации и проведению профориентационных встреч со студентами ВУЗов и СУЗов Владимирской области направлена на формирование устойчивого интереса молодежи к государственной гражданской службе, повышение открытости налоговых органов и создание понятной, современной и привлекательной траектории профессионального входа в систему ФНС России. </w:t>
      </w:r>
    </w:p>
    <w:p w14:paraId="50E2E0E9" w14:textId="77777777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lastRenderedPageBreak/>
        <w:t xml:space="preserve">Сегодня особенно важно не просто информировать молодых людей о возможностях службы, а выстраивать с ними живой, содержательный и доверительный диалог. Именно такой формат позволяет показать, что налоговые органы — это не только высокая ответственность и значимые государственные задачи, но и профессиональная среда, где можно расти, развиваться, получать поддержку наставников и видеть перспективу собственного карьерного движения. </w:t>
      </w:r>
    </w:p>
    <w:p w14:paraId="2ADB2276" w14:textId="77777777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 основе инициативы лежит практико-ориентированный подход. В рамках профориентационных встреч студенты знакомятся с историей создания налоговых органов области, их структурой, ключевыми функциями и задачами, стоящими перед ФНС России, а также получают возможность увидеть работу ведомства через реальные примеры, опыт действующих сотрудников и живое общение с молодыми специалистами, уже выбравшими этот профессиональный путь. </w:t>
      </w:r>
    </w:p>
    <w:p w14:paraId="33C5DE36" w14:textId="77777777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Содержательная ценность инициативы заключается в том, что она объединяет сразу несколько направлений работы с молодежью: профориентацию, популяризацию государственной службы, формирование положительного имиджа налоговых органов, а также раннее выявление и сопровождение потенциально заинтересованных кандидатов для дальнейшего прохождения практики и трудоустройства. </w:t>
      </w:r>
    </w:p>
    <w:p w14:paraId="48EA932F" w14:textId="77777777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Особую вовлеченность участников обеспечивают интерактивные форматы, предусмотренные в рамках встреч: деловые игры, квизы, викторины, практические мини-сессии, ответы на актуальные вопросы студентов, а также знакомство с корпоративной культурой ведомства. Такие формы работы помогают перевести профориентацию из плоскости формального информирования в формат личного включения, интереса и осознанного выбора. </w:t>
      </w:r>
    </w:p>
    <w:p w14:paraId="6A1D5C8C" w14:textId="77777777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Дополнительную значимость инициативе придает участие руководства Управления в мероприятиях со студенчеством, действующих сотрудников и молодых специалистов, завершивших обучение в текущем году. Благодаря этому студенты получают возможность услышать реальные истории профессионального становления, увидеть разные карьерные маршруты и убедиться в том, что профессиональный рост в системе налоговых органов возможен, понятен и достижим. </w:t>
      </w:r>
    </w:p>
    <w:p w14:paraId="037444F9" w14:textId="77777777" w:rsidR="004F64C6" w:rsidRDefault="004F64C6" w:rsidP="004F64C6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14:paraId="1E86BD54" w14:textId="77777777" w:rsidR="004F64C6" w:rsidRDefault="004F64C6" w:rsidP="004F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572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</w:t>
      </w:r>
      <w:r>
        <w:rPr>
          <w:rFonts w:ascii="Times New Roman" w:hAnsi="Times New Roman" w:cs="Times New Roman"/>
          <w:i/>
          <w:sz w:val="28"/>
          <w:szCs w:val="28"/>
        </w:rPr>
        <w:t>получены.</w:t>
      </w:r>
    </w:p>
    <w:p w14:paraId="321A1430" w14:textId="77777777" w:rsidR="004F64C6" w:rsidRPr="00B8490A" w:rsidRDefault="004F64C6" w:rsidP="004F6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0A">
        <w:rPr>
          <w:rFonts w:ascii="Times New Roman" w:hAnsi="Times New Roman" w:cs="Times New Roman"/>
          <w:sz w:val="28"/>
          <w:szCs w:val="28"/>
        </w:rPr>
        <w:t>Сотрудниками отдела кадров на постоянной основе реализуются следующие  мероприятия:</w:t>
      </w:r>
    </w:p>
    <w:p w14:paraId="2D8532A8" w14:textId="1D0F3226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п</w:t>
      </w:r>
      <w:r w:rsidR="00084E2D">
        <w:rPr>
          <w:rFonts w:ascii="Times New Roman" w:eastAsia="Georgia" w:hAnsi="Times New Roman" w:cs="Times New Roman"/>
          <w:color w:val="000000"/>
          <w:sz w:val="28"/>
          <w:szCs w:val="28"/>
        </w:rPr>
        <w:t>рофориен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т</w:t>
      </w:r>
      <w:r w:rsidR="00084E2D">
        <w:rPr>
          <w:rFonts w:ascii="Times New Roman" w:eastAsia="Georgia" w:hAnsi="Times New Roman" w:cs="Times New Roman"/>
          <w:color w:val="000000"/>
          <w:sz w:val="28"/>
          <w:szCs w:val="28"/>
        </w:rPr>
        <w:t>а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ционные встреч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и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19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;</w:t>
      </w:r>
    </w:p>
    <w:p w14:paraId="69F519DD" w14:textId="77777777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количество образовательных организаций, принявших участие в проекте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8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;</w:t>
      </w:r>
    </w:p>
    <w:p w14:paraId="7AEE3462" w14:textId="77777777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количество студ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ентов, охваченных мероприятиями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345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;</w:t>
      </w:r>
    </w:p>
    <w:p w14:paraId="1F5C9288" w14:textId="77777777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количество студе</w:t>
      </w:r>
      <w:bookmarkStart w:id="0" w:name="_GoBack"/>
      <w:bookmarkEnd w:id="0"/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нтов, выразивших заинтересованность в прохождении практики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155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;</w:t>
      </w:r>
    </w:p>
    <w:p w14:paraId="3D6E39DB" w14:textId="77777777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lastRenderedPageBreak/>
        <w:t xml:space="preserve">количество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полученных анкет обратной связи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/ откликов по QR-коду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175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;</w:t>
      </w:r>
    </w:p>
    <w:p w14:paraId="48AE6737" w14:textId="77777777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уровень удовлетворенности участников мероприятием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92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%;</w:t>
      </w:r>
    </w:p>
    <w:p w14:paraId="65BA8EF5" w14:textId="77777777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количество установленных контактов для дальнейшего взаимодействия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23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;</w:t>
      </w:r>
    </w:p>
    <w:p w14:paraId="410B2F03" w14:textId="25F74C18" w:rsidR="004F64C6" w:rsidRPr="0009107B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количество студентов, приглашенных к дальнейшему сопровождению —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10;</w:t>
      </w:r>
    </w:p>
    <w:p w14:paraId="6517500B" w14:textId="431BDA66" w:rsidR="004F64C6" w:rsidRDefault="004F64C6" w:rsidP="004F64C6">
      <w:pPr>
        <w:numPr>
          <w:ilvl w:val="0"/>
          <w:numId w:val="6"/>
        </w:numPr>
        <w:tabs>
          <w:tab w:val="clear" w:pos="900"/>
          <w:tab w:val="num" w:pos="567"/>
        </w:tabs>
        <w:spacing w:before="105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к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оличество студентов, принявших участие в проекте «Команда будущего» -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10 человек.</w:t>
      </w:r>
    </w:p>
    <w:p w14:paraId="5D43E3EB" w14:textId="15A207DF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В 2025 году были реализованы совместные мероприятия с ВУЗами, где принимали активное участие руководство и эксперты Управления. Например, в мотивационной встрече «Конструктор успеха» ВО РАНХиГС принял участие руководитель Управления М.М. Фахретдинов, где поделился личной историей успеха и карьерной траекторией в ФНС России, эксперты отдела камерального контроля №1 стали членами жюри в конкурсе факультета «Таможенное дело» ВО РАНХиГС</w:t>
      </w:r>
      <w:r w:rsidR="00084E2D">
        <w:rPr>
          <w:rFonts w:ascii="Times New Roman" w:eastAsia="Georgia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пециалисты отдела оказания государственных услуг № 1 в преддверии декларационных компаний провели обучающие мастер-классы по заполнению деклараций 3-НДФЛ для студентов ВЛГУ.</w:t>
      </w:r>
    </w:p>
    <w:p w14:paraId="108BA044" w14:textId="77777777" w:rsidR="004F64C6" w:rsidRPr="0009107B" w:rsidRDefault="004F64C6" w:rsidP="004F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Важно отметить, что встречи создают основу для долгосрочного и бесшовного взаимодействия с образовательными организациями. Полученные контакты, обратная связь, заинтересованность студентов и преподавателей позволяют формировать устойчивый кадровый контур, в котором профориентационное мероприятие становится первым шагом к практике, стажировке, наставничеству и последующему трудоустройству. </w:t>
      </w:r>
    </w:p>
    <w:p w14:paraId="0FE9BC2E" w14:textId="0E9A6A22" w:rsidR="00F557B9" w:rsidRDefault="004F64C6" w:rsidP="004F64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Таким образом, инициатива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по проведению профориентационных мероприятий является современным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содержательным и перспективным инструментом работы. </w:t>
      </w:r>
      <w:r w:rsidR="00084E2D">
        <w:rPr>
          <w:rFonts w:ascii="Times New Roman" w:eastAsia="Georgia" w:hAnsi="Times New Roman" w:cs="Times New Roman"/>
          <w:color w:val="000000"/>
          <w:sz w:val="28"/>
          <w:szCs w:val="28"/>
        </w:rPr>
        <w:t>Она п</w:t>
      </w:r>
      <w:r w:rsidRPr="0009107B">
        <w:rPr>
          <w:rFonts w:ascii="Times New Roman" w:eastAsia="Georgia" w:hAnsi="Times New Roman" w:cs="Times New Roman"/>
          <w:color w:val="000000"/>
          <w:sz w:val="28"/>
          <w:szCs w:val="28"/>
        </w:rPr>
        <w:t>озволяет выстраивать открытый диалог с молодежью, формировать положительное восприятие службы, демонстрировать ее человеческое и профессиональное измерение, а также создавать реальные предпосылки для привлечения в систему ФНС России мотивированных, подготовленных и во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влеченных молодых специалистов.</w:t>
      </w:r>
    </w:p>
    <w:sectPr w:rsidR="00F557B9" w:rsidSect="005914E7">
      <w:headerReference w:type="default" r:id="rId8"/>
      <w:footerReference w:type="default" r:id="rId9"/>
      <w:headerReference w:type="first" r:id="rId10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A2344" w14:textId="77777777" w:rsidR="005630EE" w:rsidRDefault="005630EE" w:rsidP="00351537">
      <w:pPr>
        <w:spacing w:after="0" w:line="240" w:lineRule="auto"/>
      </w:pPr>
      <w:r>
        <w:separator/>
      </w:r>
    </w:p>
  </w:endnote>
  <w:endnote w:type="continuationSeparator" w:id="0">
    <w:p w14:paraId="2DBE5D8D" w14:textId="77777777" w:rsidR="005630EE" w:rsidRDefault="005630EE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F8F66" w14:textId="1AC4436B" w:rsidR="004C3F11" w:rsidRDefault="004C3F11">
    <w:pPr>
      <w:pStyle w:val="a6"/>
      <w:jc w:val="center"/>
    </w:pPr>
  </w:p>
  <w:p w14:paraId="4E8D1478" w14:textId="77777777" w:rsidR="004C3F11" w:rsidRDefault="004C3F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6F95" w14:textId="77777777" w:rsidR="005630EE" w:rsidRDefault="005630EE" w:rsidP="00351537">
      <w:pPr>
        <w:spacing w:after="0" w:line="240" w:lineRule="auto"/>
      </w:pPr>
      <w:r>
        <w:separator/>
      </w:r>
    </w:p>
  </w:footnote>
  <w:footnote w:type="continuationSeparator" w:id="0">
    <w:p w14:paraId="45EEA42C" w14:textId="77777777" w:rsidR="005630EE" w:rsidRDefault="005630EE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22CD28D" w:rsidR="004C3F11" w:rsidRDefault="004C3F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2D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4C3F11" w:rsidRDefault="004C3F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674D" w14:textId="0814DBE6" w:rsidR="004C3F11" w:rsidRPr="006407D0" w:rsidRDefault="004C3F11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EC3"/>
    <w:multiLevelType w:val="hybridMultilevel"/>
    <w:tmpl w:val="721C2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1E5B7D"/>
    <w:multiLevelType w:val="hybridMultilevel"/>
    <w:tmpl w:val="1EEA648E"/>
    <w:lvl w:ilvl="0" w:tplc="2362BA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BA485FA">
      <w:numFmt w:val="decimal"/>
      <w:lvlText w:val=""/>
      <w:lvlJc w:val="left"/>
    </w:lvl>
    <w:lvl w:ilvl="2" w:tplc="469E82BA">
      <w:numFmt w:val="decimal"/>
      <w:lvlText w:val=""/>
      <w:lvlJc w:val="left"/>
    </w:lvl>
    <w:lvl w:ilvl="3" w:tplc="A5842D36">
      <w:numFmt w:val="decimal"/>
      <w:lvlText w:val=""/>
      <w:lvlJc w:val="left"/>
    </w:lvl>
    <w:lvl w:ilvl="4" w:tplc="DE90F3CE">
      <w:numFmt w:val="decimal"/>
      <w:lvlText w:val=""/>
      <w:lvlJc w:val="left"/>
    </w:lvl>
    <w:lvl w:ilvl="5" w:tplc="E19EE8C2">
      <w:numFmt w:val="decimal"/>
      <w:lvlText w:val=""/>
      <w:lvlJc w:val="left"/>
    </w:lvl>
    <w:lvl w:ilvl="6" w:tplc="0240C6AA">
      <w:numFmt w:val="decimal"/>
      <w:lvlText w:val=""/>
      <w:lvlJc w:val="left"/>
    </w:lvl>
    <w:lvl w:ilvl="7" w:tplc="E746EAE0">
      <w:numFmt w:val="decimal"/>
      <w:lvlText w:val=""/>
      <w:lvlJc w:val="left"/>
    </w:lvl>
    <w:lvl w:ilvl="8" w:tplc="5A40D050">
      <w:numFmt w:val="decimal"/>
      <w:lvlText w:val=""/>
      <w:lvlJc w:val="left"/>
    </w:lvl>
  </w:abstractNum>
  <w:abstractNum w:abstractNumId="3" w15:restartNumberingAfterBreak="0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207F"/>
    <w:rsid w:val="00051A7A"/>
    <w:rsid w:val="00052612"/>
    <w:rsid w:val="00060701"/>
    <w:rsid w:val="00071D06"/>
    <w:rsid w:val="00074E7C"/>
    <w:rsid w:val="000763D0"/>
    <w:rsid w:val="00080CD5"/>
    <w:rsid w:val="00081954"/>
    <w:rsid w:val="000824F3"/>
    <w:rsid w:val="000839CD"/>
    <w:rsid w:val="00084E2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4CAC"/>
    <w:rsid w:val="000D5F89"/>
    <w:rsid w:val="000D6034"/>
    <w:rsid w:val="000D6A3D"/>
    <w:rsid w:val="000E43E7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4E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81FB8"/>
    <w:rsid w:val="00183D7F"/>
    <w:rsid w:val="00185088"/>
    <w:rsid w:val="00185E37"/>
    <w:rsid w:val="00187A8D"/>
    <w:rsid w:val="00191734"/>
    <w:rsid w:val="0019672A"/>
    <w:rsid w:val="0019741A"/>
    <w:rsid w:val="00197AAB"/>
    <w:rsid w:val="001A29A3"/>
    <w:rsid w:val="001A3EB7"/>
    <w:rsid w:val="001B1A8D"/>
    <w:rsid w:val="001B7A41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03881"/>
    <w:rsid w:val="0021002E"/>
    <w:rsid w:val="00213022"/>
    <w:rsid w:val="002145FF"/>
    <w:rsid w:val="002178B3"/>
    <w:rsid w:val="002202AF"/>
    <w:rsid w:val="002213AB"/>
    <w:rsid w:val="00226E4F"/>
    <w:rsid w:val="002278B6"/>
    <w:rsid w:val="002306D4"/>
    <w:rsid w:val="00235FC7"/>
    <w:rsid w:val="002444E5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83C3E"/>
    <w:rsid w:val="002979BF"/>
    <w:rsid w:val="002A2026"/>
    <w:rsid w:val="002A52A5"/>
    <w:rsid w:val="002B0D1D"/>
    <w:rsid w:val="002B14D0"/>
    <w:rsid w:val="002B2317"/>
    <w:rsid w:val="002C1529"/>
    <w:rsid w:val="002C22D3"/>
    <w:rsid w:val="002C7050"/>
    <w:rsid w:val="002C75F8"/>
    <w:rsid w:val="002C781F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21343"/>
    <w:rsid w:val="00327D09"/>
    <w:rsid w:val="00336354"/>
    <w:rsid w:val="00341A59"/>
    <w:rsid w:val="0034711A"/>
    <w:rsid w:val="0034781E"/>
    <w:rsid w:val="00350849"/>
    <w:rsid w:val="00350B80"/>
    <w:rsid w:val="00351537"/>
    <w:rsid w:val="00351B08"/>
    <w:rsid w:val="00355D74"/>
    <w:rsid w:val="00356A9A"/>
    <w:rsid w:val="00357E40"/>
    <w:rsid w:val="0036053C"/>
    <w:rsid w:val="00362FF2"/>
    <w:rsid w:val="00363CD8"/>
    <w:rsid w:val="00364DC6"/>
    <w:rsid w:val="00365A63"/>
    <w:rsid w:val="00365E77"/>
    <w:rsid w:val="003716AF"/>
    <w:rsid w:val="00372939"/>
    <w:rsid w:val="0038019F"/>
    <w:rsid w:val="0038148E"/>
    <w:rsid w:val="00381544"/>
    <w:rsid w:val="0039540D"/>
    <w:rsid w:val="003A011A"/>
    <w:rsid w:val="003A0603"/>
    <w:rsid w:val="003A17DC"/>
    <w:rsid w:val="003A272B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E6226"/>
    <w:rsid w:val="003F6D6E"/>
    <w:rsid w:val="00403F92"/>
    <w:rsid w:val="00411EC2"/>
    <w:rsid w:val="00417244"/>
    <w:rsid w:val="00425E3E"/>
    <w:rsid w:val="00435572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9758D"/>
    <w:rsid w:val="004A0029"/>
    <w:rsid w:val="004A3B62"/>
    <w:rsid w:val="004A6702"/>
    <w:rsid w:val="004A7DCD"/>
    <w:rsid w:val="004B195D"/>
    <w:rsid w:val="004B19FB"/>
    <w:rsid w:val="004B5432"/>
    <w:rsid w:val="004C0862"/>
    <w:rsid w:val="004C2B56"/>
    <w:rsid w:val="004C2FF4"/>
    <w:rsid w:val="004C3F11"/>
    <w:rsid w:val="004D1A36"/>
    <w:rsid w:val="004D25BC"/>
    <w:rsid w:val="004D2DB9"/>
    <w:rsid w:val="004D65DB"/>
    <w:rsid w:val="004E25BF"/>
    <w:rsid w:val="004E546D"/>
    <w:rsid w:val="004F175C"/>
    <w:rsid w:val="004F64C6"/>
    <w:rsid w:val="004F6B5C"/>
    <w:rsid w:val="005008CF"/>
    <w:rsid w:val="00500C69"/>
    <w:rsid w:val="00505797"/>
    <w:rsid w:val="005175C5"/>
    <w:rsid w:val="0051766C"/>
    <w:rsid w:val="00517FCB"/>
    <w:rsid w:val="0052052C"/>
    <w:rsid w:val="00520581"/>
    <w:rsid w:val="00523F37"/>
    <w:rsid w:val="00526459"/>
    <w:rsid w:val="00531D81"/>
    <w:rsid w:val="005352CB"/>
    <w:rsid w:val="00536D80"/>
    <w:rsid w:val="00541BF2"/>
    <w:rsid w:val="00545E3B"/>
    <w:rsid w:val="00557544"/>
    <w:rsid w:val="005602C0"/>
    <w:rsid w:val="00561DB9"/>
    <w:rsid w:val="005630EE"/>
    <w:rsid w:val="00564B94"/>
    <w:rsid w:val="00566CC2"/>
    <w:rsid w:val="00567059"/>
    <w:rsid w:val="00567641"/>
    <w:rsid w:val="005716EA"/>
    <w:rsid w:val="00572B6F"/>
    <w:rsid w:val="005738B3"/>
    <w:rsid w:val="0058224A"/>
    <w:rsid w:val="0058317C"/>
    <w:rsid w:val="005905ED"/>
    <w:rsid w:val="005914E7"/>
    <w:rsid w:val="00595BE2"/>
    <w:rsid w:val="00596789"/>
    <w:rsid w:val="00596C54"/>
    <w:rsid w:val="005A1660"/>
    <w:rsid w:val="005B0925"/>
    <w:rsid w:val="005B16F5"/>
    <w:rsid w:val="005C20CB"/>
    <w:rsid w:val="005C6490"/>
    <w:rsid w:val="005C67F2"/>
    <w:rsid w:val="005D5E48"/>
    <w:rsid w:val="005D6D66"/>
    <w:rsid w:val="005E5C0C"/>
    <w:rsid w:val="005E60B4"/>
    <w:rsid w:val="005E6F20"/>
    <w:rsid w:val="005F0EDF"/>
    <w:rsid w:val="005F1763"/>
    <w:rsid w:val="005F35EE"/>
    <w:rsid w:val="005F7C63"/>
    <w:rsid w:val="006011FD"/>
    <w:rsid w:val="00601DA4"/>
    <w:rsid w:val="00606820"/>
    <w:rsid w:val="00606E98"/>
    <w:rsid w:val="00611D23"/>
    <w:rsid w:val="006145FE"/>
    <w:rsid w:val="00617659"/>
    <w:rsid w:val="006230B3"/>
    <w:rsid w:val="006234DB"/>
    <w:rsid w:val="006235DC"/>
    <w:rsid w:val="0062486C"/>
    <w:rsid w:val="00625BC7"/>
    <w:rsid w:val="00627E9C"/>
    <w:rsid w:val="00632C43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77714"/>
    <w:rsid w:val="00682660"/>
    <w:rsid w:val="00682880"/>
    <w:rsid w:val="00691814"/>
    <w:rsid w:val="00697EDE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1430C"/>
    <w:rsid w:val="00727292"/>
    <w:rsid w:val="0073054B"/>
    <w:rsid w:val="00732F8D"/>
    <w:rsid w:val="00736009"/>
    <w:rsid w:val="00743369"/>
    <w:rsid w:val="0075216F"/>
    <w:rsid w:val="00753853"/>
    <w:rsid w:val="00753859"/>
    <w:rsid w:val="00762FA5"/>
    <w:rsid w:val="0076337E"/>
    <w:rsid w:val="007651DC"/>
    <w:rsid w:val="00770937"/>
    <w:rsid w:val="00774546"/>
    <w:rsid w:val="00780259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104"/>
    <w:rsid w:val="007A04A7"/>
    <w:rsid w:val="007A10C1"/>
    <w:rsid w:val="007A42B1"/>
    <w:rsid w:val="007B1D6E"/>
    <w:rsid w:val="007C1401"/>
    <w:rsid w:val="007C1E30"/>
    <w:rsid w:val="007C269E"/>
    <w:rsid w:val="007C6E6C"/>
    <w:rsid w:val="007D0FD2"/>
    <w:rsid w:val="007D2DC8"/>
    <w:rsid w:val="007D6F6E"/>
    <w:rsid w:val="007E7CBC"/>
    <w:rsid w:val="007F725D"/>
    <w:rsid w:val="00807023"/>
    <w:rsid w:val="00810FFC"/>
    <w:rsid w:val="00813805"/>
    <w:rsid w:val="00817EAD"/>
    <w:rsid w:val="00820DAB"/>
    <w:rsid w:val="00824E3A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7DC"/>
    <w:rsid w:val="008738D0"/>
    <w:rsid w:val="00877633"/>
    <w:rsid w:val="00884ED7"/>
    <w:rsid w:val="00885E7A"/>
    <w:rsid w:val="0089382F"/>
    <w:rsid w:val="00896CE6"/>
    <w:rsid w:val="008A157C"/>
    <w:rsid w:val="008A517A"/>
    <w:rsid w:val="008B1858"/>
    <w:rsid w:val="008B1C56"/>
    <w:rsid w:val="008B2F32"/>
    <w:rsid w:val="008B5040"/>
    <w:rsid w:val="008B55FE"/>
    <w:rsid w:val="008C14BC"/>
    <w:rsid w:val="008C568A"/>
    <w:rsid w:val="008C624C"/>
    <w:rsid w:val="008C636D"/>
    <w:rsid w:val="008D3B1C"/>
    <w:rsid w:val="008F055C"/>
    <w:rsid w:val="00904F00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35544"/>
    <w:rsid w:val="00943A40"/>
    <w:rsid w:val="009444D6"/>
    <w:rsid w:val="0095217A"/>
    <w:rsid w:val="00954B7B"/>
    <w:rsid w:val="009561F6"/>
    <w:rsid w:val="0095794B"/>
    <w:rsid w:val="00957F32"/>
    <w:rsid w:val="009611F8"/>
    <w:rsid w:val="00962696"/>
    <w:rsid w:val="00966B05"/>
    <w:rsid w:val="009752FB"/>
    <w:rsid w:val="0097616A"/>
    <w:rsid w:val="009779F7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1DAC"/>
    <w:rsid w:val="00A04754"/>
    <w:rsid w:val="00A04F43"/>
    <w:rsid w:val="00A05967"/>
    <w:rsid w:val="00A05F04"/>
    <w:rsid w:val="00A062F6"/>
    <w:rsid w:val="00A06D17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3479"/>
    <w:rsid w:val="00A473E1"/>
    <w:rsid w:val="00A47A9E"/>
    <w:rsid w:val="00A511A0"/>
    <w:rsid w:val="00A55DE4"/>
    <w:rsid w:val="00A66897"/>
    <w:rsid w:val="00A7480E"/>
    <w:rsid w:val="00A860FA"/>
    <w:rsid w:val="00AA064D"/>
    <w:rsid w:val="00AA4DD3"/>
    <w:rsid w:val="00AA7FB6"/>
    <w:rsid w:val="00AB1A96"/>
    <w:rsid w:val="00AB42CB"/>
    <w:rsid w:val="00AB4516"/>
    <w:rsid w:val="00AC792B"/>
    <w:rsid w:val="00AD7C0E"/>
    <w:rsid w:val="00AE1792"/>
    <w:rsid w:val="00AE2160"/>
    <w:rsid w:val="00AE4267"/>
    <w:rsid w:val="00AE6690"/>
    <w:rsid w:val="00AE7DDD"/>
    <w:rsid w:val="00AF1C50"/>
    <w:rsid w:val="00AF1F0B"/>
    <w:rsid w:val="00AF20F4"/>
    <w:rsid w:val="00AF4008"/>
    <w:rsid w:val="00AF4DB8"/>
    <w:rsid w:val="00B04F7F"/>
    <w:rsid w:val="00B0644F"/>
    <w:rsid w:val="00B0687E"/>
    <w:rsid w:val="00B07059"/>
    <w:rsid w:val="00B123FB"/>
    <w:rsid w:val="00B128F3"/>
    <w:rsid w:val="00B144A0"/>
    <w:rsid w:val="00B14F33"/>
    <w:rsid w:val="00B151AC"/>
    <w:rsid w:val="00B24B06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5BA9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01C89"/>
    <w:rsid w:val="00C12424"/>
    <w:rsid w:val="00C12544"/>
    <w:rsid w:val="00C129C7"/>
    <w:rsid w:val="00C249D8"/>
    <w:rsid w:val="00C309CF"/>
    <w:rsid w:val="00C32BFB"/>
    <w:rsid w:val="00C33609"/>
    <w:rsid w:val="00C3464C"/>
    <w:rsid w:val="00C407E6"/>
    <w:rsid w:val="00C41FB9"/>
    <w:rsid w:val="00C50B60"/>
    <w:rsid w:val="00C51814"/>
    <w:rsid w:val="00C55FB3"/>
    <w:rsid w:val="00C675DE"/>
    <w:rsid w:val="00C71F99"/>
    <w:rsid w:val="00C735A9"/>
    <w:rsid w:val="00C80193"/>
    <w:rsid w:val="00C82CA5"/>
    <w:rsid w:val="00C830B2"/>
    <w:rsid w:val="00C83AA7"/>
    <w:rsid w:val="00C84EAA"/>
    <w:rsid w:val="00C93199"/>
    <w:rsid w:val="00C94DDD"/>
    <w:rsid w:val="00CA10C0"/>
    <w:rsid w:val="00CA6F2E"/>
    <w:rsid w:val="00CB422F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550A"/>
    <w:rsid w:val="00D16744"/>
    <w:rsid w:val="00D17BA9"/>
    <w:rsid w:val="00D2209D"/>
    <w:rsid w:val="00D23FA1"/>
    <w:rsid w:val="00D25633"/>
    <w:rsid w:val="00D26118"/>
    <w:rsid w:val="00D26CD9"/>
    <w:rsid w:val="00D3063B"/>
    <w:rsid w:val="00D320F8"/>
    <w:rsid w:val="00D349E8"/>
    <w:rsid w:val="00D34B18"/>
    <w:rsid w:val="00D370C3"/>
    <w:rsid w:val="00D46BD6"/>
    <w:rsid w:val="00D53C2D"/>
    <w:rsid w:val="00D53FE8"/>
    <w:rsid w:val="00D556D8"/>
    <w:rsid w:val="00D60D9C"/>
    <w:rsid w:val="00D62C9F"/>
    <w:rsid w:val="00D647C4"/>
    <w:rsid w:val="00D66E51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9F6"/>
    <w:rsid w:val="00DC6BA2"/>
    <w:rsid w:val="00DF168A"/>
    <w:rsid w:val="00DF59D7"/>
    <w:rsid w:val="00E01193"/>
    <w:rsid w:val="00E07715"/>
    <w:rsid w:val="00E1341D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063A"/>
    <w:rsid w:val="00E6156F"/>
    <w:rsid w:val="00E620A2"/>
    <w:rsid w:val="00E66392"/>
    <w:rsid w:val="00E67111"/>
    <w:rsid w:val="00E67D70"/>
    <w:rsid w:val="00E67E2A"/>
    <w:rsid w:val="00E700A4"/>
    <w:rsid w:val="00E72C13"/>
    <w:rsid w:val="00E75187"/>
    <w:rsid w:val="00E75239"/>
    <w:rsid w:val="00E777B9"/>
    <w:rsid w:val="00E77BDA"/>
    <w:rsid w:val="00E810DA"/>
    <w:rsid w:val="00E856D8"/>
    <w:rsid w:val="00E92871"/>
    <w:rsid w:val="00E94D00"/>
    <w:rsid w:val="00EA03E4"/>
    <w:rsid w:val="00EA2E95"/>
    <w:rsid w:val="00EA74E8"/>
    <w:rsid w:val="00EB091E"/>
    <w:rsid w:val="00EB0C00"/>
    <w:rsid w:val="00EB3290"/>
    <w:rsid w:val="00EB3BE9"/>
    <w:rsid w:val="00EC5478"/>
    <w:rsid w:val="00EC7C05"/>
    <w:rsid w:val="00EC7FF1"/>
    <w:rsid w:val="00ED2E65"/>
    <w:rsid w:val="00ED3FD6"/>
    <w:rsid w:val="00ED416C"/>
    <w:rsid w:val="00EE0B53"/>
    <w:rsid w:val="00EE371F"/>
    <w:rsid w:val="00EF0481"/>
    <w:rsid w:val="00F05659"/>
    <w:rsid w:val="00F12370"/>
    <w:rsid w:val="00F27679"/>
    <w:rsid w:val="00F36D45"/>
    <w:rsid w:val="00F43B2F"/>
    <w:rsid w:val="00F447BF"/>
    <w:rsid w:val="00F557B9"/>
    <w:rsid w:val="00F700CA"/>
    <w:rsid w:val="00F72D9B"/>
    <w:rsid w:val="00F74AA3"/>
    <w:rsid w:val="00F75BCA"/>
    <w:rsid w:val="00F83351"/>
    <w:rsid w:val="00F84CAD"/>
    <w:rsid w:val="00F84E40"/>
    <w:rsid w:val="00F9061A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046"/>
    <w:rsid w:val="00FC3477"/>
    <w:rsid w:val="00FC441E"/>
    <w:rsid w:val="00FC5814"/>
    <w:rsid w:val="00FC72C6"/>
    <w:rsid w:val="00FD5E9E"/>
    <w:rsid w:val="00FE2019"/>
    <w:rsid w:val="00FE23C8"/>
    <w:rsid w:val="00FE4C78"/>
    <w:rsid w:val="00FF0646"/>
    <w:rsid w:val="00FF32FC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8255A5"/>
  <w15:docId w15:val="{DF1F0D43-9E4C-42DF-B537-08C2EB0F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49758D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49758D"/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9D71-4B40-4894-9BBB-8B205E33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Родина Олеся Ивановна</dc:creator>
  <cp:lastModifiedBy>ОРсН 5</cp:lastModifiedBy>
  <cp:revision>4</cp:revision>
  <cp:lastPrinted>2021-03-23T12:28:00Z</cp:lastPrinted>
  <dcterms:created xsi:type="dcterms:W3CDTF">2026-04-14T11:36:00Z</dcterms:created>
  <dcterms:modified xsi:type="dcterms:W3CDTF">2026-04-14T13:32:00Z</dcterms:modified>
</cp:coreProperties>
</file>