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522"/>
      </w:tblGrid>
      <w:tr w:rsidR="009973DE" w:rsidTr="000A3A5C">
        <w:tc>
          <w:tcPr>
            <w:tcW w:w="3522" w:type="dxa"/>
          </w:tcPr>
          <w:p w:rsidR="009973DE" w:rsidRPr="0086168B" w:rsidRDefault="009973DE" w:rsidP="000A3A5C">
            <w:pPr>
              <w:jc w:val="center"/>
              <w:rPr>
                <w:sz w:val="26"/>
                <w:szCs w:val="26"/>
              </w:rPr>
            </w:pPr>
            <w:r w:rsidRPr="0086168B">
              <w:rPr>
                <w:sz w:val="26"/>
                <w:szCs w:val="26"/>
              </w:rPr>
              <w:t>Приложение</w:t>
            </w:r>
          </w:p>
          <w:p w:rsidR="009973DE" w:rsidRPr="0086168B" w:rsidRDefault="009973DE" w:rsidP="000A3A5C">
            <w:pPr>
              <w:jc w:val="center"/>
              <w:rPr>
                <w:sz w:val="26"/>
                <w:szCs w:val="26"/>
              </w:rPr>
            </w:pPr>
          </w:p>
          <w:p w:rsidR="009973DE" w:rsidRPr="0086168B" w:rsidRDefault="009973DE" w:rsidP="000A3A5C">
            <w:pPr>
              <w:jc w:val="center"/>
              <w:rPr>
                <w:sz w:val="26"/>
                <w:szCs w:val="26"/>
              </w:rPr>
            </w:pPr>
            <w:r w:rsidRPr="0086168B">
              <w:rPr>
                <w:sz w:val="26"/>
                <w:szCs w:val="26"/>
              </w:rPr>
              <w:t>к приказу УФНС России</w:t>
            </w:r>
          </w:p>
          <w:p w:rsidR="009973DE" w:rsidRPr="0086168B" w:rsidRDefault="009973DE" w:rsidP="000A3A5C">
            <w:pPr>
              <w:jc w:val="center"/>
              <w:rPr>
                <w:sz w:val="26"/>
                <w:szCs w:val="26"/>
              </w:rPr>
            </w:pPr>
            <w:r w:rsidRPr="0086168B">
              <w:rPr>
                <w:sz w:val="26"/>
                <w:szCs w:val="26"/>
              </w:rPr>
              <w:t>по Калужской области</w:t>
            </w:r>
          </w:p>
          <w:p w:rsidR="009973DE" w:rsidRPr="0086168B" w:rsidRDefault="009973DE" w:rsidP="00EF6ABE">
            <w:pPr>
              <w:jc w:val="center"/>
              <w:rPr>
                <w:sz w:val="26"/>
                <w:szCs w:val="26"/>
              </w:rPr>
            </w:pPr>
            <w:r w:rsidRPr="0086168B">
              <w:rPr>
                <w:sz w:val="26"/>
                <w:szCs w:val="26"/>
              </w:rPr>
              <w:t xml:space="preserve">от </w:t>
            </w:r>
            <w:r w:rsidR="003C450D">
              <w:rPr>
                <w:sz w:val="26"/>
                <w:szCs w:val="26"/>
              </w:rPr>
              <w:t>04.05.</w:t>
            </w:r>
            <w:bookmarkStart w:id="0" w:name="_GoBack"/>
            <w:bookmarkEnd w:id="0"/>
            <w:r w:rsidR="004F7338">
              <w:rPr>
                <w:sz w:val="26"/>
                <w:szCs w:val="26"/>
              </w:rPr>
              <w:t>20</w:t>
            </w:r>
            <w:r w:rsidR="00AC53E1">
              <w:rPr>
                <w:sz w:val="26"/>
                <w:szCs w:val="26"/>
              </w:rPr>
              <w:t>2</w:t>
            </w:r>
            <w:r w:rsidR="000C21A7">
              <w:rPr>
                <w:sz w:val="26"/>
                <w:szCs w:val="26"/>
              </w:rPr>
              <w:t>3</w:t>
            </w:r>
            <w:r w:rsidR="00005F61">
              <w:rPr>
                <w:sz w:val="26"/>
                <w:szCs w:val="26"/>
              </w:rPr>
              <w:t xml:space="preserve"> </w:t>
            </w:r>
            <w:r w:rsidRPr="0086168B">
              <w:rPr>
                <w:sz w:val="26"/>
                <w:szCs w:val="26"/>
              </w:rPr>
              <w:t>г</w:t>
            </w:r>
            <w:r w:rsidR="00005F61">
              <w:rPr>
                <w:sz w:val="26"/>
                <w:szCs w:val="26"/>
              </w:rPr>
              <w:t>.</w:t>
            </w:r>
          </w:p>
          <w:p w:rsidR="009973DE" w:rsidRPr="0086168B" w:rsidRDefault="009973DE" w:rsidP="00EF6ABE">
            <w:pPr>
              <w:jc w:val="center"/>
              <w:rPr>
                <w:sz w:val="26"/>
                <w:szCs w:val="26"/>
              </w:rPr>
            </w:pPr>
            <w:r w:rsidRPr="0086168B">
              <w:rPr>
                <w:sz w:val="26"/>
                <w:szCs w:val="26"/>
              </w:rPr>
              <w:t xml:space="preserve">№ </w:t>
            </w:r>
            <w:r w:rsidR="000C21A7">
              <w:rPr>
                <w:sz w:val="26"/>
                <w:szCs w:val="26"/>
              </w:rPr>
              <w:t>03</w:t>
            </w:r>
            <w:r w:rsidRPr="0086168B">
              <w:rPr>
                <w:sz w:val="26"/>
                <w:szCs w:val="26"/>
              </w:rPr>
              <w:t>-04/</w:t>
            </w:r>
            <w:r w:rsidR="003C450D">
              <w:rPr>
                <w:sz w:val="26"/>
                <w:szCs w:val="26"/>
              </w:rPr>
              <w:t>033</w:t>
            </w:r>
            <w:r w:rsidR="004F7338" w:rsidRPr="007B15A0">
              <w:rPr>
                <w:sz w:val="26"/>
                <w:szCs w:val="26"/>
              </w:rPr>
              <w:t>@</w:t>
            </w:r>
          </w:p>
          <w:p w:rsidR="009973DE" w:rsidRDefault="009973DE" w:rsidP="000A3A5C">
            <w:pPr>
              <w:jc w:val="center"/>
            </w:pPr>
          </w:p>
        </w:tc>
      </w:tr>
    </w:tbl>
    <w:p w:rsidR="009973DE" w:rsidRDefault="009973DE" w:rsidP="009973DE">
      <w:pPr>
        <w:jc w:val="center"/>
      </w:pPr>
    </w:p>
    <w:p w:rsidR="009973DE" w:rsidRDefault="009973DE" w:rsidP="009973DE">
      <w:pPr>
        <w:jc w:val="center"/>
      </w:pPr>
    </w:p>
    <w:p w:rsidR="009973DE" w:rsidRPr="0022262D" w:rsidRDefault="00276DF5" w:rsidP="009973DE">
      <w:pPr>
        <w:jc w:val="center"/>
        <w:rPr>
          <w:sz w:val="26"/>
          <w:szCs w:val="26"/>
        </w:rPr>
      </w:pPr>
      <w:r w:rsidRPr="0022262D">
        <w:rPr>
          <w:sz w:val="26"/>
          <w:szCs w:val="26"/>
        </w:rPr>
        <w:t xml:space="preserve">Состав Общественного совета при </w:t>
      </w:r>
      <w:r w:rsidR="009973DE" w:rsidRPr="0022262D">
        <w:rPr>
          <w:sz w:val="26"/>
          <w:szCs w:val="26"/>
        </w:rPr>
        <w:t>УФНС России по Калужской области</w:t>
      </w:r>
    </w:p>
    <w:p w:rsidR="00D95205" w:rsidRPr="0022262D" w:rsidRDefault="00D95205" w:rsidP="009973DE">
      <w:pPr>
        <w:jc w:val="center"/>
        <w:rPr>
          <w:sz w:val="26"/>
          <w:szCs w:val="26"/>
        </w:rPr>
      </w:pPr>
    </w:p>
    <w:p w:rsidR="002F2FE1" w:rsidRPr="0022262D" w:rsidRDefault="002F2FE1" w:rsidP="009973DE">
      <w:pPr>
        <w:jc w:val="center"/>
        <w:rPr>
          <w:sz w:val="26"/>
          <w:szCs w:val="26"/>
        </w:rPr>
      </w:pPr>
    </w:p>
    <w:p w:rsidR="009973DE" w:rsidRPr="0022262D" w:rsidRDefault="009973DE" w:rsidP="009973DE">
      <w:pPr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0"/>
        <w:gridCol w:w="6300"/>
      </w:tblGrid>
      <w:tr w:rsidR="009973DE" w:rsidRPr="0022262D" w:rsidTr="0022262D">
        <w:tc>
          <w:tcPr>
            <w:tcW w:w="2880" w:type="dxa"/>
          </w:tcPr>
          <w:p w:rsidR="0022364D" w:rsidRPr="0022262D" w:rsidRDefault="009973DE" w:rsidP="00276DF5">
            <w:pPr>
              <w:jc w:val="both"/>
              <w:rPr>
                <w:b/>
                <w:sz w:val="26"/>
                <w:szCs w:val="26"/>
              </w:rPr>
            </w:pPr>
            <w:r w:rsidRPr="0022262D">
              <w:rPr>
                <w:b/>
                <w:sz w:val="26"/>
                <w:szCs w:val="26"/>
              </w:rPr>
              <w:t xml:space="preserve">Председатель </w:t>
            </w:r>
            <w:r w:rsidR="00276DF5" w:rsidRPr="0022262D">
              <w:rPr>
                <w:b/>
                <w:sz w:val="26"/>
                <w:szCs w:val="26"/>
              </w:rPr>
              <w:t>совета</w:t>
            </w:r>
            <w:r w:rsidRPr="0022262D">
              <w:rPr>
                <w:b/>
                <w:sz w:val="26"/>
                <w:szCs w:val="26"/>
              </w:rPr>
              <w:t>:</w:t>
            </w:r>
          </w:p>
          <w:p w:rsidR="0022364D" w:rsidRPr="0022262D" w:rsidRDefault="0022364D" w:rsidP="0022364D">
            <w:pPr>
              <w:rPr>
                <w:sz w:val="26"/>
                <w:szCs w:val="26"/>
              </w:rPr>
            </w:pPr>
          </w:p>
          <w:p w:rsidR="0022364D" w:rsidRPr="0022262D" w:rsidRDefault="0022364D" w:rsidP="0022364D">
            <w:pPr>
              <w:rPr>
                <w:sz w:val="26"/>
                <w:szCs w:val="26"/>
              </w:rPr>
            </w:pPr>
          </w:p>
          <w:p w:rsidR="009973DE" w:rsidRPr="0022262D" w:rsidRDefault="0022364D" w:rsidP="0022262D">
            <w:pPr>
              <w:rPr>
                <w:b/>
                <w:sz w:val="26"/>
                <w:szCs w:val="26"/>
              </w:rPr>
            </w:pPr>
            <w:r w:rsidRPr="0022262D">
              <w:rPr>
                <w:b/>
                <w:sz w:val="26"/>
                <w:szCs w:val="26"/>
              </w:rPr>
              <w:t xml:space="preserve">Члены </w:t>
            </w:r>
            <w:r w:rsidR="0022262D">
              <w:rPr>
                <w:b/>
                <w:sz w:val="26"/>
                <w:szCs w:val="26"/>
              </w:rPr>
              <w:t>совета</w:t>
            </w:r>
            <w:r w:rsidRPr="0022262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300" w:type="dxa"/>
          </w:tcPr>
          <w:p w:rsidR="0022364D" w:rsidRPr="0022262D" w:rsidRDefault="0022364D" w:rsidP="000A3A5C">
            <w:pPr>
              <w:jc w:val="both"/>
              <w:rPr>
                <w:sz w:val="26"/>
                <w:szCs w:val="26"/>
              </w:rPr>
            </w:pPr>
            <w:r w:rsidRPr="0022262D">
              <w:rPr>
                <w:sz w:val="26"/>
                <w:szCs w:val="26"/>
              </w:rPr>
              <w:tab/>
            </w:r>
            <w:proofErr w:type="spellStart"/>
            <w:r w:rsidRPr="0022262D">
              <w:rPr>
                <w:sz w:val="26"/>
                <w:szCs w:val="26"/>
              </w:rPr>
              <w:t>Чернин</w:t>
            </w:r>
            <w:proofErr w:type="spellEnd"/>
            <w:r w:rsidRPr="0022262D">
              <w:rPr>
                <w:sz w:val="26"/>
                <w:szCs w:val="26"/>
              </w:rPr>
              <w:t xml:space="preserve"> Игорь Ильич – председатель правления ИКТ «Кластер» Калужской области;</w:t>
            </w:r>
          </w:p>
          <w:p w:rsidR="0022364D" w:rsidRPr="0022262D" w:rsidRDefault="00DB0A16" w:rsidP="000A3A5C">
            <w:pPr>
              <w:jc w:val="both"/>
              <w:rPr>
                <w:sz w:val="26"/>
                <w:szCs w:val="26"/>
              </w:rPr>
            </w:pPr>
            <w:r w:rsidRPr="0022262D">
              <w:rPr>
                <w:sz w:val="26"/>
                <w:szCs w:val="26"/>
              </w:rPr>
              <w:tab/>
            </w:r>
          </w:p>
          <w:p w:rsidR="009973DE" w:rsidRPr="0022262D" w:rsidRDefault="00DB0A16" w:rsidP="00B53104">
            <w:pPr>
              <w:spacing w:after="120"/>
              <w:ind w:firstLine="664"/>
              <w:jc w:val="both"/>
              <w:rPr>
                <w:sz w:val="26"/>
                <w:szCs w:val="26"/>
              </w:rPr>
            </w:pPr>
            <w:proofErr w:type="spellStart"/>
            <w:r w:rsidRPr="0022262D">
              <w:rPr>
                <w:sz w:val="26"/>
                <w:szCs w:val="26"/>
              </w:rPr>
              <w:t>Милованова</w:t>
            </w:r>
            <w:proofErr w:type="spellEnd"/>
            <w:r w:rsidRPr="0022262D">
              <w:rPr>
                <w:sz w:val="26"/>
                <w:szCs w:val="26"/>
              </w:rPr>
              <w:t xml:space="preserve"> Оксана Владимировна – председатель Общественной палаты Калужской области;</w:t>
            </w:r>
          </w:p>
        </w:tc>
      </w:tr>
      <w:tr w:rsidR="009973DE" w:rsidRPr="0022262D" w:rsidTr="0022262D">
        <w:tc>
          <w:tcPr>
            <w:tcW w:w="2880" w:type="dxa"/>
          </w:tcPr>
          <w:p w:rsidR="009973DE" w:rsidRPr="0022262D" w:rsidRDefault="009973DE" w:rsidP="00DB0A1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9973DE" w:rsidRPr="0022262D" w:rsidRDefault="00891BC0" w:rsidP="00B53104">
            <w:pPr>
              <w:spacing w:after="120"/>
              <w:ind w:firstLine="806"/>
              <w:jc w:val="both"/>
              <w:rPr>
                <w:sz w:val="26"/>
                <w:szCs w:val="26"/>
              </w:rPr>
            </w:pPr>
            <w:r w:rsidRPr="0022262D">
              <w:rPr>
                <w:sz w:val="26"/>
                <w:szCs w:val="26"/>
              </w:rPr>
              <w:t>Борисов Михаил Николаевич – редактор редакции аналитических программ «НИКА-ТВ»;</w:t>
            </w:r>
          </w:p>
        </w:tc>
      </w:tr>
      <w:tr w:rsidR="009973DE" w:rsidRPr="0022262D" w:rsidTr="0022262D">
        <w:tc>
          <w:tcPr>
            <w:tcW w:w="2880" w:type="dxa"/>
          </w:tcPr>
          <w:p w:rsidR="009973DE" w:rsidRPr="0022262D" w:rsidRDefault="009973DE" w:rsidP="000A3A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2E13F7" w:rsidRPr="0022262D" w:rsidRDefault="0022262D" w:rsidP="00B53104">
            <w:pPr>
              <w:spacing w:after="120"/>
              <w:ind w:firstLine="664"/>
              <w:jc w:val="both"/>
              <w:rPr>
                <w:sz w:val="26"/>
                <w:szCs w:val="26"/>
              </w:rPr>
            </w:pPr>
            <w:proofErr w:type="spellStart"/>
            <w:r w:rsidRPr="0022262D">
              <w:rPr>
                <w:sz w:val="26"/>
                <w:szCs w:val="26"/>
              </w:rPr>
              <w:t>Матчинов</w:t>
            </w:r>
            <w:proofErr w:type="spellEnd"/>
            <w:r w:rsidRPr="0022262D">
              <w:rPr>
                <w:sz w:val="26"/>
                <w:szCs w:val="26"/>
              </w:rPr>
              <w:t xml:space="preserve"> Виталий Анатольевич – директор Калужского филиала финансового университета при Правительстве Российской Федерации; </w:t>
            </w:r>
          </w:p>
        </w:tc>
      </w:tr>
      <w:tr w:rsidR="00BE0BC8" w:rsidRPr="0022262D" w:rsidTr="0022262D">
        <w:trPr>
          <w:trHeight w:val="74"/>
        </w:trPr>
        <w:tc>
          <w:tcPr>
            <w:tcW w:w="2880" w:type="dxa"/>
          </w:tcPr>
          <w:p w:rsidR="00BE0BC8" w:rsidRPr="0022262D" w:rsidRDefault="00BE0BC8" w:rsidP="000A3A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B04126" w:rsidRPr="0022262D" w:rsidRDefault="0022262D" w:rsidP="00B53104">
            <w:pPr>
              <w:spacing w:after="120"/>
              <w:ind w:firstLine="664"/>
              <w:jc w:val="both"/>
              <w:rPr>
                <w:sz w:val="26"/>
                <w:szCs w:val="26"/>
              </w:rPr>
            </w:pPr>
            <w:r w:rsidRPr="0022262D">
              <w:rPr>
                <w:sz w:val="26"/>
                <w:szCs w:val="26"/>
              </w:rPr>
              <w:t>Игумнов Евгений Евгеньевич – генеральный директор группы компаний «Земля-Сервис» регионального информационного центра общероссийской сети «Консультант Плюс»;</w:t>
            </w:r>
          </w:p>
        </w:tc>
      </w:tr>
      <w:tr w:rsidR="002E13F7" w:rsidRPr="0022262D" w:rsidTr="0022262D">
        <w:trPr>
          <w:trHeight w:val="74"/>
        </w:trPr>
        <w:tc>
          <w:tcPr>
            <w:tcW w:w="2880" w:type="dxa"/>
          </w:tcPr>
          <w:p w:rsidR="002E13F7" w:rsidRPr="0022262D" w:rsidRDefault="002E13F7" w:rsidP="000A3A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EF6ABE" w:rsidRPr="0022262D" w:rsidRDefault="0022262D" w:rsidP="00B53104">
            <w:pPr>
              <w:spacing w:after="120"/>
              <w:ind w:firstLine="664"/>
              <w:jc w:val="both"/>
              <w:rPr>
                <w:sz w:val="26"/>
                <w:szCs w:val="26"/>
              </w:rPr>
            </w:pPr>
            <w:r w:rsidRPr="0022262D">
              <w:rPr>
                <w:sz w:val="26"/>
                <w:szCs w:val="26"/>
              </w:rPr>
              <w:t>Самылов Павел Васильевич – директор Калужского филиала ФГБОУ ВПО «Российская академия народного хозяйства и государственной службы при Президенте Российской Федерации»;</w:t>
            </w:r>
          </w:p>
          <w:p w:rsidR="00EF6ABE" w:rsidRPr="0022262D" w:rsidRDefault="0022262D" w:rsidP="00B53104">
            <w:pPr>
              <w:spacing w:after="120"/>
              <w:ind w:firstLine="664"/>
              <w:jc w:val="both"/>
              <w:rPr>
                <w:sz w:val="26"/>
                <w:szCs w:val="26"/>
              </w:rPr>
            </w:pPr>
            <w:r w:rsidRPr="0022262D">
              <w:rPr>
                <w:sz w:val="26"/>
                <w:szCs w:val="26"/>
              </w:rPr>
              <w:t>Перевалов Стефан Владимирович - генеральный директор  Государственного Автономного учреждения  калужской области « Агентство развития бизнеса»;</w:t>
            </w:r>
          </w:p>
        </w:tc>
      </w:tr>
      <w:tr w:rsidR="00BE0BC8" w:rsidRPr="0022262D" w:rsidTr="0022262D">
        <w:tc>
          <w:tcPr>
            <w:tcW w:w="2880" w:type="dxa"/>
          </w:tcPr>
          <w:p w:rsidR="00BE0BC8" w:rsidRPr="0022262D" w:rsidRDefault="00BE0BC8" w:rsidP="000A3A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BE0BC8" w:rsidRPr="0022262D" w:rsidRDefault="0022262D" w:rsidP="00B53104">
            <w:pPr>
              <w:spacing w:after="120"/>
              <w:ind w:firstLine="664"/>
              <w:jc w:val="both"/>
              <w:rPr>
                <w:sz w:val="26"/>
                <w:szCs w:val="26"/>
              </w:rPr>
            </w:pPr>
            <w:r w:rsidRPr="0022262D">
              <w:rPr>
                <w:sz w:val="26"/>
                <w:szCs w:val="26"/>
              </w:rPr>
              <w:t>Комиссарова Виолетта Ивановна – президент ТПП Калужской области;</w:t>
            </w:r>
          </w:p>
        </w:tc>
      </w:tr>
      <w:tr w:rsidR="00BE0BC8" w:rsidRPr="0022262D" w:rsidTr="0022262D">
        <w:tc>
          <w:tcPr>
            <w:tcW w:w="2880" w:type="dxa"/>
          </w:tcPr>
          <w:p w:rsidR="00BE0BC8" w:rsidRPr="0022262D" w:rsidRDefault="0022262D" w:rsidP="000A3A5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6300" w:type="dxa"/>
          </w:tcPr>
          <w:p w:rsidR="00BE0BC8" w:rsidRDefault="0022262D" w:rsidP="00B53104">
            <w:pPr>
              <w:spacing w:after="120"/>
              <w:ind w:firstLine="664"/>
              <w:jc w:val="both"/>
              <w:rPr>
                <w:sz w:val="26"/>
                <w:szCs w:val="26"/>
              </w:rPr>
            </w:pPr>
            <w:r w:rsidRPr="0022262D">
              <w:rPr>
                <w:sz w:val="26"/>
                <w:szCs w:val="26"/>
              </w:rPr>
              <w:t>Казак Максим Анатольевич - рек</w:t>
            </w:r>
            <w:r>
              <w:rPr>
                <w:sz w:val="26"/>
                <w:szCs w:val="26"/>
              </w:rPr>
              <w:t xml:space="preserve">тор Калужского государственного </w:t>
            </w:r>
            <w:r w:rsidRPr="0022262D">
              <w:rPr>
                <w:sz w:val="26"/>
                <w:szCs w:val="26"/>
              </w:rPr>
              <w:t>университета им. К.Э. Циолковского</w:t>
            </w:r>
            <w:r>
              <w:rPr>
                <w:sz w:val="26"/>
                <w:szCs w:val="26"/>
              </w:rPr>
              <w:t>;</w:t>
            </w:r>
          </w:p>
          <w:p w:rsidR="0022262D" w:rsidRPr="0022262D" w:rsidRDefault="0022262D" w:rsidP="00B53104">
            <w:pPr>
              <w:ind w:firstLine="664"/>
              <w:jc w:val="both"/>
              <w:rPr>
                <w:sz w:val="26"/>
                <w:szCs w:val="26"/>
              </w:rPr>
            </w:pPr>
            <w:r w:rsidRPr="0022262D">
              <w:rPr>
                <w:sz w:val="26"/>
                <w:szCs w:val="26"/>
              </w:rPr>
              <w:t>Харитонова Маргарита Серге</w:t>
            </w:r>
            <w:r w:rsidR="000D15B6">
              <w:rPr>
                <w:sz w:val="26"/>
                <w:szCs w:val="26"/>
              </w:rPr>
              <w:t xml:space="preserve">евна – руководитель бюро защиты </w:t>
            </w:r>
            <w:r w:rsidRPr="0022262D">
              <w:rPr>
                <w:sz w:val="26"/>
                <w:szCs w:val="26"/>
              </w:rPr>
              <w:t>предпринимателей КРО ОПОРА России</w:t>
            </w:r>
          </w:p>
        </w:tc>
      </w:tr>
      <w:tr w:rsidR="00B53104" w:rsidRPr="0022262D" w:rsidTr="0022262D">
        <w:tc>
          <w:tcPr>
            <w:tcW w:w="2880" w:type="dxa"/>
          </w:tcPr>
          <w:p w:rsidR="00B53104" w:rsidRDefault="00B53104" w:rsidP="000A3A5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B53104" w:rsidRPr="0022262D" w:rsidRDefault="00B53104" w:rsidP="000D15B6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</w:tbl>
    <w:p w:rsidR="00DF10E7" w:rsidRDefault="003C450D"/>
    <w:sectPr w:rsidR="00DF10E7" w:rsidSect="006003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DE"/>
    <w:rsid w:val="00005F61"/>
    <w:rsid w:val="000318B0"/>
    <w:rsid w:val="000C21A7"/>
    <w:rsid w:val="000D15B6"/>
    <w:rsid w:val="0015031D"/>
    <w:rsid w:val="0022262D"/>
    <w:rsid w:val="0022364D"/>
    <w:rsid w:val="00276DF5"/>
    <w:rsid w:val="002E13F7"/>
    <w:rsid w:val="002F2FE1"/>
    <w:rsid w:val="003C450D"/>
    <w:rsid w:val="003F7C9A"/>
    <w:rsid w:val="004F7338"/>
    <w:rsid w:val="00600335"/>
    <w:rsid w:val="007B15A0"/>
    <w:rsid w:val="00891BC0"/>
    <w:rsid w:val="00901C3A"/>
    <w:rsid w:val="0097378A"/>
    <w:rsid w:val="009973DE"/>
    <w:rsid w:val="00AC53E1"/>
    <w:rsid w:val="00B04126"/>
    <w:rsid w:val="00B53104"/>
    <w:rsid w:val="00BE0BC8"/>
    <w:rsid w:val="00C0783B"/>
    <w:rsid w:val="00CA103A"/>
    <w:rsid w:val="00D21548"/>
    <w:rsid w:val="00D95205"/>
    <w:rsid w:val="00DA4BFC"/>
    <w:rsid w:val="00DB0A16"/>
    <w:rsid w:val="00DC3D7F"/>
    <w:rsid w:val="00E7488A"/>
    <w:rsid w:val="00EC4B79"/>
    <w:rsid w:val="00E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97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"/>
    <w:basedOn w:val="a0"/>
    <w:semiHidden/>
    <w:rsid w:val="009973DE"/>
    <w:pPr>
      <w:numPr>
        <w:numId w:val="1"/>
      </w:numPr>
      <w:spacing w:before="120" w:after="160" w:line="240" w:lineRule="exact"/>
      <w:jc w:val="both"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97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"/>
    <w:basedOn w:val="a0"/>
    <w:semiHidden/>
    <w:rsid w:val="009973DE"/>
    <w:pPr>
      <w:numPr>
        <w:numId w:val="1"/>
      </w:numPr>
      <w:spacing w:before="120" w:after="160" w:line="240" w:lineRule="exact"/>
      <w:jc w:val="both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4000-00-083</dc:creator>
  <cp:lastModifiedBy>Лебедь Анна Николаевна</cp:lastModifiedBy>
  <cp:revision>3</cp:revision>
  <cp:lastPrinted>2021-03-30T10:13:00Z</cp:lastPrinted>
  <dcterms:created xsi:type="dcterms:W3CDTF">2023-05-12T08:24:00Z</dcterms:created>
  <dcterms:modified xsi:type="dcterms:W3CDTF">2023-05-12T08:26:00Z</dcterms:modified>
</cp:coreProperties>
</file>