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Информация о заседании комиссии по соблюдению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 государственных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000000" w:rsidRDefault="006016C6">
      <w:pPr>
        <w:rPr>
          <w:lang w:val="en-US"/>
        </w:rPr>
      </w:pPr>
    </w:p>
    <w:p w:rsidR="006016C6" w:rsidRPr="006016C6" w:rsidRDefault="006016C6" w:rsidP="0060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На 25 июля 2023 года запланировано 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по Курганской области по рассмотрению поступивших уведомлений сотрудников Управления.</w:t>
      </w:r>
    </w:p>
    <w:p w:rsidR="006016C6" w:rsidRPr="006016C6" w:rsidRDefault="006016C6" w:rsidP="006016C6">
      <w:pPr>
        <w:pStyle w:val="1"/>
        <w:ind w:firstLine="0"/>
        <w:jc w:val="right"/>
        <w:rPr>
          <w:i/>
          <w:szCs w:val="28"/>
        </w:rPr>
      </w:pPr>
      <w:r w:rsidRPr="006016C6">
        <w:rPr>
          <w:i/>
          <w:szCs w:val="28"/>
        </w:rPr>
        <w:t>Заместитель начальника</w:t>
      </w:r>
    </w:p>
    <w:p w:rsidR="006016C6" w:rsidRDefault="006016C6" w:rsidP="006016C6">
      <w:pPr>
        <w:pStyle w:val="1"/>
        <w:ind w:firstLine="0"/>
        <w:jc w:val="right"/>
        <w:rPr>
          <w:i/>
          <w:szCs w:val="28"/>
        </w:rPr>
      </w:pPr>
      <w:r w:rsidRPr="006016C6">
        <w:rPr>
          <w:i/>
          <w:szCs w:val="28"/>
        </w:rPr>
        <w:t>отдела безопасности</w:t>
      </w:r>
    </w:p>
    <w:p w:rsidR="006016C6" w:rsidRPr="006016C6" w:rsidRDefault="006016C6" w:rsidP="006016C6">
      <w:pPr>
        <w:pStyle w:val="1"/>
        <w:ind w:firstLine="0"/>
        <w:jc w:val="right"/>
        <w:rPr>
          <w:i/>
          <w:szCs w:val="28"/>
        </w:rPr>
      </w:pPr>
      <w:r w:rsidRPr="006016C6">
        <w:rPr>
          <w:i/>
          <w:szCs w:val="28"/>
        </w:rPr>
        <w:t xml:space="preserve"> Н.А. </w:t>
      </w:r>
      <w:proofErr w:type="spellStart"/>
      <w:r w:rsidRPr="006016C6">
        <w:rPr>
          <w:i/>
          <w:szCs w:val="28"/>
        </w:rPr>
        <w:t>Галюк</w:t>
      </w:r>
      <w:proofErr w:type="spellEnd"/>
    </w:p>
    <w:p w:rsidR="006016C6" w:rsidRPr="006016C6" w:rsidRDefault="006016C6" w:rsidP="00601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6C6" w:rsidRPr="0060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6C6"/>
    <w:rsid w:val="0060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6C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016C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79058</dc:creator>
  <cp:keywords/>
  <dc:description/>
  <cp:lastModifiedBy>79058</cp:lastModifiedBy>
  <cp:revision>2</cp:revision>
  <dcterms:created xsi:type="dcterms:W3CDTF">2023-07-17T14:33:00Z</dcterms:created>
  <dcterms:modified xsi:type="dcterms:W3CDTF">2023-07-17T14:36:00Z</dcterms:modified>
</cp:coreProperties>
</file>