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F" w:rsidRPr="00A45607" w:rsidRDefault="002757EF" w:rsidP="002757EF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757EF" w:rsidRDefault="002757EF" w:rsidP="002757EF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757EF" w:rsidRPr="00A45607" w:rsidRDefault="002757EF" w:rsidP="002757EF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Ленинградской области</w:t>
      </w:r>
    </w:p>
    <w:p w:rsidR="002757EF" w:rsidRDefault="002757EF" w:rsidP="002757EF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4D0B9B">
        <w:rPr>
          <w:rFonts w:ascii="Times New Roman" w:hAnsi="Times New Roman" w:cs="Times New Roman"/>
          <w:sz w:val="24"/>
          <w:szCs w:val="24"/>
        </w:rPr>
        <w:t>« 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D0B9B">
        <w:rPr>
          <w:rFonts w:ascii="Times New Roman" w:hAnsi="Times New Roman" w:cs="Times New Roman"/>
          <w:sz w:val="24"/>
          <w:szCs w:val="24"/>
        </w:rPr>
        <w:t xml:space="preserve">марта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A53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EF" w:rsidRPr="00A45607" w:rsidRDefault="002757EF" w:rsidP="002757EF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4D0B9B">
        <w:rPr>
          <w:rFonts w:ascii="Times New Roman" w:hAnsi="Times New Roman" w:cs="Times New Roman"/>
          <w:sz w:val="24"/>
          <w:szCs w:val="24"/>
        </w:rPr>
        <w:t>01-04-01/057</w:t>
      </w:r>
    </w:p>
    <w:p w:rsidR="002757EF" w:rsidRPr="00FC14D3" w:rsidRDefault="002757EF" w:rsidP="002757E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57EF" w:rsidRPr="00A45607" w:rsidRDefault="002757EF" w:rsidP="002757EF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45607">
        <w:rPr>
          <w:rFonts w:ascii="Times New Roman" w:hAnsi="Times New Roman" w:cs="Times New Roman"/>
        </w:rPr>
        <w:t>ПЛАН</w:t>
      </w:r>
    </w:p>
    <w:p w:rsidR="002757EF" w:rsidRDefault="002757EF" w:rsidP="002757EF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>УФНС РОССИИ ПО ЛЕНИНГРАДСКОЙ ОБЛАСТИ</w:t>
      </w:r>
      <w:r w:rsidRPr="00A45607">
        <w:rPr>
          <w:rFonts w:ascii="Times New Roman" w:hAnsi="Times New Roman" w:cs="Times New Roman"/>
        </w:rPr>
        <w:t xml:space="preserve"> </w:t>
      </w:r>
      <w:r w:rsidRPr="004D03EF">
        <w:rPr>
          <w:rFonts w:ascii="Times New Roman" w:hAnsi="Times New Roman" w:cs="Times New Roman"/>
        </w:rPr>
        <w:t>НА 2021</w:t>
      </w:r>
      <w:r w:rsidRPr="00A45607">
        <w:rPr>
          <w:rFonts w:ascii="Times New Roman" w:hAnsi="Times New Roman" w:cs="Times New Roman"/>
        </w:rPr>
        <w:t xml:space="preserve"> - 2024 ГОДЫ</w:t>
      </w:r>
    </w:p>
    <w:p w:rsidR="002757EF" w:rsidRPr="00FC14D3" w:rsidRDefault="002757EF" w:rsidP="002757E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253"/>
        <w:gridCol w:w="2865"/>
        <w:gridCol w:w="2521"/>
        <w:gridCol w:w="5387"/>
      </w:tblGrid>
      <w:tr w:rsidR="002757EF" w:rsidRPr="00E30687" w:rsidTr="001A530A">
        <w:tc>
          <w:tcPr>
            <w:tcW w:w="634" w:type="dxa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65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757EF" w:rsidRPr="00E30687" w:rsidTr="00835DF1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2757EF" w:rsidRPr="00E30687" w:rsidTr="001A530A">
        <w:trPr>
          <w:trHeight w:val="2100"/>
        </w:trPr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УФНС России по Ленинградской области.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A7FC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 коррупционных и иных правонарушений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  <w:r w:rsidR="00C84D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D620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коррупционных и иных правонарушений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безопасности Межрайонных ИФНС России по Ленинградской области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</w:tcPr>
          <w:p w:rsidR="002757EF" w:rsidRPr="0082252A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2757EF" w:rsidRPr="0082252A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2757EF" w:rsidRPr="0082252A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82252A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2757EF" w:rsidRPr="00E30687" w:rsidTr="001A530A">
        <w:trPr>
          <w:trHeight w:val="222"/>
        </w:trPr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</w:t>
            </w:r>
            <w:bookmarkStart w:id="1" w:name="_GoBack"/>
            <w:bookmarkEnd w:id="1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дарственной службы.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  <w:r w:rsidR="00BD620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  <w:r w:rsidR="00C84D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 иных правонарушений  и безопасности Межрайонных ИФНС России по Ленинградской области 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865" w:type="dxa"/>
            <w:shd w:val="clear" w:color="auto" w:fill="auto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  <w:r w:rsidR="00C84D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коррупционных и иных правонарушений  и безопасности Межрайонных ИФНС России по Ленинградской области 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Ленинградской области.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865" w:type="dxa"/>
            <w:shd w:val="clear" w:color="auto" w:fill="auto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 </w:t>
            </w:r>
            <w:r w:rsidR="00C84D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коррупционных и иных правонарушений  и безопасности Межрайонных ИФНС России по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21" w:type="dxa"/>
            <w:shd w:val="clear" w:color="auto" w:fill="auto"/>
          </w:tcPr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Порядком, утвержденным приказом 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865" w:type="dxa"/>
            <w:shd w:val="clear" w:color="auto" w:fill="auto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  <w:r w:rsidR="00C84D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коррупционных и иных правонарушений  и безопасности Межрайонных ИФНС России по Ленинградской области 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865" w:type="dxa"/>
            <w:shd w:val="clear" w:color="auto" w:fill="auto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CA3BD5" w:rsidRDefault="00C84DE5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D5">
              <w:rPr>
                <w:rFonts w:ascii="Times New Roman" w:hAnsi="Times New Roman" w:cs="Times New Roman"/>
                <w:sz w:val="24"/>
                <w:szCs w:val="24"/>
              </w:rPr>
              <w:t>Отдел кадров и профилактики  коррупционных и иных правонарушений  и безопасности Межрайонных ИФНС России по Ленинградской области</w:t>
            </w:r>
          </w:p>
        </w:tc>
        <w:tc>
          <w:tcPr>
            <w:tcW w:w="2521" w:type="dxa"/>
            <w:shd w:val="clear" w:color="auto" w:fill="auto"/>
          </w:tcPr>
          <w:p w:rsidR="002757EF" w:rsidRPr="00E30687" w:rsidRDefault="000E6213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</w:t>
            </w:r>
          </w:p>
          <w:p w:rsidR="002757EF" w:rsidRPr="00E30687" w:rsidRDefault="002757EF" w:rsidP="000E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 30 апреля </w:t>
            </w:r>
            <w:r w:rsidR="00CA3B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г, 2023г., 2024 г.</w:t>
            </w:r>
            <w:r w:rsidR="000E6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757EF" w:rsidRDefault="002757EF" w:rsidP="002A5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Ленинградской области</w:t>
            </w:r>
            <w:r w:rsidR="002A58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583B" w:rsidRPr="00CA3BD5">
              <w:rPr>
                <w:rFonts w:ascii="Times New Roman" w:eastAsiaTheme="minorHAnsi" w:hAnsi="Times New Roman"/>
                <w:sz w:val="24"/>
                <w:szCs w:val="24"/>
              </w:rPr>
              <w:t>и руководителям МИФНС</w:t>
            </w:r>
            <w:r w:rsidR="002A583B">
              <w:rPr>
                <w:rFonts w:ascii="Times New Roman" w:eastAsiaTheme="minorHAnsi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  <w:p w:rsidR="002A583B" w:rsidRDefault="002A583B" w:rsidP="002A5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583B" w:rsidRDefault="002A583B" w:rsidP="002A5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583B" w:rsidRPr="00E30687" w:rsidRDefault="002A583B" w:rsidP="002A5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A13779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A13779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Pr="001A452C">
              <w:rPr>
                <w:rFonts w:ascii="Times New Roman" w:hAnsi="Times New Roman" w:cs="Times New Roman"/>
                <w:sz w:val="24"/>
                <w:szCs w:val="24"/>
              </w:rPr>
              <w:t>начальников структурных подразделений УФНС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исполнительской дисциплине.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2757EF" w:rsidRPr="00A1377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757EF" w:rsidRPr="00CA3BD5" w:rsidRDefault="002A583B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D5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профилактики  </w:t>
            </w:r>
            <w:r w:rsidRPr="00CA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 и безопасности Межрайонных ИФНС России по Ленинградской области</w:t>
            </w:r>
          </w:p>
        </w:tc>
        <w:tc>
          <w:tcPr>
            <w:tcW w:w="2521" w:type="dxa"/>
            <w:shd w:val="clear" w:color="auto" w:fill="FFFFFF" w:themeFill="background1"/>
          </w:tcPr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 раз в 2 недели</w:t>
            </w:r>
          </w:p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марта</w:t>
            </w:r>
          </w:p>
          <w:p w:rsidR="002757EF" w:rsidRPr="00A13779" w:rsidRDefault="002757EF" w:rsidP="00CA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  <w:r w:rsidR="00CA3B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 г., 2023 г., 2024 г.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Pr="00A13779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0E6213" w:rsidRPr="00CA3BD5">
              <w:rPr>
                <w:rFonts w:ascii="Times New Roman" w:hAnsi="Times New Roman" w:cs="Times New Roman"/>
                <w:sz w:val="24"/>
                <w:szCs w:val="24"/>
              </w:rPr>
              <w:t>заместителям</w:t>
            </w:r>
            <w:r w:rsidR="000E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E62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Ленинградской области</w:t>
            </w:r>
            <w:r w:rsidR="002A5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83B">
              <w:rPr>
                <w:rFonts w:ascii="Times New Roman" w:eastAsiaTheme="minorHAnsi" w:hAnsi="Times New Roman"/>
                <w:sz w:val="24"/>
                <w:szCs w:val="24"/>
              </w:rPr>
              <w:t>и руководителям МИФНС по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2757EF" w:rsidRPr="00A13779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7EF" w:rsidRPr="00A13779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обязанности по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сведений о доходах.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4B662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Pr="00CC1B0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Ленинградской области о ходе декларационной кампании и исполнительской дисциплине в отношении должностных лиц, назначаемых 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2757EF" w:rsidRPr="00A1377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757EF" w:rsidRPr="00B126DB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2757EF" w:rsidRPr="004B662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марта</w:t>
            </w:r>
          </w:p>
          <w:p w:rsidR="002757EF" w:rsidRPr="004B6620" w:rsidRDefault="002757EF" w:rsidP="000E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 </w:t>
            </w:r>
            <w:r w:rsidR="00CA3B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2022 г., 2023 г., </w:t>
            </w:r>
            <w:r w:rsidR="000E62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 г.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Pr="004B662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Pr="00CC1B0E">
              <w:rPr>
                <w:rFonts w:ascii="Times New Roman" w:hAnsi="Times New Roman" w:cs="Times New Roman"/>
                <w:sz w:val="24"/>
                <w:szCs w:val="24"/>
              </w:rPr>
              <w:t xml:space="preserve">записка </w:t>
            </w:r>
            <w:r w:rsidR="000E6213" w:rsidRPr="00CA3BD5">
              <w:rPr>
                <w:rFonts w:ascii="Times New Roman" w:hAnsi="Times New Roman" w:cs="Times New Roman"/>
                <w:sz w:val="24"/>
                <w:szCs w:val="24"/>
              </w:rPr>
              <w:t>заместителям</w:t>
            </w:r>
            <w:r w:rsidR="000E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0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E62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Ленинградской области 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EF" w:rsidRPr="004B662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4B662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2757EF" w:rsidRPr="004B662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EF" w:rsidRPr="00E30687" w:rsidTr="00835DF1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2757EF" w:rsidRPr="00E30687" w:rsidTr="001A530A">
        <w:tc>
          <w:tcPr>
            <w:tcW w:w="634" w:type="dxa"/>
            <w:vMerge w:val="restart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области.</w:t>
            </w:r>
          </w:p>
        </w:tc>
        <w:tc>
          <w:tcPr>
            <w:tcW w:w="2865" w:type="dxa"/>
            <w:vMerge w:val="restart"/>
            <w:shd w:val="clear" w:color="auto" w:fill="FFFFFF" w:themeFill="background1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 профилактики  коррупционных и иных правонарушений  и безопасности Межрайонных ИФНС России по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2757EF" w:rsidRPr="00CF37E1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проведенного анализа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7EF" w:rsidRPr="00E30687" w:rsidTr="001A530A">
        <w:tc>
          <w:tcPr>
            <w:tcW w:w="634" w:type="dxa"/>
            <w:vMerge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Pr="00E30687" w:rsidRDefault="00CA3BD5" w:rsidP="00CA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 февраля 2023 г,  до 15 февраля 2024 г.  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Pr="00E30687" w:rsidRDefault="002757EF" w:rsidP="00835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2757EF" w:rsidRPr="00CC1B0E" w:rsidTr="001A530A">
        <w:trPr>
          <w:trHeight w:val="2025"/>
        </w:trPr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440600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Pr="00440600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EF"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44060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440600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757EF" w:rsidRPr="00CC1B0E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0E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CC1B0E">
              <w:rPr>
                <w:rFonts w:ascii="Times New Roman" w:hAnsi="Times New Roman"/>
                <w:sz w:val="24"/>
                <w:szCs w:val="24"/>
              </w:rPr>
              <w:t>Управления ФНС России по Ленинградской области.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FF3829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УФНС России по Ленинградской области доклада о ходе 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ФНС России по Ленинградской области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D0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- 2024 годы и мер по предупреждению коррупции.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Pr="00FF382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</w:tc>
        <w:tc>
          <w:tcPr>
            <w:tcW w:w="2521" w:type="dxa"/>
            <w:shd w:val="clear" w:color="auto" w:fill="FFFFFF" w:themeFill="background1"/>
          </w:tcPr>
          <w:p w:rsidR="00CD5877" w:rsidRDefault="00A17A73" w:rsidP="00CD587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128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D58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квартал</w:t>
            </w:r>
            <w:r w:rsidR="002757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757EF" w:rsidRPr="00FF3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</w:t>
            </w:r>
            <w:r w:rsidR="00C128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 г., 2023 г., 2024 г. </w:t>
            </w:r>
          </w:p>
          <w:p w:rsidR="002757EF" w:rsidRPr="00CD5877" w:rsidRDefault="00CD5877" w:rsidP="00CD587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соответствии с планом работы общественного совета Управления)</w:t>
            </w:r>
            <w:r w:rsidR="002757EF" w:rsidRPr="00FF3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57EF" w:rsidRPr="00FF382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 УФНС России по Ленинградской области.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Ленинградской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FFFFFF" w:themeFill="background1"/>
          </w:tcPr>
          <w:p w:rsidR="002757EF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профилактики  коррупционных и иных правонарушений  и безопасности Межрайонных ИФНС России по Ленинградской области 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821"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757EF" w:rsidRPr="00FF382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до 20января,</w:t>
            </w:r>
          </w:p>
          <w:p w:rsidR="002757EF" w:rsidRPr="00FF382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до 30 апреля,</w:t>
            </w:r>
          </w:p>
          <w:p w:rsidR="002757EF" w:rsidRPr="00FF3829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до 25 июля,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Межрайонных ИФНС России по Ленинградской области</w:t>
            </w: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 и Межрайонных ИФНС России по Ленинградской области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</w:t>
            </w:r>
            <w:r w:rsidR="00EC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безопасности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757EF" w:rsidRPr="00E30687" w:rsidRDefault="002757EF" w:rsidP="00EC5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B93B8C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C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3E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</w:t>
            </w:r>
            <w:r w:rsidR="00EC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C583E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коррупционных и иных правонарушений</w:t>
            </w:r>
            <w:r w:rsidR="00EC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B93B8C">
              <w:rPr>
                <w:rFonts w:ascii="Times New Roman" w:hAnsi="Times New Roman"/>
                <w:sz w:val="24"/>
                <w:szCs w:val="24"/>
              </w:rPr>
              <w:t xml:space="preserve"> безопасности УФНС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shd w:val="clear" w:color="auto" w:fill="auto"/>
          </w:tcPr>
          <w:p w:rsidR="002757EF" w:rsidRPr="00E30687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профилактики  коррупционных и иных правонарушений  и безопасности Межрайонных ИФНС России по Ленинградской области 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</w:t>
            </w:r>
            <w:r w:rsidR="0000382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отдела </w:t>
            </w:r>
            <w:r w:rsidR="00EC583E" w:rsidRPr="00E30687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 w:rsidR="00EC583E">
              <w:rPr>
                <w:rFonts w:ascii="Times New Roman" w:hAnsi="Times New Roman"/>
                <w:sz w:val="24"/>
                <w:szCs w:val="24"/>
              </w:rPr>
              <w:t>и</w:t>
            </w:r>
            <w:r w:rsidR="00EC583E" w:rsidRPr="00E30687"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</w:t>
            </w:r>
            <w:r w:rsidR="00EC583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C583E" w:rsidRPr="00B9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 о направлении результатов проведенной оценки.</w:t>
            </w:r>
          </w:p>
        </w:tc>
      </w:tr>
      <w:tr w:rsidR="002757EF" w:rsidRPr="00E30687" w:rsidTr="00835DF1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505E3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с институтами гражданского общества и гражданами, 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505E3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 и подведомственных организаций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Default="006C2F67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>ками,</w:t>
            </w:r>
          </w:p>
          <w:p w:rsidR="002757EF" w:rsidRPr="00E30687" w:rsidRDefault="0084479D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521" w:type="dxa"/>
            <w:shd w:val="clear" w:color="auto" w:fill="FFFFFF" w:themeFill="background1"/>
          </w:tcPr>
          <w:p w:rsidR="00C12821" w:rsidRDefault="00C12821" w:rsidP="00C1282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Март 2022 г. , </w:t>
            </w:r>
          </w:p>
          <w:p w:rsidR="00C12821" w:rsidRDefault="00C12821" w:rsidP="00C1282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март 2023 г., </w:t>
            </w:r>
          </w:p>
          <w:p w:rsidR="002757EF" w:rsidRPr="00E30687" w:rsidRDefault="00C12821" w:rsidP="00C1282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март 2024 г.  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Default="002757EF" w:rsidP="00835DF1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0687">
              <w:rPr>
                <w:sz w:val="24"/>
                <w:szCs w:val="24"/>
              </w:rPr>
              <w:t xml:space="preserve"> состав Общественного совета </w:t>
            </w:r>
            <w:r>
              <w:rPr>
                <w:sz w:val="24"/>
                <w:szCs w:val="24"/>
              </w:rPr>
              <w:t>У</w:t>
            </w:r>
            <w:r w:rsidRPr="00E30687">
              <w:rPr>
                <w:sz w:val="24"/>
                <w:szCs w:val="24"/>
              </w:rPr>
              <w:t xml:space="preserve">ФНС России </w:t>
            </w:r>
            <w:r>
              <w:rPr>
                <w:sz w:val="24"/>
                <w:szCs w:val="24"/>
              </w:rPr>
              <w:t xml:space="preserve">по Ленинградской области включен </w:t>
            </w:r>
            <w:r w:rsidRPr="00E30687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>ь</w:t>
            </w:r>
            <w:r w:rsidRPr="00E30687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E30687">
              <w:rPr>
                <w:sz w:val="24"/>
                <w:szCs w:val="24"/>
              </w:rPr>
              <w:t>, уставная деятельность котор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связана с противодействием коррупции</w:t>
            </w:r>
            <w:r>
              <w:rPr>
                <w:sz w:val="24"/>
                <w:szCs w:val="24"/>
              </w:rPr>
              <w:t>.</w:t>
            </w:r>
          </w:p>
          <w:p w:rsidR="002757EF" w:rsidRDefault="002757EF" w:rsidP="00835DF1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 xml:space="preserve">Обеспечение общественного контроля за деятельностью </w:t>
            </w:r>
            <w:r>
              <w:rPr>
                <w:sz w:val="24"/>
                <w:szCs w:val="24"/>
              </w:rPr>
              <w:t>УФНС России по Ленинградской области</w:t>
            </w:r>
            <w:r w:rsidRPr="00E30687">
              <w:rPr>
                <w:sz w:val="24"/>
                <w:szCs w:val="24"/>
              </w:rPr>
              <w:t xml:space="preserve">, включая участие в мониторинге хода проведения антикоррупционной работы, рассмотрение Плана противодействия коррупции </w:t>
            </w:r>
            <w:r>
              <w:rPr>
                <w:sz w:val="24"/>
                <w:szCs w:val="24"/>
              </w:rPr>
              <w:t xml:space="preserve">УФНС России </w:t>
            </w:r>
            <w:r w:rsidRPr="00E30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Ленинградской области</w:t>
            </w:r>
            <w:r w:rsidRPr="00E30687">
              <w:rPr>
                <w:sz w:val="24"/>
                <w:szCs w:val="24"/>
              </w:rPr>
              <w:t xml:space="preserve">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2757EF" w:rsidRPr="00E30687" w:rsidTr="00835DF1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shd w:val="clear" w:color="auto" w:fill="auto"/>
            <w:vAlign w:val="center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505E3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271535" w:rsidRDefault="002757EF" w:rsidP="00835DF1">
            <w:pPr>
              <w:pStyle w:val="Default"/>
              <w:jc w:val="both"/>
              <w:rPr>
                <w:color w:val="auto"/>
              </w:rPr>
            </w:pPr>
            <w:r w:rsidRPr="00271535">
              <w:rPr>
                <w:color w:val="auto"/>
              </w:rPr>
              <w:t xml:space="preserve">Организация и проведение аудиторских </w:t>
            </w:r>
            <w:r w:rsidRPr="00271535">
              <w:rPr>
                <w:color w:val="auto"/>
              </w:rPr>
              <w:lastRenderedPageBreak/>
              <w:t>мероприятий, проверок внутреннего финансового аудита,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Default="002757EF" w:rsidP="00835DF1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271535">
              <w:rPr>
                <w:color w:val="auto"/>
              </w:rPr>
              <w:lastRenderedPageBreak/>
              <w:t xml:space="preserve">Отдел внутреннего </w:t>
            </w:r>
            <w:r w:rsidRPr="00271535">
              <w:rPr>
                <w:color w:val="auto"/>
              </w:rPr>
              <w:lastRenderedPageBreak/>
              <w:t>аудита</w:t>
            </w:r>
            <w:r>
              <w:rPr>
                <w:color w:val="auto"/>
              </w:rPr>
              <w:t>,</w:t>
            </w:r>
          </w:p>
          <w:p w:rsidR="002757EF" w:rsidRDefault="0084479D" w:rsidP="00835DF1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color w:val="auto"/>
              </w:rPr>
              <w:t>,</w:t>
            </w:r>
          </w:p>
          <w:p w:rsidR="002757EF" w:rsidRDefault="002757EF" w:rsidP="00835DF1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хозяйственный отдел</w:t>
            </w:r>
            <w:r w:rsidRPr="00271535">
              <w:rPr>
                <w:color w:val="auto"/>
              </w:rPr>
              <w:t xml:space="preserve"> </w:t>
            </w:r>
          </w:p>
          <w:p w:rsidR="002757EF" w:rsidRPr="00271535" w:rsidRDefault="002757EF" w:rsidP="00835DF1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271535">
              <w:rPr>
                <w:color w:val="auto"/>
              </w:rPr>
              <w:t>Управления</w:t>
            </w:r>
          </w:p>
          <w:p w:rsidR="002757EF" w:rsidRPr="00271535" w:rsidRDefault="002757EF" w:rsidP="00835DF1">
            <w:pPr>
              <w:pStyle w:val="Default"/>
              <w:jc w:val="center"/>
              <w:rPr>
                <w:color w:val="auto"/>
              </w:rPr>
            </w:pPr>
          </w:p>
          <w:p w:rsidR="002757EF" w:rsidRPr="00271535" w:rsidRDefault="002757EF" w:rsidP="00835DF1">
            <w:pPr>
              <w:pStyle w:val="Default"/>
              <w:jc w:val="center"/>
              <w:rPr>
                <w:color w:val="auto"/>
              </w:rPr>
            </w:pPr>
          </w:p>
          <w:p w:rsidR="002757EF" w:rsidRPr="00271535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2757EF" w:rsidRPr="00271535" w:rsidRDefault="002757EF" w:rsidP="00835DF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21" w:type="dxa"/>
            <w:shd w:val="clear" w:color="auto" w:fill="auto"/>
          </w:tcPr>
          <w:p w:rsidR="002757EF" w:rsidRPr="00271535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В соответствии с </w:t>
            </w:r>
            <w:r w:rsidRPr="002715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387" w:type="dxa"/>
            <w:shd w:val="clear" w:color="auto" w:fill="auto"/>
          </w:tcPr>
          <w:p w:rsidR="002757EF" w:rsidRPr="00736101" w:rsidRDefault="002757EF" w:rsidP="00835DF1">
            <w:pPr>
              <w:pStyle w:val="Default"/>
              <w:jc w:val="both"/>
              <w:rPr>
                <w:color w:val="auto"/>
              </w:rPr>
            </w:pPr>
            <w:r w:rsidRPr="00271535">
              <w:rPr>
                <w:color w:val="auto"/>
              </w:rPr>
              <w:lastRenderedPageBreak/>
              <w:t xml:space="preserve">Выявление нарушений при выполнении </w:t>
            </w:r>
            <w:r w:rsidRPr="00271535">
              <w:rPr>
                <w:color w:val="auto"/>
              </w:rPr>
              <w:lastRenderedPageBreak/>
              <w:t xml:space="preserve">налоговыми органами технологических процессов </w:t>
            </w:r>
            <w:r w:rsidR="00F522FA">
              <w:rPr>
                <w:color w:val="auto"/>
              </w:rPr>
              <w:t>У</w:t>
            </w:r>
            <w:r w:rsidRPr="00271535">
              <w:rPr>
                <w:color w:val="auto"/>
              </w:rPr>
              <w:t>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736101" w:rsidRDefault="002757EF" w:rsidP="00835DF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Ленинградской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2757EF" w:rsidRPr="00736101" w:rsidRDefault="002757EF" w:rsidP="00835DF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65" w:type="dxa"/>
            <w:shd w:val="clear" w:color="auto" w:fill="FFFFFF" w:themeFill="background1"/>
          </w:tcPr>
          <w:p w:rsidR="002757EF" w:rsidRPr="00D87710" w:rsidRDefault="002757EF" w:rsidP="00835DF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</w:rPr>
              <w:t xml:space="preserve">Отдел кадров, </w:t>
            </w:r>
            <w:r w:rsidR="0084479D">
              <w:rPr>
                <w:color w:val="auto"/>
              </w:rPr>
              <w:t>отдел профилактики коррупционных и иных правонарушений и безопасности</w:t>
            </w:r>
            <w:r>
              <w:rPr>
                <w:color w:val="auto"/>
              </w:rPr>
              <w:t xml:space="preserve"> Управления</w:t>
            </w:r>
          </w:p>
          <w:p w:rsidR="002757EF" w:rsidRPr="00D87710" w:rsidRDefault="002757EF" w:rsidP="00835DF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2757EF" w:rsidRPr="00736101" w:rsidRDefault="002757EF" w:rsidP="00835DF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21" w:type="dxa"/>
            <w:shd w:val="clear" w:color="auto" w:fill="auto"/>
          </w:tcPr>
          <w:p w:rsidR="002757EF" w:rsidRPr="00736101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="00C128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2022г, 2023 г., 2024 г.</w:t>
            </w:r>
          </w:p>
          <w:p w:rsidR="002757EF" w:rsidRPr="00736101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757EF" w:rsidRPr="00736101" w:rsidRDefault="002757EF" w:rsidP="00835DF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12400E" w:rsidRDefault="002757EF" w:rsidP="00835DF1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У</w:t>
            </w:r>
            <w:r w:rsidRPr="0012400E">
              <w:t>ФНС России</w:t>
            </w:r>
            <w:r>
              <w:t xml:space="preserve"> по Ленинградской области</w:t>
            </w:r>
            <w:r w:rsidRPr="0012400E">
              <w:t>.</w:t>
            </w:r>
          </w:p>
        </w:tc>
        <w:tc>
          <w:tcPr>
            <w:tcW w:w="2865" w:type="dxa"/>
            <w:shd w:val="clear" w:color="auto" w:fill="auto"/>
          </w:tcPr>
          <w:p w:rsidR="002757EF" w:rsidRDefault="002757EF" w:rsidP="00835DF1">
            <w:pPr>
              <w:pStyle w:val="Default"/>
              <w:jc w:val="center"/>
            </w:pPr>
            <w:r>
              <w:t>Отдел</w:t>
            </w:r>
            <w:r w:rsidRPr="0012400E">
              <w:t xml:space="preserve"> </w:t>
            </w:r>
            <w:r>
              <w:t>информационной безопасности,</w:t>
            </w:r>
          </w:p>
          <w:p w:rsidR="002757EF" w:rsidRDefault="0084479D" w:rsidP="00835DF1">
            <w:pPr>
              <w:pStyle w:val="Default"/>
              <w:jc w:val="center"/>
            </w:pPr>
            <w:r>
              <w:t>отдел профилактики коррупционных и иных правонарушений и безопасности</w:t>
            </w:r>
          </w:p>
          <w:p w:rsidR="002757EF" w:rsidRDefault="002757EF" w:rsidP="00835DF1">
            <w:pPr>
              <w:pStyle w:val="Default"/>
              <w:jc w:val="center"/>
            </w:pPr>
            <w:r>
              <w:t>Управления</w:t>
            </w:r>
          </w:p>
          <w:p w:rsidR="002757EF" w:rsidRDefault="002757EF" w:rsidP="00835DF1">
            <w:pPr>
              <w:pStyle w:val="Default"/>
              <w:jc w:val="center"/>
            </w:pPr>
            <w:r>
              <w:t xml:space="preserve"> 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2757EF" w:rsidRPr="0012400E" w:rsidRDefault="002757EF" w:rsidP="00835DF1">
            <w:pPr>
              <w:pStyle w:val="Default"/>
              <w:jc w:val="center"/>
            </w:pPr>
          </w:p>
        </w:tc>
        <w:tc>
          <w:tcPr>
            <w:tcW w:w="2521" w:type="dxa"/>
            <w:shd w:val="clear" w:color="auto" w:fill="auto"/>
          </w:tcPr>
          <w:p w:rsidR="00C12821" w:rsidRPr="00736101" w:rsidRDefault="00C12821" w:rsidP="00C1282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2022г, 2023 г., 2024 г.</w:t>
            </w:r>
          </w:p>
          <w:p w:rsidR="002757EF" w:rsidRPr="0012400E" w:rsidRDefault="00C12821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57EF" w:rsidRPr="00C27C3D" w:rsidRDefault="002757EF" w:rsidP="00835DF1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>
              <w:t>У</w:t>
            </w:r>
            <w:r w:rsidRPr="00C27C3D">
              <w:t>ФНС России</w:t>
            </w:r>
            <w:r>
              <w:t xml:space="preserve"> по Ленинградской области.</w:t>
            </w:r>
          </w:p>
          <w:p w:rsidR="002757EF" w:rsidRPr="00C27C3D" w:rsidRDefault="002757EF" w:rsidP="00835DF1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2757EF" w:rsidRPr="00E30687" w:rsidTr="00835DF1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FFFFFF" w:themeFill="background1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Ленинградской области</w:t>
            </w:r>
            <w:r w:rsidR="00F52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865" w:type="dxa"/>
            <w:shd w:val="clear" w:color="auto" w:fill="FFFFFF" w:themeFill="background1"/>
          </w:tcPr>
          <w:p w:rsidR="002757EF" w:rsidRPr="00E30687" w:rsidRDefault="0084479D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7EF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2757EF" w:rsidRPr="00271535" w:rsidRDefault="002757EF" w:rsidP="00835DF1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  <w:p w:rsidR="002757EF" w:rsidRPr="00271535" w:rsidRDefault="00B50996" w:rsidP="00835DF1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FFFFFF" w:themeFill="background1"/>
          </w:tcPr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 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9A2755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shd w:val="clear" w:color="auto" w:fill="auto"/>
          </w:tcPr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кадров, </w:t>
            </w:r>
            <w:r w:rsidR="0084479D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2757EF" w:rsidRPr="00E30687" w:rsidRDefault="002757EF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757EF" w:rsidRPr="00FA367E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2757EF" w:rsidRPr="00FA367E" w:rsidRDefault="00B50996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  <w:p w:rsidR="002757EF" w:rsidRPr="00FA367E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 31 декабря </w:t>
            </w:r>
            <w:r w:rsidR="00C1282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2022г.,   2023 г., 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2024 г.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E30687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865" w:type="dxa"/>
            <w:shd w:val="clear" w:color="auto" w:fill="auto"/>
          </w:tcPr>
          <w:p w:rsidR="002757EF" w:rsidRPr="00E30687" w:rsidRDefault="0084479D" w:rsidP="00835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2757EF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2757EF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529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Pr="00601529">
              <w:rPr>
                <w:rFonts w:ascii="Times New Roman" w:hAnsi="Times New Roman"/>
                <w:sz w:val="24"/>
                <w:szCs w:val="24"/>
              </w:rPr>
              <w:br/>
            </w:r>
            <w:r w:rsidRPr="006015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представления информации о количестве государственных </w:t>
            </w:r>
            <w:r w:rsidRPr="006015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гражданских служащих подлежащих обучению)</w:t>
            </w:r>
          </w:p>
          <w:p w:rsidR="002757EF" w:rsidRPr="00E30687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</w:tc>
        <w:tc>
          <w:tcPr>
            <w:tcW w:w="2521" w:type="dxa"/>
            <w:shd w:val="clear" w:color="auto" w:fill="auto"/>
          </w:tcPr>
          <w:p w:rsidR="002757EF" w:rsidRPr="00FA367E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2757EF" w:rsidRPr="00FA367E" w:rsidRDefault="00C12821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 31 декабря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2022г.,   2023 г., 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2024 г.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Служебная записка в </w:t>
            </w:r>
            <w:r w:rsidR="0084479D">
              <w:rPr>
                <w:rFonts w:ascii="Times New Roman" w:eastAsiaTheme="minorHAnsi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</w:tr>
      <w:tr w:rsidR="002757EF" w:rsidRPr="00E30687" w:rsidTr="001A530A">
        <w:tc>
          <w:tcPr>
            <w:tcW w:w="634" w:type="dxa"/>
            <w:shd w:val="clear" w:color="auto" w:fill="auto"/>
          </w:tcPr>
          <w:p w:rsidR="002757EF" w:rsidRPr="00E30687" w:rsidRDefault="002757EF" w:rsidP="002757EF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57EF" w:rsidRPr="00DC0ACE" w:rsidRDefault="002757EF" w:rsidP="00835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865" w:type="dxa"/>
            <w:shd w:val="clear" w:color="auto" w:fill="auto"/>
          </w:tcPr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Отдел кадров, </w:t>
            </w:r>
            <w:r w:rsidR="0084479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хозяйственный отдел Управления</w:t>
            </w: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2757EF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2757EF" w:rsidRPr="00685432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757EF" w:rsidRPr="00FA367E" w:rsidRDefault="002757EF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2757EF" w:rsidRPr="00FA367E" w:rsidRDefault="00C12821" w:rsidP="00835DF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 31 декабря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2022г.,   2023 г., 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2024 г.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57EF" w:rsidRPr="00E30687" w:rsidRDefault="002757EF" w:rsidP="00835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757EF" w:rsidRPr="00A45607" w:rsidRDefault="002757EF" w:rsidP="002757EF">
      <w:pPr>
        <w:rPr>
          <w:rFonts w:ascii="Times New Roman" w:eastAsia="Times New Roman" w:hAnsi="Times New Roman"/>
          <w:szCs w:val="20"/>
          <w:lang w:eastAsia="ru-RU"/>
        </w:rPr>
      </w:pPr>
    </w:p>
    <w:p w:rsidR="00936B3D" w:rsidRDefault="00936B3D"/>
    <w:sectPr w:rsidR="00936B3D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D9" w:rsidRDefault="009414D9" w:rsidP="00517AFC">
      <w:pPr>
        <w:spacing w:after="0" w:line="240" w:lineRule="auto"/>
      </w:pPr>
      <w:r>
        <w:separator/>
      </w:r>
    </w:p>
  </w:endnote>
  <w:endnote w:type="continuationSeparator" w:id="1">
    <w:p w:rsidR="009414D9" w:rsidRDefault="009414D9" w:rsidP="0051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D9" w:rsidRDefault="009414D9" w:rsidP="00517AFC">
      <w:pPr>
        <w:spacing w:after="0" w:line="240" w:lineRule="auto"/>
      </w:pPr>
      <w:r>
        <w:separator/>
      </w:r>
    </w:p>
  </w:footnote>
  <w:footnote w:type="continuationSeparator" w:id="1">
    <w:p w:rsidR="009414D9" w:rsidRDefault="009414D9" w:rsidP="0051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3476" w:rsidRPr="0073145E" w:rsidRDefault="00272042" w:rsidP="00D95598">
        <w:pPr>
          <w:pStyle w:val="a4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2A583B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4D0B9B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7EF"/>
    <w:rsid w:val="0000382A"/>
    <w:rsid w:val="000E6213"/>
    <w:rsid w:val="001A530A"/>
    <w:rsid w:val="00272042"/>
    <w:rsid w:val="002757EF"/>
    <w:rsid w:val="002A583B"/>
    <w:rsid w:val="004D03EF"/>
    <w:rsid w:val="004D0B9B"/>
    <w:rsid w:val="00505E3D"/>
    <w:rsid w:val="00517AAE"/>
    <w:rsid w:val="00517AFC"/>
    <w:rsid w:val="006A11E5"/>
    <w:rsid w:val="006A7FCC"/>
    <w:rsid w:val="006C2F67"/>
    <w:rsid w:val="00787A6B"/>
    <w:rsid w:val="007A6078"/>
    <w:rsid w:val="0084479D"/>
    <w:rsid w:val="00854203"/>
    <w:rsid w:val="00910B6A"/>
    <w:rsid w:val="00936B3D"/>
    <w:rsid w:val="009414D9"/>
    <w:rsid w:val="00A17A73"/>
    <w:rsid w:val="00A67982"/>
    <w:rsid w:val="00B50996"/>
    <w:rsid w:val="00BD620A"/>
    <w:rsid w:val="00C12821"/>
    <w:rsid w:val="00C84DE5"/>
    <w:rsid w:val="00CA3BD5"/>
    <w:rsid w:val="00CD5877"/>
    <w:rsid w:val="00D0659D"/>
    <w:rsid w:val="00D777B6"/>
    <w:rsid w:val="00DB29DC"/>
    <w:rsid w:val="00EC583E"/>
    <w:rsid w:val="00F5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7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2757EF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7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7EF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2757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757EF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27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9C9F-5A5E-4A78-84C1-795498B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4700-01-001</dc:creator>
  <cp:lastModifiedBy>4700-01-001</cp:lastModifiedBy>
  <cp:revision>2</cp:revision>
  <dcterms:created xsi:type="dcterms:W3CDTF">2024-03-18T07:27:00Z</dcterms:created>
  <dcterms:modified xsi:type="dcterms:W3CDTF">2024-03-18T07:27:00Z</dcterms:modified>
</cp:coreProperties>
</file>