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TitlePage"/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 марта 2026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N 3069-ОЗ</w:t>
            </w:r>
          </w:p>
        </w:tc>
      </w:tr>
    </w:tbl>
    <w:p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Cs w:val="22"/>
        </w:rPr>
      </w:pPr>
    </w:p>
    <w:p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>
      <w:pPr>
        <w:pStyle w:val="ConsPlusTitle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ЗАКОН</w:t>
      </w:r>
    </w:p>
    <w:p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>
      <w:pPr>
        <w:pStyle w:val="ConsPlusTitle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МАГАДАНСКОЙ ОБЛАСТИ</w:t>
      </w:r>
    </w:p>
    <w:p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>
      <w:pPr>
        <w:pStyle w:val="ConsPlusTitle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О ПРИЗНАНИИ </w:t>
      </w:r>
      <w:proofErr w:type="gramStart"/>
      <w:r>
        <w:rPr>
          <w:rFonts w:ascii="Times New Roman" w:hAnsi="Times New Roman" w:cs="Times New Roman"/>
          <w:szCs w:val="22"/>
        </w:rPr>
        <w:t>УТРАТИВШИМИ</w:t>
      </w:r>
      <w:proofErr w:type="gramEnd"/>
      <w:r>
        <w:rPr>
          <w:rFonts w:ascii="Times New Roman" w:hAnsi="Times New Roman" w:cs="Times New Roman"/>
          <w:szCs w:val="22"/>
        </w:rPr>
        <w:t xml:space="preserve"> СИЛУ ОТДЕЛЬНЫХ ЗАКОНОВ</w:t>
      </w:r>
    </w:p>
    <w:p>
      <w:pPr>
        <w:pStyle w:val="ConsPlusTitle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МАГАДАНСКОЙ ОБЛАСТИ И СТАТЬИ 8 ЗАКОНА МАГАДАНСКОЙ ОБЛАСТИ</w:t>
      </w:r>
    </w:p>
    <w:p>
      <w:pPr>
        <w:pStyle w:val="ConsPlusTitle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"О ВНЕСЕНИИ ИЗМЕНЕНИЙ В ОТДЕЛЬНЫЕ ЗАКОНЫ</w:t>
      </w:r>
    </w:p>
    <w:p>
      <w:pPr>
        <w:pStyle w:val="ConsPlusTitle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МАГАДАНСКОЙ ОБЛАСТИ"</w:t>
      </w:r>
    </w:p>
    <w:p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>
        <w:rPr>
          <w:rFonts w:ascii="Times New Roman" w:hAnsi="Times New Roman" w:cs="Times New Roman"/>
          <w:szCs w:val="22"/>
        </w:rPr>
        <w:t>Принят</w:t>
      </w:r>
      <w:proofErr w:type="gramEnd"/>
    </w:p>
    <w:p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Магаданской областной Думой</w:t>
      </w:r>
    </w:p>
    <w:p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6 марта 2026 года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Статья 1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Признать утратившими силу: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1) </w:t>
      </w:r>
      <w:hyperlink r:id="rId5">
        <w:r>
          <w:rPr>
            <w:rFonts w:ascii="Times New Roman" w:hAnsi="Times New Roman" w:cs="Times New Roman"/>
            <w:szCs w:val="22"/>
          </w:rPr>
          <w:t>Закон</w:t>
        </w:r>
      </w:hyperlink>
      <w:r>
        <w:rPr>
          <w:rFonts w:ascii="Times New Roman" w:hAnsi="Times New Roman" w:cs="Times New Roman"/>
          <w:szCs w:val="22"/>
        </w:rPr>
        <w:t xml:space="preserve"> Магаданской области от 29 декабря 2003 года N 399-ОЗ "О ставках налога на игорный бизнес в Магаданской области" ("</w:t>
      </w:r>
      <w:proofErr w:type="gramStart"/>
      <w:r>
        <w:rPr>
          <w:rFonts w:ascii="Times New Roman" w:hAnsi="Times New Roman" w:cs="Times New Roman"/>
          <w:szCs w:val="22"/>
        </w:rPr>
        <w:t>Магаданская</w:t>
      </w:r>
      <w:proofErr w:type="gramEnd"/>
      <w:r>
        <w:rPr>
          <w:rFonts w:ascii="Times New Roman" w:hAnsi="Times New Roman" w:cs="Times New Roman"/>
          <w:szCs w:val="22"/>
        </w:rPr>
        <w:t xml:space="preserve"> правда", 2003 г., 30 декабря N 151);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2) </w:t>
      </w:r>
      <w:hyperlink r:id="rId6">
        <w:r>
          <w:rPr>
            <w:rFonts w:ascii="Times New Roman" w:hAnsi="Times New Roman" w:cs="Times New Roman"/>
            <w:szCs w:val="22"/>
          </w:rPr>
          <w:t>Закон</w:t>
        </w:r>
      </w:hyperlink>
      <w:r>
        <w:rPr>
          <w:rFonts w:ascii="Times New Roman" w:hAnsi="Times New Roman" w:cs="Times New Roman"/>
          <w:szCs w:val="22"/>
        </w:rPr>
        <w:t xml:space="preserve"> Магаданской области от 25 декабря 2009 года N 1213-ОЗ "О внесении изменений в статью 1 Закона Магаданской области "О ставках налога на игорный бизнес в Магаданской области" (приложение к газете "</w:t>
      </w:r>
      <w:proofErr w:type="gramStart"/>
      <w:r>
        <w:rPr>
          <w:rFonts w:ascii="Times New Roman" w:hAnsi="Times New Roman" w:cs="Times New Roman"/>
          <w:szCs w:val="22"/>
        </w:rPr>
        <w:t>Магаданская</w:t>
      </w:r>
      <w:proofErr w:type="gramEnd"/>
      <w:r>
        <w:rPr>
          <w:rFonts w:ascii="Times New Roman" w:hAnsi="Times New Roman" w:cs="Times New Roman"/>
          <w:szCs w:val="22"/>
        </w:rPr>
        <w:t xml:space="preserve"> правда", 2009 г., 30 декабря N 155);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3) </w:t>
      </w:r>
      <w:hyperlink r:id="rId7">
        <w:r>
          <w:rPr>
            <w:rFonts w:ascii="Times New Roman" w:hAnsi="Times New Roman" w:cs="Times New Roman"/>
            <w:szCs w:val="22"/>
          </w:rPr>
          <w:t>Закон</w:t>
        </w:r>
      </w:hyperlink>
      <w:r>
        <w:rPr>
          <w:rFonts w:ascii="Times New Roman" w:hAnsi="Times New Roman" w:cs="Times New Roman"/>
          <w:szCs w:val="22"/>
        </w:rPr>
        <w:t xml:space="preserve"> Магаданской области от 28 декабря 2011 года N 1468-ОЗ "О внесении изменения в статью 1 Закона Магаданской области "О ставках налога на игорный бизнес в Магаданской области" (приложение к газете "</w:t>
      </w:r>
      <w:proofErr w:type="gramStart"/>
      <w:r>
        <w:rPr>
          <w:rFonts w:ascii="Times New Roman" w:hAnsi="Times New Roman" w:cs="Times New Roman"/>
          <w:szCs w:val="22"/>
        </w:rPr>
        <w:t>Магаданская</w:t>
      </w:r>
      <w:proofErr w:type="gramEnd"/>
      <w:r>
        <w:rPr>
          <w:rFonts w:ascii="Times New Roman" w:hAnsi="Times New Roman" w:cs="Times New Roman"/>
          <w:szCs w:val="22"/>
        </w:rPr>
        <w:t xml:space="preserve"> правда", 2011 г., 28 декабря N 154);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4) </w:t>
      </w:r>
      <w:hyperlink r:id="rId8">
        <w:r>
          <w:rPr>
            <w:rFonts w:ascii="Times New Roman" w:hAnsi="Times New Roman" w:cs="Times New Roman"/>
            <w:szCs w:val="22"/>
          </w:rPr>
          <w:t>Закон</w:t>
        </w:r>
      </w:hyperlink>
      <w:r>
        <w:rPr>
          <w:rFonts w:ascii="Times New Roman" w:hAnsi="Times New Roman" w:cs="Times New Roman"/>
          <w:szCs w:val="22"/>
        </w:rPr>
        <w:t xml:space="preserve"> Магаданской области от 23 апреля 2012 года N 1491-ОЗ "О внесении изменения в статью 1 Закона Магаданской области "О ставках налога на игорный бизнес в Магаданской области" (приложение к газете "</w:t>
      </w:r>
      <w:proofErr w:type="gramStart"/>
      <w:r>
        <w:rPr>
          <w:rFonts w:ascii="Times New Roman" w:hAnsi="Times New Roman" w:cs="Times New Roman"/>
          <w:szCs w:val="22"/>
        </w:rPr>
        <w:t>Магаданская</w:t>
      </w:r>
      <w:proofErr w:type="gramEnd"/>
      <w:r>
        <w:rPr>
          <w:rFonts w:ascii="Times New Roman" w:hAnsi="Times New Roman" w:cs="Times New Roman"/>
          <w:szCs w:val="22"/>
        </w:rPr>
        <w:t xml:space="preserve"> правда", 2012 г., 25 апреля N 47);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5) </w:t>
      </w:r>
      <w:hyperlink r:id="rId9">
        <w:r>
          <w:rPr>
            <w:rFonts w:ascii="Times New Roman" w:hAnsi="Times New Roman" w:cs="Times New Roman"/>
            <w:szCs w:val="22"/>
          </w:rPr>
          <w:t>статью 8</w:t>
        </w:r>
      </w:hyperlink>
      <w:r>
        <w:rPr>
          <w:rFonts w:ascii="Times New Roman" w:hAnsi="Times New Roman" w:cs="Times New Roman"/>
          <w:szCs w:val="22"/>
        </w:rPr>
        <w:t xml:space="preserve"> Закона Магаданской области от 18 марта 2013 года N 1592-ОЗ "О внесении изменений в отдельные законы Магаданской области" (приложение к газете "</w:t>
      </w:r>
      <w:proofErr w:type="gramStart"/>
      <w:r>
        <w:rPr>
          <w:rFonts w:ascii="Times New Roman" w:hAnsi="Times New Roman" w:cs="Times New Roman"/>
          <w:szCs w:val="22"/>
        </w:rPr>
        <w:t>Магаданская</w:t>
      </w:r>
      <w:proofErr w:type="gramEnd"/>
      <w:r>
        <w:rPr>
          <w:rFonts w:ascii="Times New Roman" w:hAnsi="Times New Roman" w:cs="Times New Roman"/>
          <w:szCs w:val="22"/>
        </w:rPr>
        <w:t xml:space="preserve"> правда", 2013 г., 19 марта N 22);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6) </w:t>
      </w:r>
      <w:hyperlink r:id="rId10">
        <w:r>
          <w:rPr>
            <w:rFonts w:ascii="Times New Roman" w:hAnsi="Times New Roman" w:cs="Times New Roman"/>
            <w:szCs w:val="22"/>
          </w:rPr>
          <w:t>Закон</w:t>
        </w:r>
      </w:hyperlink>
      <w:r>
        <w:rPr>
          <w:rFonts w:ascii="Times New Roman" w:hAnsi="Times New Roman" w:cs="Times New Roman"/>
          <w:szCs w:val="22"/>
        </w:rPr>
        <w:t xml:space="preserve"> Магаданской области от 20 марта 2018 года N 2257-ОЗ "О внесении изменения в статью 1 Закона Магаданской области "О ставках налога на игорный бизнес в Магаданской области" ("Официальный интернет-портал правовой информации" (</w:t>
      </w:r>
      <w:hyperlink r:id="rId11">
        <w:r>
          <w:rPr>
            <w:rFonts w:ascii="Times New Roman" w:hAnsi="Times New Roman" w:cs="Times New Roman"/>
            <w:szCs w:val="22"/>
          </w:rPr>
          <w:t>www.pravo.gov.ru</w:t>
        </w:r>
      </w:hyperlink>
      <w:r>
        <w:rPr>
          <w:rFonts w:ascii="Times New Roman" w:hAnsi="Times New Roman" w:cs="Times New Roman"/>
          <w:szCs w:val="22"/>
        </w:rPr>
        <w:t>), 2018 г., 20 марта N 4900201803200002).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Статья 2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Настоящий Закон вступает в силу на следующий день после дня его официального опубликования.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Губернатор</w:t>
      </w:r>
    </w:p>
    <w:p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Магаданской области</w:t>
      </w:r>
    </w:p>
    <w:p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С.К.НОСОВ</w:t>
      </w:r>
    </w:p>
    <w:p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г. Магадан</w:t>
      </w:r>
    </w:p>
    <w:p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12 марта 2026 года</w:t>
      </w:r>
    </w:p>
    <w:p>
      <w:pPr>
        <w:pStyle w:val="ConsPlusNormal"/>
        <w:spacing w:before="220"/>
        <w:jc w:val="both"/>
        <w:rPr>
          <w:rFonts w:ascii="Times New Roman" w:hAnsi="Times New Roman" w:cs="Times New Roman"/>
          <w:szCs w:val="22"/>
          <w:lang w:val="en-US"/>
        </w:rPr>
      </w:pPr>
      <w:r>
        <w:rPr>
          <w:rFonts w:ascii="Times New Roman" w:hAnsi="Times New Roman" w:cs="Times New Roman"/>
          <w:szCs w:val="22"/>
        </w:rPr>
        <w:t>N 3069-ОЗ</w:t>
      </w:r>
      <w:bookmarkStart w:id="0" w:name="_GoBack"/>
      <w:bookmarkEnd w:id="0"/>
    </w:p>
    <w:sectPr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9&amp;n=3990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39&amp;n=38436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9&amp;n=30589" TargetMode="External"/><Relationship Id="rId11" Type="http://schemas.openxmlformats.org/officeDocument/2006/relationships/hyperlink" Target="http://pravo.gov.ru" TargetMode="External"/><Relationship Id="rId5" Type="http://schemas.openxmlformats.org/officeDocument/2006/relationships/hyperlink" Target="https://login.consultant.ru/link/?req=doc&amp;base=RLAW439&amp;n=73364" TargetMode="External"/><Relationship Id="rId10" Type="http://schemas.openxmlformats.org/officeDocument/2006/relationships/hyperlink" Target="https://login.consultant.ru/link/?req=doc&amp;base=RLAW439&amp;n=733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39&amp;n=90358&amp;dst=1000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Мосягина</dc:creator>
  <cp:lastModifiedBy>Мосягина</cp:lastModifiedBy>
  <cp:revision>1</cp:revision>
  <dcterms:created xsi:type="dcterms:W3CDTF">2026-05-05T00:50:00Z</dcterms:created>
  <dcterms:modified xsi:type="dcterms:W3CDTF">2026-05-05T00:52:00Z</dcterms:modified>
</cp:coreProperties>
</file>