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0" w:rsidRDefault="00AD7F60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7F60" w:rsidRDefault="00AD7F60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A3DEF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BA3DEF">
        <w:rPr>
          <w:rFonts w:ascii="Times New Roman" w:hAnsi="Times New Roman" w:cs="Times New Roman"/>
          <w:sz w:val="24"/>
          <w:szCs w:val="24"/>
        </w:rPr>
        <w:t xml:space="preserve"> по Омской области</w:t>
      </w:r>
    </w:p>
    <w:p w:rsidR="00481667" w:rsidRDefault="0020403B" w:rsidP="00AD7F60">
      <w:pPr>
        <w:pStyle w:val="ConsPlusNormal"/>
        <w:ind w:left="12191"/>
        <w:rPr>
          <w:rFonts w:ascii="Times New Roman" w:hAnsi="Times New Roman" w:cs="Times New Roman"/>
          <w:sz w:val="24"/>
          <w:szCs w:val="24"/>
          <w:lang w:val="en-US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AD7F60">
        <w:rPr>
          <w:rFonts w:ascii="Times New Roman" w:hAnsi="Times New Roman" w:cs="Times New Roman"/>
          <w:sz w:val="24"/>
          <w:szCs w:val="24"/>
          <w:lang w:val="en-US"/>
        </w:rPr>
        <w:t>16.03.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11692B">
        <w:rPr>
          <w:rFonts w:ascii="Times New Roman" w:hAnsi="Times New Roman" w:cs="Times New Roman"/>
          <w:sz w:val="24"/>
          <w:szCs w:val="24"/>
        </w:rPr>
        <w:t>3</w:t>
      </w:r>
      <w:r w:rsidR="00AD7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AD7F60">
        <w:rPr>
          <w:rFonts w:ascii="Times New Roman" w:hAnsi="Times New Roman" w:cs="Times New Roman"/>
          <w:sz w:val="24"/>
          <w:szCs w:val="24"/>
          <w:lang w:val="en-US"/>
        </w:rPr>
        <w:t xml:space="preserve"> 01-06/066@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60" w:rsidRDefault="00AD7F60" w:rsidP="00AD7F60">
      <w:pPr>
        <w:pStyle w:val="ConsPlusNormal"/>
        <w:ind w:left="12191"/>
        <w:rPr>
          <w:rFonts w:ascii="Times New Roman" w:hAnsi="Times New Roman" w:cs="Times New Roman"/>
          <w:sz w:val="24"/>
          <w:szCs w:val="24"/>
          <w:lang w:val="en-US"/>
        </w:rPr>
      </w:pPr>
    </w:p>
    <w:p w:rsidR="00AD7F60" w:rsidRPr="00AD7F60" w:rsidRDefault="00AD7F60" w:rsidP="00AD7F60">
      <w:pPr>
        <w:pStyle w:val="ConsPlusNormal"/>
        <w:ind w:left="12191"/>
        <w:rPr>
          <w:rFonts w:ascii="Times New Roman" w:hAnsi="Times New Roman" w:cs="Times New Roman"/>
          <w:sz w:val="16"/>
          <w:szCs w:val="16"/>
          <w:lang w:val="en-US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BA3DEF">
        <w:rPr>
          <w:rFonts w:ascii="Times New Roman" w:hAnsi="Times New Roman" w:cs="Times New Roman"/>
        </w:rPr>
        <w:t>УФНС РОССИИ ПО ОМСКОЙ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BA3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служащими, находящихся в ведении </w:t>
            </w:r>
            <w:r w:rsidR="00BA3DEF" w:rsidRPr="00BA3DEF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Омской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11185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безопасности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EF" w:rsidRPr="00BA3DEF">
              <w:rPr>
                <w:rFonts w:ascii="Times New Roman" w:hAnsi="Times New Roman" w:cs="Times New Roman"/>
                <w:sz w:val="24"/>
                <w:szCs w:val="24"/>
              </w:rPr>
              <w:t>УФНС России по Омской области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Default="0011185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С.П. </w:t>
            </w:r>
            <w:proofErr w:type="spellStart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  <w:p w:rsidR="0011185A" w:rsidRPr="00E30687" w:rsidRDefault="0011185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377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11185A" w:rsidRPr="00E30687" w:rsidRDefault="0011185A" w:rsidP="00111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безопасности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EF">
              <w:rPr>
                <w:rFonts w:ascii="Times New Roman" w:hAnsi="Times New Roman" w:cs="Times New Roman"/>
                <w:sz w:val="24"/>
                <w:szCs w:val="24"/>
              </w:rPr>
              <w:t>УФНС России по Омской области</w:t>
            </w:r>
          </w:p>
          <w:p w:rsidR="00377761" w:rsidRPr="00377761" w:rsidRDefault="00377761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377761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1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4E6086" w:rsidRPr="004E6086">
              <w:rPr>
                <w:rFonts w:ascii="Times New Roman" w:hAnsi="Times New Roman"/>
                <w:sz w:val="24"/>
                <w:szCs w:val="24"/>
              </w:rPr>
              <w:t>Прокуратуру 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377761" w:rsidRDefault="0011185A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5A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  <w:p w:rsidR="0011185A" w:rsidRPr="00377761" w:rsidRDefault="0011185A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377761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1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auto"/>
          </w:tcPr>
          <w:p w:rsidR="0073145E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</w:t>
            </w:r>
            <w:r w:rsidR="004E6086">
              <w:rPr>
                <w:rFonts w:ascii="Times New Roman" w:eastAsiaTheme="minorHAnsi" w:hAnsi="Times New Roman"/>
                <w:sz w:val="24"/>
                <w:szCs w:val="24"/>
              </w:rPr>
              <w:t>у Омской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E6086">
              <w:rPr>
                <w:rFonts w:ascii="Times New Roman" w:eastAsiaTheme="minorHAnsi" w:hAnsi="Times New Roman"/>
                <w:sz w:val="24"/>
                <w:szCs w:val="24"/>
              </w:rPr>
              <w:t>УМВД России по Омской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E6086">
              <w:rPr>
                <w:rFonts w:ascii="Times New Roman" w:eastAsiaTheme="minorHAnsi" w:hAnsi="Times New Roman"/>
                <w:sz w:val="24"/>
                <w:szCs w:val="24"/>
              </w:rPr>
              <w:t>УФСБ России по Омской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377761" w:rsidRDefault="0011185A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5A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  <w:p w:rsidR="0011185A" w:rsidRPr="00377761" w:rsidRDefault="0011185A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377761" w:rsidP="0037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1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4E60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86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4E6086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4E6086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4E608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4E6086">
              <w:rPr>
                <w:rFonts w:ascii="Times New Roman" w:eastAsiaTheme="minorHAnsi" w:hAnsi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405AE">
        <w:tc>
          <w:tcPr>
            <w:tcW w:w="634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 xml:space="preserve">по Омской области 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FFFFFF" w:themeFill="background1"/>
          </w:tcPr>
          <w:p w:rsidR="00E80BD2" w:rsidRDefault="00E80BD2" w:rsidP="00E8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5A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11185A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67A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194BEF" w:rsidRPr="00A1377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="00731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FFFFFF" w:themeFill="background1"/>
          </w:tcPr>
          <w:p w:rsidR="00DC667A" w:rsidRPr="00A13779" w:rsidRDefault="00E80BD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актуальной информации </w:t>
            </w:r>
            <w:r w:rsidR="00DC667A"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начальникам </w:t>
            </w:r>
            <w:proofErr w:type="gramStart"/>
            <w:r w:rsidR="00DC667A" w:rsidRPr="00A13779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="00DC667A"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67A" w:rsidRPr="00A1377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="00DC667A"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405AE">
        <w:tc>
          <w:tcPr>
            <w:tcW w:w="634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7A3C" w:rsidRPr="00E30687" w:rsidRDefault="00777A3C" w:rsidP="00E8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руководителя 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 в отношении должностных лиц территориальных налоговых органов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80BD2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FFFFFF" w:themeFill="background1"/>
          </w:tcPr>
          <w:p w:rsidR="00777A3C" w:rsidRPr="00E30687" w:rsidRDefault="00E80BD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2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80BD2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E80BD2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855B81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="00E90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FFFFFF" w:themeFill="background1"/>
          </w:tcPr>
          <w:p w:rsidR="00777A3C" w:rsidRPr="00E30687" w:rsidRDefault="00E80BD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актуальной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Pr="00E80BD2">
              <w:rPr>
                <w:rFonts w:ascii="Times New Roman" w:hAnsi="Times New Roman" w:cs="Times New Roman"/>
                <w:sz w:val="24"/>
                <w:szCs w:val="24"/>
              </w:rPr>
              <w:t>УФНС России по Омской области</w:t>
            </w:r>
            <w:r w:rsidR="00777A3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 w:rsidR="00777A3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7A3C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="00777A3C"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405AE">
        <w:tc>
          <w:tcPr>
            <w:tcW w:w="634" w:type="dxa"/>
            <w:shd w:val="clear" w:color="auto" w:fill="FFFFFF" w:themeFill="background1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FFFFFF" w:themeFill="background1"/>
          </w:tcPr>
          <w:p w:rsidR="00771A29" w:rsidRPr="00E30687" w:rsidRDefault="00951601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01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951601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95160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771A29" w:rsidRPr="00E30687" w:rsidRDefault="00363CBA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налоговые органы </w:t>
            </w:r>
            <w:r w:rsidRPr="0036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Омской области</w:t>
            </w:r>
          </w:p>
          <w:p w:rsidR="00771A29" w:rsidRPr="00E30687" w:rsidRDefault="00771A29" w:rsidP="00532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1A29" w:rsidRPr="00E30687" w:rsidRDefault="00BF55E2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декабрь</w:t>
            </w:r>
            <w:r w:rsidR="00771A29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 w:rsidR="00771A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771A29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3D2918" w:rsidP="003D2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локальных </w:t>
            </w:r>
            <w:r w:rsidR="00CE42C4" w:rsidRPr="00E30687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и иных актов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E42C4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="00CE42C4" w:rsidRPr="00E30687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3D2918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D2918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3D2918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3D2918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3D2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D2918">
              <w:rPr>
                <w:rFonts w:ascii="Times New Roman" w:hAnsi="Times New Roman" w:cs="Times New Roman"/>
                <w:sz w:val="24"/>
                <w:szCs w:val="24"/>
              </w:rPr>
              <w:t>руководителю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D2918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3D29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3D291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3D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Омской области</w:t>
            </w:r>
            <w:proofErr w:type="gramStart"/>
            <w:r w:rsidR="003D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CE42C4" w:rsidRPr="00E30687" w:rsidTr="00F27548">
        <w:tc>
          <w:tcPr>
            <w:tcW w:w="634" w:type="dxa"/>
            <w:vMerge w:val="restart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E42C4" w:rsidRPr="00E30687" w:rsidRDefault="00CE42C4" w:rsidP="003D2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D2918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D2918"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3D2918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D2918"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CE42C4" w:rsidRDefault="003D2918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8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3D2918">
              <w:rPr>
                <w:rFonts w:ascii="Times New Roman" w:hAnsi="Times New Roman"/>
                <w:sz w:val="24"/>
                <w:szCs w:val="24"/>
              </w:rPr>
              <w:t>Генкель</w:t>
            </w:r>
            <w:proofErr w:type="spellEnd"/>
            <w:r w:rsidRPr="003D2918">
              <w:rPr>
                <w:rFonts w:ascii="Times New Roman" w:hAnsi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8A0F27" w:rsidRDefault="00363CBA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налоговые органы Омской области </w:t>
            </w:r>
          </w:p>
          <w:p w:rsidR="008A0F27" w:rsidRPr="00CF37E1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3D2918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D2918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3D2918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E0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E05609">
              <w:rPr>
                <w:rFonts w:ascii="Times New Roman" w:hAnsi="Times New Roman"/>
                <w:sz w:val="24"/>
                <w:szCs w:val="24"/>
              </w:rPr>
              <w:t>руководителю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E05609"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E0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E0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Омской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С.П. </w:t>
            </w:r>
            <w:proofErr w:type="spellStart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CF37E1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CE42C4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CE42C4" w:rsidRPr="00CF37E1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CE42C4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E90DD2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CE42C4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при </w:t>
            </w:r>
            <w:proofErr w:type="gramEnd"/>
          </w:p>
          <w:p w:rsidR="00CE42C4" w:rsidRPr="00E30687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Общественного совета </w:t>
            </w:r>
            <w:r w:rsidR="00E05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5609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E0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налоговых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органах</w:t>
            </w:r>
            <w:r w:rsidR="00E0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09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CE42C4" w:rsidRPr="00E30687" w:rsidRDefault="00363CBA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A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– 2024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центральном аппарате и территориальных органах.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E0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05609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России о направлении сведений о ходе реализации мер по противодействию коррупции в </w:t>
            </w:r>
            <w:r w:rsidR="00E05609">
              <w:rPr>
                <w:rFonts w:ascii="Times New Roman" w:hAnsi="Times New Roman"/>
                <w:sz w:val="24"/>
                <w:szCs w:val="24"/>
              </w:rPr>
              <w:t>УФНС России по Омской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E05609" w:rsidRPr="00E0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налоговых органах Омской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правонарушений.</w:t>
            </w:r>
          </w:p>
          <w:p w:rsidR="00CE42C4" w:rsidRPr="00E30687" w:rsidRDefault="00CE42C4" w:rsidP="00E0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E0560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="00E0560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E05609"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E0560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09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E0560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CE42C4" w:rsidRPr="00E30687" w:rsidRDefault="00363CBA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A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E05609" w:rsidRPr="00E05609">
              <w:rPr>
                <w:rFonts w:ascii="Times New Roman" w:hAnsi="Times New Roman" w:cs="Times New Roman"/>
                <w:sz w:val="24"/>
                <w:szCs w:val="24"/>
              </w:rPr>
              <w:t>налоговых органах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отдела </w:t>
            </w:r>
            <w:r w:rsidR="00E05609" w:rsidRPr="00E05609">
              <w:rPr>
                <w:rFonts w:ascii="Times New Roman" w:hAnsi="Times New Roman" w:cs="Times New Roman"/>
                <w:sz w:val="24"/>
                <w:szCs w:val="24"/>
              </w:rPr>
              <w:t>безопасности УФНС России по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E05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E05609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 о направлении результатов проведенной оценки.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4228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42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CE42C4" w:rsidRPr="00E30687" w:rsidRDefault="00CE42C4" w:rsidP="00422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4228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42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Омской области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B03830" w:rsidP="00B03830">
            <w:pPr>
              <w:pStyle w:val="Default"/>
              <w:jc w:val="both"/>
            </w:pPr>
            <w:r>
              <w:t xml:space="preserve">Исполнение </w:t>
            </w:r>
            <w:r w:rsidR="00CE42C4" w:rsidRPr="0012400E">
              <w:t>Ведомственного плана ФНС России 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03830" w:rsidRDefault="00B03830" w:rsidP="00B03830">
            <w:pPr>
              <w:pStyle w:val="Default"/>
              <w:jc w:val="center"/>
            </w:pPr>
            <w:r>
              <w:t xml:space="preserve">С.П. </w:t>
            </w:r>
            <w:proofErr w:type="spellStart"/>
            <w:r>
              <w:t>Генкель</w:t>
            </w:r>
            <w:proofErr w:type="spellEnd"/>
            <w:r>
              <w:t xml:space="preserve">, начальник отдела безопасности УФНС России по Омской области </w:t>
            </w:r>
          </w:p>
          <w:p w:rsidR="00CE42C4" w:rsidRPr="0012400E" w:rsidRDefault="00363CBA" w:rsidP="00B03830">
            <w:pPr>
              <w:pStyle w:val="Default"/>
              <w:jc w:val="center"/>
            </w:pPr>
            <w:r w:rsidRPr="00363CBA">
              <w:t>Территориальные налоговые органы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12400E" w:rsidRDefault="00B03830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5923" w:type="dxa"/>
            <w:shd w:val="clear" w:color="auto" w:fill="auto"/>
          </w:tcPr>
          <w:p w:rsidR="00CE42C4" w:rsidRPr="009771EA" w:rsidRDefault="00CE42C4" w:rsidP="00CE42C4">
            <w:pPr>
              <w:pStyle w:val="Default"/>
              <w:jc w:val="both"/>
            </w:pPr>
            <w:r w:rsidRPr="009771EA">
              <w:t>Приказ ФНС России «О Ведомственном плане ФНС России по реализации Концепции открытости федеральных органов исполнительной власти» на плановый период.</w:t>
            </w:r>
          </w:p>
          <w:p w:rsidR="00CE42C4" w:rsidRPr="009771EA" w:rsidRDefault="00CE42C4" w:rsidP="00CE42C4">
            <w:pPr>
              <w:pStyle w:val="Default"/>
              <w:jc w:val="both"/>
            </w:pPr>
          </w:p>
          <w:p w:rsidR="00CE42C4" w:rsidRPr="009771EA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6C574D" w:rsidRPr="00E30687" w:rsidTr="003F1407">
        <w:tc>
          <w:tcPr>
            <w:tcW w:w="634" w:type="dxa"/>
            <w:shd w:val="clear" w:color="auto" w:fill="FFFFFF" w:themeFill="background1"/>
          </w:tcPr>
          <w:p w:rsidR="006C574D" w:rsidRPr="00E30687" w:rsidRDefault="006C574D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6C574D" w:rsidRPr="00E30687" w:rsidRDefault="006C574D" w:rsidP="00B03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Представить в </w:t>
            </w:r>
            <w:r w:rsidR="00B038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России правоприменительную практику, связанную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 рассмотрением обращений граждан Российской Федерации и организаций по вопросам противодействия коррупции,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поступивших в рамках «телефона доверия», «горячей линии»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6C574D" w:rsidRPr="00E90DD2" w:rsidRDefault="00550BD4" w:rsidP="006C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550B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С.П. </w:t>
            </w:r>
            <w:proofErr w:type="spellStart"/>
            <w:r w:rsidRPr="00550B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Генкель</w:t>
            </w:r>
            <w:proofErr w:type="spellEnd"/>
            <w:r w:rsidRPr="00550B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начальник отдела </w:t>
            </w:r>
            <w:r w:rsidRPr="00550B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безопасности УФНС России по Омской области </w:t>
            </w:r>
          </w:p>
          <w:p w:rsidR="006C574D" w:rsidRPr="00E30687" w:rsidRDefault="00363CBA" w:rsidP="006C5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Территориальные налоговые органы Омской области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6C574D" w:rsidRPr="00E30687" w:rsidRDefault="00550BD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50B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 запросу ФНС России.</w:t>
            </w:r>
          </w:p>
        </w:tc>
        <w:tc>
          <w:tcPr>
            <w:tcW w:w="5923" w:type="dxa"/>
            <w:shd w:val="clear" w:color="auto" w:fill="FFFFFF" w:themeFill="background1"/>
          </w:tcPr>
          <w:p w:rsidR="006C574D" w:rsidRDefault="006C574D" w:rsidP="00B03830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Письмо в </w:t>
            </w:r>
            <w:r w:rsidR="00B03830">
              <w:rPr>
                <w:rFonts w:eastAsiaTheme="minorHAnsi"/>
                <w:color w:val="000000"/>
                <w:sz w:val="24"/>
                <w:szCs w:val="24"/>
              </w:rPr>
              <w:t>ФНС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России.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550BD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55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Омской области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550B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50BD4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550BD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D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550BD4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550BD4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550BD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ФНС России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550BD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D4">
              <w:rPr>
                <w:rFonts w:ascii="Times New Roman" w:hAnsi="Times New Roman" w:cs="Times New Roman"/>
                <w:sz w:val="24"/>
                <w:szCs w:val="24"/>
              </w:rPr>
              <w:t>Письмо в ФНС России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оценки коррупционных рисков, </w:t>
            </w:r>
            <w:proofErr w:type="gramStart"/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коррупционные риски, предложения по корректировке перечня </w:t>
            </w:r>
            <w:proofErr w:type="spellStart"/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550BD4" w:rsidRPr="00E30687" w:rsidRDefault="00C0353B" w:rsidP="00550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0BD4" w:rsidRPr="00550BD4">
              <w:rPr>
                <w:rFonts w:ascii="Times New Roman" w:hAnsi="Times New Roman" w:cs="Times New Roman"/>
                <w:sz w:val="24"/>
                <w:szCs w:val="24"/>
              </w:rPr>
              <w:t>нформирование начальников структурных подразделений УФНС России по Омской области</w:t>
            </w:r>
            <w:r w:rsidR="00550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BD4" w:rsidRPr="00550BD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территориальных налоговых органов Омской области, назначаемых на должность и освобождаемых от должности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УФНС России по Омской области</w:t>
            </w:r>
            <w:r>
              <w:t xml:space="preserve"> </w:t>
            </w: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оценки коррупционных рисков и перечня </w:t>
            </w:r>
            <w:proofErr w:type="spellStart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0353B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 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0353B" w:rsidP="00AB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получению</w:t>
            </w:r>
            <w:r>
              <w:t xml:space="preserve"> </w:t>
            </w: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</w:p>
        </w:tc>
        <w:tc>
          <w:tcPr>
            <w:tcW w:w="5923" w:type="dxa"/>
            <w:shd w:val="clear" w:color="auto" w:fill="auto"/>
          </w:tcPr>
          <w:p w:rsidR="00C0353B" w:rsidRPr="00E30687" w:rsidRDefault="00C0353B" w:rsidP="00C035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Доведение актуальной информации начальникам структурных подразделения УФНС России по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5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территориальных налоговых органов Омской области, назначаемых на должность и освобождаемых от должности руководителем УФНС России по Омской области оценки коррупционных рисков и перечня </w:t>
            </w:r>
            <w:proofErr w:type="spellStart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0353B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CE42C4" w:rsidRPr="00E30687" w:rsidTr="003F1407">
        <w:trPr>
          <w:trHeight w:val="1417"/>
        </w:trPr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77C9A">
            <w:pPr>
              <w:pStyle w:val="Default"/>
              <w:jc w:val="both"/>
            </w:pPr>
            <w:r>
              <w:t xml:space="preserve">Актуализация </w:t>
            </w:r>
            <w:r w:rsidRPr="00A94520">
              <w:t>Карты коррупционных рисков и мер по их минимизации Федеральной налоговой службы</w:t>
            </w:r>
            <w:r>
              <w:t xml:space="preserve">, утвержденной </w:t>
            </w:r>
            <w:r>
              <w:br/>
              <w:t>п</w:t>
            </w:r>
            <w:r w:rsidRPr="00A94520">
              <w:t>риказ</w:t>
            </w:r>
            <w:r>
              <w:t>ом</w:t>
            </w:r>
            <w:r w:rsidRPr="00A94520">
              <w:t xml:space="preserve"> ФНС России от 25.10.2017 </w:t>
            </w:r>
            <w:r>
              <w:br/>
              <w:t>№</w:t>
            </w:r>
            <w:r w:rsidRPr="00A94520">
              <w:t xml:space="preserve"> ММВ-7-4/821@</w:t>
            </w:r>
            <w:r>
              <w:t>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Default="00C0353B" w:rsidP="00E90DD2">
            <w:pPr>
              <w:pStyle w:val="Default"/>
              <w:jc w:val="center"/>
            </w:pPr>
            <w:r w:rsidRPr="00C0353B">
              <w:t xml:space="preserve">С.П. </w:t>
            </w:r>
            <w:proofErr w:type="spellStart"/>
            <w:r w:rsidRPr="00C0353B">
              <w:t>Генкель</w:t>
            </w:r>
            <w:proofErr w:type="spellEnd"/>
            <w:r w:rsidRPr="00C0353B">
              <w:t>, начальник отдела безопасности УФНС России по Омской области</w:t>
            </w:r>
          </w:p>
          <w:p w:rsidR="00CE42C4" w:rsidRPr="00A94520" w:rsidRDefault="0069327E" w:rsidP="002E6D94">
            <w:pPr>
              <w:pStyle w:val="Default"/>
              <w:jc w:val="center"/>
            </w:pPr>
            <w:r>
              <w:t xml:space="preserve">О.Е. Павлова начальник отдела </w:t>
            </w:r>
            <w:r w:rsidR="002E6D94" w:rsidRPr="002E6D94">
              <w:t>внутреннего аудита</w:t>
            </w:r>
            <w:r w:rsidR="002E6D94">
              <w:t xml:space="preserve"> </w:t>
            </w:r>
            <w:r w:rsidR="002E6D94" w:rsidRPr="002E6D94">
              <w:t>УФНС России по Омской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A94520" w:rsidRDefault="00CE42C4" w:rsidP="00C77C9A">
            <w:pPr>
              <w:pStyle w:val="Default"/>
              <w:jc w:val="both"/>
            </w:pPr>
            <w:r w:rsidRPr="00C77C9A">
              <w:t>I</w:t>
            </w:r>
            <w:r w:rsidR="00D435C0" w:rsidRPr="00C77C9A">
              <w:t>I</w:t>
            </w:r>
            <w:r w:rsidRPr="00C77C9A">
              <w:t xml:space="preserve"> </w:t>
            </w:r>
            <w:r w:rsidRPr="00A94520">
              <w:t>квартал 2023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A94520" w:rsidRDefault="00CE42C4" w:rsidP="00C77C9A">
            <w:pPr>
              <w:pStyle w:val="Default"/>
              <w:jc w:val="both"/>
            </w:pPr>
            <w:r w:rsidRPr="00A94520">
              <w:t>Приказ ФНС России «О внесении изменений в Карту коррупционных рисков и мер по их минимизации Федеральной налоговой службы»</w:t>
            </w:r>
            <w:r>
              <w:t>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69327E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Организация и проведение аудиторских </w:t>
            </w:r>
            <w:r w:rsidRPr="00736101">
              <w:rPr>
                <w:color w:val="auto"/>
              </w:rPr>
              <w:lastRenderedPageBreak/>
              <w:t>мероприятий, проверок внутреннего финансового аудита, осуществление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2E6D94" w:rsidRPr="002E6D94" w:rsidRDefault="002E6D94" w:rsidP="002E6D94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2E6D94">
              <w:rPr>
                <w:color w:val="auto"/>
              </w:rPr>
              <w:lastRenderedPageBreak/>
              <w:t xml:space="preserve">С.П. </w:t>
            </w:r>
            <w:proofErr w:type="spellStart"/>
            <w:r w:rsidRPr="002E6D94">
              <w:rPr>
                <w:color w:val="auto"/>
              </w:rPr>
              <w:t>Генкель</w:t>
            </w:r>
            <w:proofErr w:type="spellEnd"/>
            <w:r w:rsidRPr="002E6D94">
              <w:rPr>
                <w:color w:val="auto"/>
              </w:rPr>
              <w:t xml:space="preserve">, </w:t>
            </w:r>
            <w:r w:rsidRPr="002E6D94">
              <w:rPr>
                <w:color w:val="auto"/>
              </w:rPr>
              <w:lastRenderedPageBreak/>
              <w:t>начальник отдела безопасности УФНС России по Омской области</w:t>
            </w:r>
          </w:p>
          <w:p w:rsidR="00CE42C4" w:rsidRPr="00736101" w:rsidRDefault="002E6D94" w:rsidP="002E6D94">
            <w:pPr>
              <w:pStyle w:val="Default"/>
              <w:jc w:val="center"/>
              <w:rPr>
                <w:color w:val="auto"/>
              </w:rPr>
            </w:pPr>
            <w:r w:rsidRPr="002E6D94">
              <w:rPr>
                <w:color w:val="auto"/>
              </w:rPr>
              <w:t>О.Е. Павлова начальник отдела внутреннего аудита 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CE42C4" w:rsidP="002E6D9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соответствии с 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 xml:space="preserve">Выявление нарушений при выполнении налоговыми </w:t>
            </w:r>
            <w:r w:rsidRPr="00736101">
              <w:rPr>
                <w:color w:val="auto"/>
              </w:rPr>
              <w:lastRenderedPageBreak/>
              <w:t>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2E6D94"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 w:rsidR="002E6D94">
              <w:rPr>
                <w:color w:val="auto"/>
              </w:rPr>
              <w:t xml:space="preserve"> по Омской области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</w:t>
            </w:r>
            <w:r w:rsidR="002E6D94">
              <w:rPr>
                <w:color w:val="auto"/>
              </w:rPr>
              <w:t xml:space="preserve"> Омской области</w:t>
            </w:r>
            <w:r w:rsidRPr="00736101">
              <w:rPr>
                <w:color w:val="auto"/>
              </w:rPr>
              <w:t>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D87710" w:rsidRDefault="002E6D9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E6D94">
              <w:rPr>
                <w:color w:val="auto"/>
              </w:rPr>
              <w:t xml:space="preserve">С.П. </w:t>
            </w:r>
            <w:proofErr w:type="spellStart"/>
            <w:r w:rsidRPr="002E6D94">
              <w:rPr>
                <w:color w:val="auto"/>
              </w:rPr>
              <w:t>Генкель</w:t>
            </w:r>
            <w:proofErr w:type="spellEnd"/>
            <w:r w:rsidRPr="002E6D94">
              <w:rPr>
                <w:color w:val="auto"/>
              </w:rPr>
              <w:t>, начальник отдела безопасности УФНС России по Омской области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736101" w:rsidRDefault="005D43CC" w:rsidP="005D43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CE42C4" w:rsidRPr="00736101">
              <w:rPr>
                <w:color w:val="auto"/>
              </w:rPr>
              <w:t>ФНС России</w:t>
            </w:r>
            <w:r>
              <w:rPr>
                <w:color w:val="auto"/>
              </w:rPr>
              <w:t xml:space="preserve">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5D43CC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факту установления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5D43CC" w:rsidP="005D43CC">
            <w:pPr>
              <w:pStyle w:val="Default"/>
              <w:jc w:val="both"/>
            </w:pPr>
            <w:r>
              <w:t>Участие в р</w:t>
            </w:r>
            <w:r w:rsidR="00CE42C4" w:rsidRPr="0012400E">
              <w:t>азвити</w:t>
            </w:r>
            <w:r>
              <w:t>и</w:t>
            </w:r>
            <w:r w:rsidR="00CE42C4" w:rsidRPr="0012400E">
              <w:t xml:space="preserve"> системы управления </w:t>
            </w:r>
            <w:r w:rsidR="00CE42C4">
              <w:t>инцидентами информационной безопасности</w:t>
            </w:r>
            <w:r w:rsidR="00CE42C4" w:rsidRPr="0012400E">
              <w:t xml:space="preserve"> в ФНС России.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5D43CC" w:rsidP="00CE42C4">
            <w:pPr>
              <w:pStyle w:val="Default"/>
              <w:jc w:val="center"/>
            </w:pPr>
            <w:r w:rsidRPr="005D43CC">
              <w:t xml:space="preserve">С.П. </w:t>
            </w:r>
            <w:proofErr w:type="spellStart"/>
            <w:r w:rsidRPr="005D43CC">
              <w:t>Генкель</w:t>
            </w:r>
            <w:proofErr w:type="spellEnd"/>
            <w:r w:rsidRPr="005D43CC">
              <w:t>, начальник отдела безопасности УФНС России по Омской области</w:t>
            </w:r>
          </w:p>
          <w:p w:rsidR="005D43CC" w:rsidRPr="00D87710" w:rsidRDefault="005D43CC" w:rsidP="00CE42C4">
            <w:pPr>
              <w:pStyle w:val="Default"/>
              <w:jc w:val="center"/>
              <w:rPr>
                <w:sz w:val="16"/>
                <w:szCs w:val="16"/>
              </w:rPr>
            </w:pPr>
            <w:r>
              <w:t xml:space="preserve">М.Н. </w:t>
            </w:r>
            <w:proofErr w:type="spellStart"/>
            <w:r>
              <w:t>Ромашина</w:t>
            </w:r>
            <w:proofErr w:type="spellEnd"/>
          </w:p>
          <w:p w:rsidR="00CE42C4" w:rsidRPr="0012400E" w:rsidRDefault="005D43CC" w:rsidP="005D43CC">
            <w:pPr>
              <w:pStyle w:val="Default"/>
              <w:jc w:val="center"/>
            </w:pPr>
            <w:r>
              <w:t>начальник о</w:t>
            </w:r>
            <w:r w:rsidRPr="005D43CC">
              <w:t>тдел</w:t>
            </w:r>
            <w:r>
              <w:t>а</w:t>
            </w:r>
            <w:r w:rsidRPr="005D43CC">
              <w:t xml:space="preserve"> информационной безопасности</w:t>
            </w:r>
            <w:r>
              <w:t xml:space="preserve"> </w:t>
            </w:r>
            <w:r w:rsidRPr="005D43CC">
              <w:t>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12400E" w:rsidRDefault="005D43CC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43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запросу ФНС России.</w:t>
            </w:r>
          </w:p>
        </w:tc>
        <w:tc>
          <w:tcPr>
            <w:tcW w:w="5923" w:type="dxa"/>
            <w:shd w:val="clear" w:color="auto" w:fill="auto"/>
          </w:tcPr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Выявление, противодействие и ликвидация угроз безопасности информации в ФНС России</w:t>
            </w:r>
          </w:p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Организационно-распорядительные документы. Программное обеспечение.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922963" w:rsidP="009229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C4"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 w:rsidR="00CE42C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профилактики коррупционных и иных </w:t>
            </w:r>
            <w:r w:rsidR="00CE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территориальных налоговых органов и подведомственных организаций ФНС России, в функции которых входят вопросы</w:t>
            </w:r>
            <w:r w:rsidR="00CE42C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922963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С.П. </w:t>
            </w:r>
            <w:proofErr w:type="spellStart"/>
            <w:r w:rsidRPr="00922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Генкель</w:t>
            </w:r>
            <w:proofErr w:type="spellEnd"/>
            <w:r w:rsidRPr="00922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отдела безопасности УФНС </w:t>
            </w:r>
            <w:r w:rsidRPr="00922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по Омской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090B90" w:rsidRDefault="00CE42C4" w:rsidP="00CE42C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В соответствии с планом-графиком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обеспечению соблюдения гражданскими служащими запретов, ограничений и требований, установленных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ФНС России и работников подведомственных организаций в вопросах противодействия коррупции. 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9A2755" w:rsidRDefault="00CE42C4" w:rsidP="00922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2296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9229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</w:t>
            </w:r>
            <w:r w:rsidR="00922963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</w:t>
            </w:r>
            <w:r w:rsidR="0092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C0ACE" w:rsidRDefault="00487E16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16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487E16">
              <w:rPr>
                <w:rFonts w:ascii="Times New Roman" w:hAnsi="Times New Roman"/>
                <w:sz w:val="24"/>
                <w:szCs w:val="24"/>
              </w:rPr>
              <w:t>Генкель</w:t>
            </w:r>
            <w:proofErr w:type="spellEnd"/>
            <w:r w:rsidRPr="00487E16">
              <w:rPr>
                <w:rFonts w:ascii="Times New Roman" w:hAnsi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DC0ACE" w:rsidRPr="00E30687" w:rsidRDefault="00487E16" w:rsidP="00DC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Лехнович</w:t>
            </w:r>
            <w:proofErr w:type="spellEnd"/>
            <w:r w:rsidR="00DC0AC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DC0ACE"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AC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DC0ACE" w:rsidRPr="00E3068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CE42C4" w:rsidRPr="00E30687" w:rsidRDefault="00487E16" w:rsidP="0048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C0ACE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48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 w:rsidR="00487E16" w:rsidRPr="00487E16">
              <w:rPr>
                <w:rFonts w:ascii="Times New Roman" w:eastAsiaTheme="minorHAnsi" w:hAnsi="Times New Roman"/>
                <w:sz w:val="24"/>
                <w:szCs w:val="24"/>
              </w:rPr>
              <w:t>УФНС России по Омской области</w:t>
            </w:r>
            <w:r w:rsidR="00487E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487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87E1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CE" w:rsidRPr="00F25A99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487E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0ACE"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</w:t>
            </w:r>
            <w:r w:rsidR="00DC0ACE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proofErr w:type="gramStart"/>
            <w:r w:rsidR="00DC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7E16">
              <w:t xml:space="preserve"> </w:t>
            </w:r>
            <w:r w:rsidR="00487E16" w:rsidRPr="00487E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87E16" w:rsidRPr="00487E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7E16" w:rsidRPr="00487E16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представления информации о количестве государственных гражданских служащих Управления кадров ФНС России подлежащих обучению)</w:t>
            </w:r>
            <w:r w:rsidR="0048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87E16" w:rsidRPr="00487E16" w:rsidRDefault="00487E16" w:rsidP="0048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16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487E16">
              <w:rPr>
                <w:rFonts w:ascii="Times New Roman" w:hAnsi="Times New Roman"/>
                <w:sz w:val="24"/>
                <w:szCs w:val="24"/>
              </w:rPr>
              <w:t>Генкель</w:t>
            </w:r>
            <w:proofErr w:type="spellEnd"/>
            <w:r w:rsidRPr="00487E16">
              <w:rPr>
                <w:rFonts w:ascii="Times New Roman" w:hAnsi="Times New Roman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487E16" w:rsidRPr="00487E16" w:rsidRDefault="00487E16" w:rsidP="0048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16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487E16">
              <w:rPr>
                <w:rFonts w:ascii="Times New Roman" w:hAnsi="Times New Roman"/>
                <w:sz w:val="24"/>
                <w:szCs w:val="24"/>
              </w:rPr>
              <w:t>Лехнович</w:t>
            </w:r>
            <w:proofErr w:type="spellEnd"/>
            <w:r w:rsidRPr="0048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87E16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487E16">
              <w:rPr>
                <w:rFonts w:ascii="Times New Roman" w:hAnsi="Times New Roman"/>
                <w:sz w:val="24"/>
                <w:szCs w:val="24"/>
              </w:rPr>
              <w:t xml:space="preserve"> обязанности начальника отдела кадров</w:t>
            </w:r>
          </w:p>
          <w:p w:rsidR="00DC0ACE" w:rsidRPr="00E30687" w:rsidRDefault="00487E16" w:rsidP="0048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16">
              <w:rPr>
                <w:rFonts w:ascii="Times New Roman" w:hAnsi="Times New Roman"/>
                <w:sz w:val="24"/>
                <w:szCs w:val="24"/>
              </w:rPr>
              <w:t>УФНС России по Омской области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C0ACE" w:rsidRDefault="00AC6CEA" w:rsidP="00D94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</w:t>
            </w:r>
            <w:r w:rsid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обучени</w:t>
            </w:r>
            <w:r w:rsid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D94E8F">
              <w:t xml:space="preserve"> </w:t>
            </w:r>
            <w:r w:rsidR="00D94E8F"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D94E8F"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D94E8F"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части представления информации о количестве государственных гражданских служащих </w:t>
            </w:r>
            <w:r w:rsid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Омской области</w:t>
            </w:r>
            <w:r w:rsidR="00D94E8F"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подлежащих обучению)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94E8F" w:rsidRPr="00D94E8F" w:rsidRDefault="00D94E8F" w:rsidP="00D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Генкель</w:t>
            </w:r>
            <w:proofErr w:type="spellEnd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начальник отдела безопасности УФНС России по Омской области </w:t>
            </w:r>
          </w:p>
          <w:p w:rsidR="00D94E8F" w:rsidRPr="00D94E8F" w:rsidRDefault="00D94E8F" w:rsidP="00D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Ю.С. </w:t>
            </w:r>
            <w:proofErr w:type="spellStart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Лехнович</w:t>
            </w:r>
            <w:proofErr w:type="spellEnd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обязанности начальника отдела кадров</w:t>
            </w:r>
          </w:p>
          <w:p w:rsidR="00CE42C4" w:rsidRPr="00E30687" w:rsidRDefault="00D94E8F" w:rsidP="00D94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Омской области</w:t>
            </w:r>
            <w:r w:rsidRPr="00D94E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E" w:rsidRDefault="00393FEE" w:rsidP="005B4788">
      <w:pPr>
        <w:spacing w:after="0" w:line="240" w:lineRule="auto"/>
      </w:pPr>
      <w:r>
        <w:separator/>
      </w:r>
    </w:p>
  </w:endnote>
  <w:endnote w:type="continuationSeparator" w:id="0">
    <w:p w:rsidR="00393FEE" w:rsidRDefault="00393FE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E" w:rsidRDefault="00393FEE" w:rsidP="005B4788">
      <w:pPr>
        <w:spacing w:after="0" w:line="240" w:lineRule="auto"/>
      </w:pPr>
      <w:r>
        <w:separator/>
      </w:r>
    </w:p>
  </w:footnote>
  <w:footnote w:type="continuationSeparator" w:id="0">
    <w:p w:rsidR="00393FEE" w:rsidRDefault="00393FE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73145E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4857EC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776"/>
    <w:rsid w:val="00064E91"/>
    <w:rsid w:val="0006500F"/>
    <w:rsid w:val="00070CD4"/>
    <w:rsid w:val="000741FB"/>
    <w:rsid w:val="0007492F"/>
    <w:rsid w:val="00074F27"/>
    <w:rsid w:val="0007617B"/>
    <w:rsid w:val="00090B90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20AD"/>
    <w:rsid w:val="001038C5"/>
    <w:rsid w:val="00103B47"/>
    <w:rsid w:val="001046DA"/>
    <w:rsid w:val="00106C10"/>
    <w:rsid w:val="0011185A"/>
    <w:rsid w:val="0011692B"/>
    <w:rsid w:val="0012400E"/>
    <w:rsid w:val="00127FFD"/>
    <w:rsid w:val="00131BBB"/>
    <w:rsid w:val="00136739"/>
    <w:rsid w:val="0014248A"/>
    <w:rsid w:val="001576C7"/>
    <w:rsid w:val="0016323E"/>
    <w:rsid w:val="00165376"/>
    <w:rsid w:val="0016597A"/>
    <w:rsid w:val="00166CC7"/>
    <w:rsid w:val="0017164C"/>
    <w:rsid w:val="00171FB3"/>
    <w:rsid w:val="001739CC"/>
    <w:rsid w:val="00175CF0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0E80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6D94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5615"/>
    <w:rsid w:val="00332562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63CBA"/>
    <w:rsid w:val="00366F97"/>
    <w:rsid w:val="00367308"/>
    <w:rsid w:val="00375E5D"/>
    <w:rsid w:val="003772BA"/>
    <w:rsid w:val="00377761"/>
    <w:rsid w:val="00381A71"/>
    <w:rsid w:val="00390E37"/>
    <w:rsid w:val="00392DE8"/>
    <w:rsid w:val="00393237"/>
    <w:rsid w:val="00393FEE"/>
    <w:rsid w:val="00395B29"/>
    <w:rsid w:val="00396D3C"/>
    <w:rsid w:val="00396E91"/>
    <w:rsid w:val="003B3F12"/>
    <w:rsid w:val="003B7945"/>
    <w:rsid w:val="003C0650"/>
    <w:rsid w:val="003C4AD4"/>
    <w:rsid w:val="003C57DD"/>
    <w:rsid w:val="003C6563"/>
    <w:rsid w:val="003C7F07"/>
    <w:rsid w:val="003D2918"/>
    <w:rsid w:val="003D2D84"/>
    <w:rsid w:val="003D6AA4"/>
    <w:rsid w:val="003D700F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803"/>
    <w:rsid w:val="00422B86"/>
    <w:rsid w:val="00423A55"/>
    <w:rsid w:val="0043399F"/>
    <w:rsid w:val="00434853"/>
    <w:rsid w:val="004353BA"/>
    <w:rsid w:val="004401B5"/>
    <w:rsid w:val="00440568"/>
    <w:rsid w:val="004414F9"/>
    <w:rsid w:val="00445B39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857EC"/>
    <w:rsid w:val="00487E16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488"/>
    <w:rsid w:val="004E2596"/>
    <w:rsid w:val="004E58B3"/>
    <w:rsid w:val="004E6086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0BD4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D43CC"/>
    <w:rsid w:val="005E3732"/>
    <w:rsid w:val="005F22DF"/>
    <w:rsid w:val="00603CC5"/>
    <w:rsid w:val="00610A87"/>
    <w:rsid w:val="00612A20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88A"/>
    <w:rsid w:val="00637FED"/>
    <w:rsid w:val="00640E1F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811DE"/>
    <w:rsid w:val="00683C49"/>
    <w:rsid w:val="00683E10"/>
    <w:rsid w:val="006865EC"/>
    <w:rsid w:val="0069327E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C574D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303FF"/>
    <w:rsid w:val="0073057A"/>
    <w:rsid w:val="0073145E"/>
    <w:rsid w:val="0073334E"/>
    <w:rsid w:val="007350DE"/>
    <w:rsid w:val="00736101"/>
    <w:rsid w:val="00736E58"/>
    <w:rsid w:val="0074005D"/>
    <w:rsid w:val="0074572E"/>
    <w:rsid w:val="00746AEC"/>
    <w:rsid w:val="00746E8A"/>
    <w:rsid w:val="007507E5"/>
    <w:rsid w:val="007524CC"/>
    <w:rsid w:val="007542D4"/>
    <w:rsid w:val="0075564E"/>
    <w:rsid w:val="007565E5"/>
    <w:rsid w:val="00761938"/>
    <w:rsid w:val="00763B05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006"/>
    <w:rsid w:val="00833A1D"/>
    <w:rsid w:val="00835212"/>
    <w:rsid w:val="00835D6F"/>
    <w:rsid w:val="008363DB"/>
    <w:rsid w:val="00842ABB"/>
    <w:rsid w:val="00844BB8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0F27"/>
    <w:rsid w:val="008A5B4C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0F66"/>
    <w:rsid w:val="008D1986"/>
    <w:rsid w:val="008D24CE"/>
    <w:rsid w:val="008D5B77"/>
    <w:rsid w:val="008D5EF9"/>
    <w:rsid w:val="008E145D"/>
    <w:rsid w:val="008E575B"/>
    <w:rsid w:val="008E78EE"/>
    <w:rsid w:val="008F2403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5EB3"/>
    <w:rsid w:val="0091655A"/>
    <w:rsid w:val="00922963"/>
    <w:rsid w:val="009242AB"/>
    <w:rsid w:val="00932A79"/>
    <w:rsid w:val="00936A35"/>
    <w:rsid w:val="00941B71"/>
    <w:rsid w:val="00941DA3"/>
    <w:rsid w:val="0094205B"/>
    <w:rsid w:val="00944165"/>
    <w:rsid w:val="00947755"/>
    <w:rsid w:val="00951601"/>
    <w:rsid w:val="0095223C"/>
    <w:rsid w:val="009528F4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5494"/>
    <w:rsid w:val="009F7DAB"/>
    <w:rsid w:val="00A0711B"/>
    <w:rsid w:val="00A13779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333C7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94520"/>
    <w:rsid w:val="00AA0144"/>
    <w:rsid w:val="00AA08A7"/>
    <w:rsid w:val="00AA1764"/>
    <w:rsid w:val="00AA1F32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210"/>
    <w:rsid w:val="00AC0A51"/>
    <w:rsid w:val="00AC0B62"/>
    <w:rsid w:val="00AC13A3"/>
    <w:rsid w:val="00AC3522"/>
    <w:rsid w:val="00AC6CEA"/>
    <w:rsid w:val="00AD0AE1"/>
    <w:rsid w:val="00AD1AF3"/>
    <w:rsid w:val="00AD2520"/>
    <w:rsid w:val="00AD3367"/>
    <w:rsid w:val="00AD3977"/>
    <w:rsid w:val="00AD555A"/>
    <w:rsid w:val="00AD5AD8"/>
    <w:rsid w:val="00AD60F3"/>
    <w:rsid w:val="00AD616D"/>
    <w:rsid w:val="00AD7DCB"/>
    <w:rsid w:val="00AD7F60"/>
    <w:rsid w:val="00AD7FD8"/>
    <w:rsid w:val="00AE5DC4"/>
    <w:rsid w:val="00AE7531"/>
    <w:rsid w:val="00AF0DA1"/>
    <w:rsid w:val="00AF6786"/>
    <w:rsid w:val="00AF7F91"/>
    <w:rsid w:val="00B03830"/>
    <w:rsid w:val="00B1104F"/>
    <w:rsid w:val="00B1126D"/>
    <w:rsid w:val="00B12A07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12D0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A3DEF"/>
    <w:rsid w:val="00BB0ABB"/>
    <w:rsid w:val="00BB1285"/>
    <w:rsid w:val="00BD6B0A"/>
    <w:rsid w:val="00BE5157"/>
    <w:rsid w:val="00BF55E2"/>
    <w:rsid w:val="00BF740F"/>
    <w:rsid w:val="00BF7BE4"/>
    <w:rsid w:val="00C01962"/>
    <w:rsid w:val="00C0353B"/>
    <w:rsid w:val="00C03C98"/>
    <w:rsid w:val="00C11765"/>
    <w:rsid w:val="00C25A27"/>
    <w:rsid w:val="00C27C3D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4E8F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5082"/>
    <w:rsid w:val="00DF6A7E"/>
    <w:rsid w:val="00E05263"/>
    <w:rsid w:val="00E05609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5705E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260"/>
    <w:rsid w:val="00E80BD2"/>
    <w:rsid w:val="00E82355"/>
    <w:rsid w:val="00E874E9"/>
    <w:rsid w:val="00E87A49"/>
    <w:rsid w:val="00E90DD2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3C9B"/>
    <w:rsid w:val="00F863D4"/>
    <w:rsid w:val="00F93C85"/>
    <w:rsid w:val="00F94DCB"/>
    <w:rsid w:val="00F97765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641F-E941-40E8-AFC4-8F6D6FA6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Юшкевич Владимир Михайлович</cp:lastModifiedBy>
  <cp:revision>2</cp:revision>
  <cp:lastPrinted>2023-02-01T12:42:00Z</cp:lastPrinted>
  <dcterms:created xsi:type="dcterms:W3CDTF">2024-04-15T09:38:00Z</dcterms:created>
  <dcterms:modified xsi:type="dcterms:W3CDTF">2024-04-15T09:38:00Z</dcterms:modified>
</cp:coreProperties>
</file>