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F4" w:rsidRDefault="00CD7DF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D7DF4" w:rsidRDefault="00CD7D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D7D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DF4" w:rsidRDefault="00CD7DF4">
            <w:pPr>
              <w:pStyle w:val="ConsPlusNormal"/>
            </w:pPr>
            <w:r>
              <w:t>29 ноября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DF4" w:rsidRDefault="00CD7DF4">
            <w:pPr>
              <w:pStyle w:val="ConsPlusNormal"/>
              <w:jc w:val="right"/>
            </w:pPr>
            <w:bookmarkStart w:id="0" w:name="_GoBack"/>
            <w:r>
              <w:t>N 1709-ОЗ</w:t>
            </w:r>
            <w:bookmarkEnd w:id="0"/>
          </w:p>
        </w:tc>
      </w:tr>
    </w:tbl>
    <w:p w:rsidR="00CD7DF4" w:rsidRDefault="00CD7D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Title"/>
        <w:jc w:val="center"/>
      </w:pPr>
      <w:r>
        <w:t>ЗАКОН</w:t>
      </w:r>
    </w:p>
    <w:p w:rsidR="00CD7DF4" w:rsidRDefault="00CD7DF4">
      <w:pPr>
        <w:pStyle w:val="ConsPlusTitle"/>
        <w:jc w:val="center"/>
      </w:pPr>
    </w:p>
    <w:p w:rsidR="00CD7DF4" w:rsidRDefault="00CD7DF4">
      <w:pPr>
        <w:pStyle w:val="ConsPlusTitle"/>
        <w:jc w:val="center"/>
      </w:pPr>
      <w:r>
        <w:t>ПСКОВСКОЙ ОБЛАСТИ</w:t>
      </w:r>
    </w:p>
    <w:p w:rsidR="00CD7DF4" w:rsidRDefault="00CD7DF4">
      <w:pPr>
        <w:pStyle w:val="ConsPlusTitle"/>
        <w:jc w:val="center"/>
      </w:pPr>
    </w:p>
    <w:p w:rsidR="00CD7DF4" w:rsidRDefault="00CD7DF4">
      <w:pPr>
        <w:pStyle w:val="ConsPlusTitle"/>
        <w:jc w:val="center"/>
      </w:pPr>
      <w:r>
        <w:t>О ВНЕСЕНИИ ИЗМЕНЕНИЙ В ЗАКОН ПСКОВСКОЙ ОБЛАСТИ</w:t>
      </w:r>
    </w:p>
    <w:p w:rsidR="00CD7DF4" w:rsidRDefault="00CD7DF4">
      <w:pPr>
        <w:pStyle w:val="ConsPlusTitle"/>
        <w:jc w:val="center"/>
      </w:pPr>
      <w:r>
        <w:t>"О СТАВКАХ НАЛОГА, ВЗИМАЕМОГО В СВЯЗИ С ПРИМЕНЕНИЕМ</w:t>
      </w:r>
    </w:p>
    <w:p w:rsidR="00CD7DF4" w:rsidRDefault="00CD7DF4">
      <w:pPr>
        <w:pStyle w:val="ConsPlusTitle"/>
        <w:jc w:val="center"/>
      </w:pPr>
      <w:r>
        <w:t>УПРОЩЕННОЙ СИСТЕМЫ НАЛОГООБЛОЖЕНИЯ" И ОТДЕЛЬНЫЕ</w:t>
      </w:r>
    </w:p>
    <w:p w:rsidR="00CD7DF4" w:rsidRDefault="00CD7DF4">
      <w:pPr>
        <w:pStyle w:val="ConsPlusTitle"/>
        <w:jc w:val="center"/>
      </w:pPr>
      <w:r>
        <w:t>ЗАКОНОДАТЕЛЬНЫЕ АКТЫ ПСКОВСКОЙ ОБЛАСТИ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областным Собранием депутатов 23 ноября 2016 года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Title"/>
        <w:ind w:firstLine="540"/>
        <w:jc w:val="both"/>
        <w:outlineLvl w:val="0"/>
      </w:pPr>
      <w:r>
        <w:t>Статья 1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Псковской области от 29.11.2010 N 1022-ОЗ "О ставках налога, взимаемого в связи с применением упрощенной системы налогообложения" (с изменениями, внесенными законами области от 12.05.2015 N 1521-ОЗ, от 08.06.2016 N 1672-ОЗ) следующие изменения: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статье 1</w:t>
        </w:r>
      </w:hyperlink>
      <w:r>
        <w:t>: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абзаце первом</w:t>
        </w:r>
      </w:hyperlink>
      <w:r>
        <w:t xml:space="preserve"> слова "(ОК 029-2001)" заменить словами "</w:t>
      </w:r>
      <w:hyperlink r:id="rId9">
        <w:r>
          <w:rPr>
            <w:color w:val="0000FF"/>
          </w:rPr>
          <w:t>(ОКВЭД2)</w:t>
        </w:r>
      </w:hyperlink>
      <w:r>
        <w:t xml:space="preserve"> ОК 029-2014 (КДЕС</w:t>
      </w:r>
      <w:proofErr w:type="gramStart"/>
      <w:r>
        <w:t xml:space="preserve"> Р</w:t>
      </w:r>
      <w:proofErr w:type="gramEnd"/>
      <w:r>
        <w:t>ед. 2)";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абзацы второй</w:t>
        </w:r>
      </w:hyperlink>
      <w:r>
        <w:t xml:space="preserve"> и </w:t>
      </w:r>
      <w:hyperlink r:id="rId11">
        <w:r>
          <w:rPr>
            <w:color w:val="0000FF"/>
          </w:rPr>
          <w:t>третий</w:t>
        </w:r>
      </w:hyperlink>
      <w:r>
        <w:t xml:space="preserve"> изложить в следующей редакции:</w:t>
      </w:r>
    </w:p>
    <w:p w:rsidR="00CD7DF4" w:rsidRDefault="00CD7DF4">
      <w:pPr>
        <w:pStyle w:val="ConsPlusNormal"/>
        <w:spacing w:before="220"/>
        <w:ind w:firstLine="540"/>
        <w:jc w:val="both"/>
      </w:pPr>
      <w:proofErr w:type="gramStart"/>
      <w:r>
        <w:t xml:space="preserve">"5 процентов - для налогоплательщиков, у которых за соответствующий отчетный (налоговый) период не менее 70 процентов общего дохода составил доход от осуществления видов экономической деятельности, предусмотренных </w:t>
      </w:r>
      <w:hyperlink r:id="rId12">
        <w:r>
          <w:rPr>
            <w:color w:val="0000FF"/>
          </w:rPr>
          <w:t>разделом A</w:t>
        </w:r>
      </w:hyperlink>
      <w:r>
        <w:t xml:space="preserve"> "Сельское, лесное хозяйство, охота, рыболовство и рыбоводство" (</w:t>
      </w:r>
      <w:hyperlink r:id="rId13">
        <w:r>
          <w:rPr>
            <w:color w:val="0000FF"/>
          </w:rPr>
          <w:t>класс 01</w:t>
        </w:r>
      </w:hyperlink>
      <w:r>
        <w:t xml:space="preserve"> (за исключением </w:t>
      </w:r>
      <w:hyperlink r:id="rId14">
        <w:r>
          <w:rPr>
            <w:color w:val="0000FF"/>
          </w:rPr>
          <w:t>группы 01.15</w:t>
        </w:r>
      </w:hyperlink>
      <w:r>
        <w:t xml:space="preserve">), </w:t>
      </w:r>
      <w:hyperlink r:id="rId15">
        <w:r>
          <w:rPr>
            <w:color w:val="0000FF"/>
          </w:rPr>
          <w:t>подкласс 02.3</w:t>
        </w:r>
      </w:hyperlink>
      <w:r>
        <w:t xml:space="preserve">, </w:t>
      </w:r>
      <w:hyperlink r:id="rId16">
        <w:r>
          <w:rPr>
            <w:color w:val="0000FF"/>
          </w:rPr>
          <w:t>класс 03</w:t>
        </w:r>
      </w:hyperlink>
      <w:r>
        <w:t xml:space="preserve">), </w:t>
      </w:r>
      <w:hyperlink r:id="rId17">
        <w:r>
          <w:rPr>
            <w:color w:val="0000FF"/>
          </w:rPr>
          <w:t>разделом C</w:t>
        </w:r>
      </w:hyperlink>
      <w:r>
        <w:t xml:space="preserve"> "Обрабатывающие производства" (</w:t>
      </w:r>
      <w:hyperlink r:id="rId18">
        <w:r>
          <w:rPr>
            <w:color w:val="0000FF"/>
          </w:rPr>
          <w:t>класс 10</w:t>
        </w:r>
      </w:hyperlink>
      <w:r>
        <w:t xml:space="preserve">, </w:t>
      </w:r>
      <w:hyperlink r:id="rId19">
        <w:r>
          <w:rPr>
            <w:color w:val="0000FF"/>
          </w:rPr>
          <w:t>группа 11.07</w:t>
        </w:r>
      </w:hyperlink>
      <w:r>
        <w:t>,</w:t>
      </w:r>
      <w:proofErr w:type="gramEnd"/>
      <w:r>
        <w:t xml:space="preserve"> </w:t>
      </w:r>
      <w:hyperlink r:id="rId20">
        <w:r>
          <w:rPr>
            <w:color w:val="0000FF"/>
          </w:rPr>
          <w:t>классы 13</w:t>
        </w:r>
      </w:hyperlink>
      <w:r>
        <w:t xml:space="preserve"> - </w:t>
      </w:r>
      <w:hyperlink r:id="rId21">
        <w:r>
          <w:rPr>
            <w:color w:val="0000FF"/>
          </w:rPr>
          <w:t>31</w:t>
        </w:r>
      </w:hyperlink>
      <w:r>
        <w:t xml:space="preserve">, </w:t>
      </w:r>
      <w:hyperlink r:id="rId22">
        <w:r>
          <w:rPr>
            <w:color w:val="0000FF"/>
          </w:rPr>
          <w:t>подклассы 32.2</w:t>
        </w:r>
      </w:hyperlink>
      <w:r>
        <w:t xml:space="preserve"> - </w:t>
      </w:r>
      <w:hyperlink r:id="rId23">
        <w:r>
          <w:rPr>
            <w:color w:val="0000FF"/>
          </w:rPr>
          <w:t>32.9</w:t>
        </w:r>
      </w:hyperlink>
      <w:r>
        <w:t xml:space="preserve">, </w:t>
      </w:r>
      <w:hyperlink r:id="rId24">
        <w:r>
          <w:rPr>
            <w:color w:val="0000FF"/>
          </w:rPr>
          <w:t>класс 33</w:t>
        </w:r>
      </w:hyperlink>
      <w:r>
        <w:t xml:space="preserve">), </w:t>
      </w:r>
      <w:hyperlink r:id="rId25">
        <w:r>
          <w:rPr>
            <w:color w:val="0000FF"/>
          </w:rPr>
          <w:t>разделом I</w:t>
        </w:r>
      </w:hyperlink>
      <w:r>
        <w:t xml:space="preserve"> "Деятельность гостиниц и предприятий общественного питания" </w:t>
      </w:r>
      <w:hyperlink r:id="rId26">
        <w:r>
          <w:rPr>
            <w:color w:val="0000FF"/>
          </w:rPr>
          <w:t>(класс 55)</w:t>
        </w:r>
      </w:hyperlink>
      <w:r>
        <w:t xml:space="preserve">, </w:t>
      </w:r>
      <w:hyperlink r:id="rId27">
        <w:r>
          <w:rPr>
            <w:color w:val="0000FF"/>
          </w:rPr>
          <w:t>разделом L</w:t>
        </w:r>
      </w:hyperlink>
      <w:r>
        <w:t xml:space="preserve"> "Деятельность по операциям с недвижимым имуществом" </w:t>
      </w:r>
      <w:hyperlink r:id="rId28">
        <w:r>
          <w:rPr>
            <w:color w:val="0000FF"/>
          </w:rPr>
          <w:t>(подгруппа 68.32.1)</w:t>
        </w:r>
      </w:hyperlink>
      <w:r>
        <w:t xml:space="preserve">, </w:t>
      </w:r>
      <w:hyperlink r:id="rId29">
        <w:r>
          <w:rPr>
            <w:color w:val="0000FF"/>
          </w:rPr>
          <w:t>разделом Q</w:t>
        </w:r>
      </w:hyperlink>
      <w:r>
        <w:t xml:space="preserve"> "Деятельность в области здравоохранения и социальных услуг" (</w:t>
      </w:r>
      <w:hyperlink r:id="rId30">
        <w:r>
          <w:rPr>
            <w:color w:val="0000FF"/>
          </w:rPr>
          <w:t>группы 86.10</w:t>
        </w:r>
      </w:hyperlink>
      <w:r>
        <w:t xml:space="preserve">, </w:t>
      </w:r>
      <w:hyperlink r:id="rId31">
        <w:r>
          <w:rPr>
            <w:color w:val="0000FF"/>
          </w:rPr>
          <w:t>86.21</w:t>
        </w:r>
      </w:hyperlink>
      <w:r>
        <w:t xml:space="preserve">, </w:t>
      </w:r>
      <w:hyperlink r:id="rId32">
        <w:r>
          <w:rPr>
            <w:color w:val="0000FF"/>
          </w:rPr>
          <w:t>86.22</w:t>
        </w:r>
      </w:hyperlink>
      <w:r>
        <w:t xml:space="preserve">, </w:t>
      </w:r>
      <w:hyperlink r:id="rId33">
        <w:r>
          <w:rPr>
            <w:color w:val="0000FF"/>
          </w:rPr>
          <w:t>классы 87</w:t>
        </w:r>
      </w:hyperlink>
      <w:r>
        <w:t xml:space="preserve">, </w:t>
      </w:r>
      <w:hyperlink r:id="rId34">
        <w:r>
          <w:rPr>
            <w:color w:val="0000FF"/>
          </w:rPr>
          <w:t>88</w:t>
        </w:r>
      </w:hyperlink>
      <w:r>
        <w:t>);</w:t>
      </w:r>
    </w:p>
    <w:p w:rsidR="00CD7DF4" w:rsidRDefault="00CD7DF4">
      <w:pPr>
        <w:pStyle w:val="ConsPlusNormal"/>
        <w:spacing w:before="220"/>
        <w:ind w:firstLine="540"/>
        <w:jc w:val="both"/>
      </w:pPr>
      <w:proofErr w:type="gramStart"/>
      <w:r>
        <w:t xml:space="preserve">10 процентов - для налогоплательщиков, у которых за соответствующий отчетный (налоговый) период не менее 70 процентов общего дохода составил доход от осуществления видов экономической деятельности, предусмотренных </w:t>
      </w:r>
      <w:hyperlink r:id="rId35">
        <w:r>
          <w:rPr>
            <w:color w:val="0000FF"/>
          </w:rPr>
          <w:t>разделом A</w:t>
        </w:r>
      </w:hyperlink>
      <w:r>
        <w:t xml:space="preserve"> "Сельское, лесное хозяйство, охота, рыболовство и рыбоводство" (</w:t>
      </w:r>
      <w:hyperlink r:id="rId36">
        <w:r>
          <w:rPr>
            <w:color w:val="0000FF"/>
          </w:rPr>
          <w:t>класс 02</w:t>
        </w:r>
      </w:hyperlink>
      <w:r>
        <w:t xml:space="preserve"> (за исключением </w:t>
      </w:r>
      <w:hyperlink r:id="rId37">
        <w:r>
          <w:rPr>
            <w:color w:val="0000FF"/>
          </w:rPr>
          <w:t>подкласса 02.3</w:t>
        </w:r>
      </w:hyperlink>
      <w:r>
        <w:t xml:space="preserve">), </w:t>
      </w:r>
      <w:hyperlink r:id="rId38">
        <w:r>
          <w:rPr>
            <w:color w:val="0000FF"/>
          </w:rPr>
          <w:t>разделом B</w:t>
        </w:r>
      </w:hyperlink>
      <w:r>
        <w:t xml:space="preserve"> "Добыча полезных ископаемых", </w:t>
      </w:r>
      <w:hyperlink r:id="rId39">
        <w:r>
          <w:rPr>
            <w:color w:val="0000FF"/>
          </w:rPr>
          <w:t>разделом D</w:t>
        </w:r>
      </w:hyperlink>
      <w:r>
        <w:t xml:space="preserve"> "Обеспечение электрической энергией, газом и паром;</w:t>
      </w:r>
      <w:proofErr w:type="gramEnd"/>
      <w:r>
        <w:t xml:space="preserve"> </w:t>
      </w:r>
      <w:proofErr w:type="gramStart"/>
      <w:r>
        <w:t xml:space="preserve">кондиционирование воздуха", </w:t>
      </w:r>
      <w:hyperlink r:id="rId40">
        <w:r>
          <w:rPr>
            <w:color w:val="0000FF"/>
          </w:rPr>
          <w:t>разделом E</w:t>
        </w:r>
      </w:hyperlink>
      <w:r>
        <w:t xml:space="preserve"> "Водоснабжение; водоотведение, организация сбора и утилизация отходов, деятельность по ликвидации загрязнений" </w:t>
      </w:r>
      <w:hyperlink r:id="rId41">
        <w:r>
          <w:rPr>
            <w:color w:val="0000FF"/>
          </w:rPr>
          <w:t>(класс 36)</w:t>
        </w:r>
      </w:hyperlink>
      <w:r>
        <w:t xml:space="preserve">, </w:t>
      </w:r>
      <w:hyperlink r:id="rId42">
        <w:r>
          <w:rPr>
            <w:color w:val="0000FF"/>
          </w:rPr>
          <w:t>разделом F</w:t>
        </w:r>
      </w:hyperlink>
      <w:r>
        <w:t xml:space="preserve"> "Строительство", </w:t>
      </w:r>
      <w:hyperlink r:id="rId43">
        <w:r>
          <w:rPr>
            <w:color w:val="0000FF"/>
          </w:rPr>
          <w:t>разделом H</w:t>
        </w:r>
      </w:hyperlink>
      <w:r>
        <w:t xml:space="preserve"> "Транспортировка и хранение" (</w:t>
      </w:r>
      <w:hyperlink r:id="rId44">
        <w:r>
          <w:rPr>
            <w:color w:val="0000FF"/>
          </w:rPr>
          <w:t>классы 49</w:t>
        </w:r>
      </w:hyperlink>
      <w:r>
        <w:t xml:space="preserve"> - </w:t>
      </w:r>
      <w:hyperlink r:id="rId45">
        <w:r>
          <w:rPr>
            <w:color w:val="0000FF"/>
          </w:rPr>
          <w:t>52</w:t>
        </w:r>
      </w:hyperlink>
      <w:r>
        <w:t xml:space="preserve">), </w:t>
      </w:r>
      <w:hyperlink r:id="rId46">
        <w:r>
          <w:rPr>
            <w:color w:val="0000FF"/>
          </w:rPr>
          <w:t>разделом I</w:t>
        </w:r>
      </w:hyperlink>
      <w:r>
        <w:t xml:space="preserve"> "Деятельность гостиниц и предприятий общественного питания" (</w:t>
      </w:r>
      <w:hyperlink r:id="rId47">
        <w:r>
          <w:rPr>
            <w:color w:val="0000FF"/>
          </w:rPr>
          <w:t>подклассы 56.1</w:t>
        </w:r>
      </w:hyperlink>
      <w:r>
        <w:t>,</w:t>
      </w:r>
      <w:proofErr w:type="gramEnd"/>
      <w:r>
        <w:t xml:space="preserve"> </w:t>
      </w:r>
      <w:hyperlink r:id="rId48">
        <w:r>
          <w:rPr>
            <w:color w:val="0000FF"/>
          </w:rPr>
          <w:t>56.2</w:t>
        </w:r>
      </w:hyperlink>
      <w:r>
        <w:t>);";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дополнить</w:t>
        </w:r>
      </w:hyperlink>
      <w:r>
        <w:t xml:space="preserve"> статьей 1.3 следующего содержания: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>"Статья 1.3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50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</w:t>
      </w:r>
      <w:r>
        <w:lastRenderedPageBreak/>
        <w:t>установить налоговую ставку при применении упрощенной системы налогообложения в размере 0 процентов (далее - налоговая ставка в размере 0 процентов)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в качестве индивидуальных предпринимателей после 01 января 2017 года и</w:t>
      </w:r>
      <w:proofErr w:type="gramEnd"/>
      <w:r>
        <w:t xml:space="preserve"> осуществляющих предпринимательскую деятельность по следующим видам экономической деятельности, предусмотренным Общероссийским </w:t>
      </w:r>
      <w:hyperlink r:id="rId5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2):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1) </w:t>
      </w:r>
      <w:hyperlink r:id="rId52">
        <w:r>
          <w:rPr>
            <w:color w:val="0000FF"/>
          </w:rPr>
          <w:t>раздел A</w:t>
        </w:r>
      </w:hyperlink>
      <w:r>
        <w:t xml:space="preserve"> "Сельское, лесное хозяйство, охота, рыболовство и рыбоводство" (</w:t>
      </w:r>
      <w:hyperlink r:id="rId53">
        <w:r>
          <w:rPr>
            <w:color w:val="0000FF"/>
          </w:rPr>
          <w:t>подкласс 01.1</w:t>
        </w:r>
      </w:hyperlink>
      <w:r>
        <w:t xml:space="preserve"> (за исключением </w:t>
      </w:r>
      <w:hyperlink r:id="rId54">
        <w:r>
          <w:rPr>
            <w:color w:val="0000FF"/>
          </w:rPr>
          <w:t>группы 01.15</w:t>
        </w:r>
      </w:hyperlink>
      <w:r>
        <w:t xml:space="preserve">), </w:t>
      </w:r>
      <w:hyperlink r:id="rId55">
        <w:r>
          <w:rPr>
            <w:color w:val="0000FF"/>
          </w:rPr>
          <w:t>подклассы 01.2</w:t>
        </w:r>
      </w:hyperlink>
      <w:r>
        <w:t xml:space="preserve"> - </w:t>
      </w:r>
      <w:hyperlink r:id="rId56">
        <w:r>
          <w:rPr>
            <w:color w:val="0000FF"/>
          </w:rPr>
          <w:t>01.6</w:t>
        </w:r>
      </w:hyperlink>
      <w:r>
        <w:t xml:space="preserve">, </w:t>
      </w:r>
      <w:hyperlink r:id="rId57">
        <w:r>
          <w:rPr>
            <w:color w:val="0000FF"/>
          </w:rPr>
          <w:t>классы 02</w:t>
        </w:r>
      </w:hyperlink>
      <w:r>
        <w:t xml:space="preserve">, </w:t>
      </w:r>
      <w:hyperlink r:id="rId58">
        <w:r>
          <w:rPr>
            <w:color w:val="0000FF"/>
          </w:rPr>
          <w:t>03</w:t>
        </w:r>
      </w:hyperlink>
      <w:r>
        <w:t>);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2) </w:t>
      </w:r>
      <w:hyperlink r:id="rId59">
        <w:r>
          <w:rPr>
            <w:color w:val="0000FF"/>
          </w:rPr>
          <w:t>раздел C</w:t>
        </w:r>
      </w:hyperlink>
      <w:r>
        <w:t xml:space="preserve"> "Обрабатывающие производства" (</w:t>
      </w:r>
      <w:hyperlink r:id="rId60">
        <w:r>
          <w:rPr>
            <w:color w:val="0000FF"/>
          </w:rPr>
          <w:t>класс 10</w:t>
        </w:r>
      </w:hyperlink>
      <w:r>
        <w:t xml:space="preserve">, </w:t>
      </w:r>
      <w:hyperlink r:id="rId61">
        <w:r>
          <w:rPr>
            <w:color w:val="0000FF"/>
          </w:rPr>
          <w:t>группа 11.07</w:t>
        </w:r>
      </w:hyperlink>
      <w:r>
        <w:t xml:space="preserve">, </w:t>
      </w:r>
      <w:hyperlink r:id="rId62">
        <w:r>
          <w:rPr>
            <w:color w:val="0000FF"/>
          </w:rPr>
          <w:t>классы 13</w:t>
        </w:r>
      </w:hyperlink>
      <w:r>
        <w:t xml:space="preserve"> - </w:t>
      </w:r>
      <w:hyperlink r:id="rId63">
        <w:r>
          <w:rPr>
            <w:color w:val="0000FF"/>
          </w:rPr>
          <w:t>31</w:t>
        </w:r>
      </w:hyperlink>
      <w:r>
        <w:t xml:space="preserve">, </w:t>
      </w:r>
      <w:hyperlink r:id="rId64">
        <w:r>
          <w:rPr>
            <w:color w:val="0000FF"/>
          </w:rPr>
          <w:t>подклассы 32.2</w:t>
        </w:r>
      </w:hyperlink>
      <w:r>
        <w:t xml:space="preserve"> - </w:t>
      </w:r>
      <w:hyperlink r:id="rId65">
        <w:r>
          <w:rPr>
            <w:color w:val="0000FF"/>
          </w:rPr>
          <w:t>32.9</w:t>
        </w:r>
      </w:hyperlink>
      <w:r>
        <w:t xml:space="preserve">, </w:t>
      </w:r>
      <w:hyperlink r:id="rId66">
        <w:r>
          <w:rPr>
            <w:color w:val="0000FF"/>
          </w:rPr>
          <w:t>класс 33</w:t>
        </w:r>
      </w:hyperlink>
      <w:r>
        <w:t>);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3) </w:t>
      </w:r>
      <w:hyperlink r:id="rId67">
        <w:r>
          <w:rPr>
            <w:color w:val="0000FF"/>
          </w:rPr>
          <w:t>раздел F</w:t>
        </w:r>
      </w:hyperlink>
      <w:r>
        <w:t xml:space="preserve"> "Строительство";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4) </w:t>
      </w:r>
      <w:hyperlink r:id="rId68">
        <w:r>
          <w:rPr>
            <w:color w:val="0000FF"/>
          </w:rPr>
          <w:t>раздел I</w:t>
        </w:r>
      </w:hyperlink>
      <w:r>
        <w:t xml:space="preserve"> "Деятельность гостиниц и предприятий общественного питания" </w:t>
      </w:r>
      <w:hyperlink r:id="rId69">
        <w:r>
          <w:rPr>
            <w:color w:val="0000FF"/>
          </w:rPr>
          <w:t>(класс 55)</w:t>
        </w:r>
      </w:hyperlink>
      <w:r>
        <w:t>;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5) </w:t>
      </w:r>
      <w:hyperlink r:id="rId70">
        <w:r>
          <w:rPr>
            <w:color w:val="0000FF"/>
          </w:rPr>
          <w:t>раздел J</w:t>
        </w:r>
      </w:hyperlink>
      <w:r>
        <w:t xml:space="preserve"> "Деятельность в области информации и связи" (</w:t>
      </w:r>
      <w:hyperlink r:id="rId71">
        <w:r>
          <w:rPr>
            <w:color w:val="0000FF"/>
          </w:rPr>
          <w:t>подгруппа 59.11</w:t>
        </w:r>
      </w:hyperlink>
      <w:r>
        <w:t xml:space="preserve">, </w:t>
      </w:r>
      <w:hyperlink r:id="rId72">
        <w:r>
          <w:rPr>
            <w:color w:val="0000FF"/>
          </w:rPr>
          <w:t>классы 60</w:t>
        </w:r>
      </w:hyperlink>
      <w:r>
        <w:t xml:space="preserve">, </w:t>
      </w:r>
      <w:hyperlink r:id="rId73">
        <w:r>
          <w:rPr>
            <w:color w:val="0000FF"/>
          </w:rPr>
          <w:t>62</w:t>
        </w:r>
      </w:hyperlink>
      <w:r>
        <w:t xml:space="preserve">, </w:t>
      </w:r>
      <w:hyperlink r:id="rId74">
        <w:r>
          <w:rPr>
            <w:color w:val="0000FF"/>
          </w:rPr>
          <w:t>группа 63.91</w:t>
        </w:r>
      </w:hyperlink>
      <w:r>
        <w:t>);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6) </w:t>
      </w:r>
      <w:hyperlink r:id="rId75">
        <w:r>
          <w:rPr>
            <w:color w:val="0000FF"/>
          </w:rPr>
          <w:t>раздел M</w:t>
        </w:r>
      </w:hyperlink>
      <w:r>
        <w:t xml:space="preserve"> "Деятельность профессиональная, научная и техническая" (</w:t>
      </w:r>
      <w:hyperlink r:id="rId76">
        <w:r>
          <w:rPr>
            <w:color w:val="0000FF"/>
          </w:rPr>
          <w:t>классы 72</w:t>
        </w:r>
      </w:hyperlink>
      <w:r>
        <w:t xml:space="preserve">, </w:t>
      </w:r>
      <w:hyperlink r:id="rId77">
        <w:r>
          <w:rPr>
            <w:color w:val="0000FF"/>
          </w:rPr>
          <w:t>75</w:t>
        </w:r>
      </w:hyperlink>
      <w:r>
        <w:t>);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7) </w:t>
      </w:r>
      <w:hyperlink r:id="rId78">
        <w:r>
          <w:rPr>
            <w:color w:val="0000FF"/>
          </w:rPr>
          <w:t>раздел N</w:t>
        </w:r>
      </w:hyperlink>
      <w:r>
        <w:t xml:space="preserve"> "Деятельность административная и сопутствующие дополнительные услуги" (</w:t>
      </w:r>
      <w:hyperlink r:id="rId79">
        <w:r>
          <w:rPr>
            <w:color w:val="0000FF"/>
          </w:rPr>
          <w:t>вид 79.90.22</w:t>
        </w:r>
      </w:hyperlink>
      <w:r>
        <w:t xml:space="preserve">, </w:t>
      </w:r>
      <w:hyperlink r:id="rId80">
        <w:r>
          <w:rPr>
            <w:color w:val="0000FF"/>
          </w:rPr>
          <w:t>подкласс 81.3</w:t>
        </w:r>
      </w:hyperlink>
      <w:r>
        <w:t>);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8) </w:t>
      </w:r>
      <w:hyperlink r:id="rId81">
        <w:r>
          <w:rPr>
            <w:color w:val="0000FF"/>
          </w:rPr>
          <w:t>раздел P</w:t>
        </w:r>
      </w:hyperlink>
      <w:r>
        <w:t xml:space="preserve"> "Образование";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9) </w:t>
      </w:r>
      <w:hyperlink r:id="rId82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 (</w:t>
      </w:r>
      <w:hyperlink r:id="rId83">
        <w:r>
          <w:rPr>
            <w:color w:val="0000FF"/>
          </w:rPr>
          <w:t>подкласс 86.2</w:t>
        </w:r>
      </w:hyperlink>
      <w:r>
        <w:t xml:space="preserve">, </w:t>
      </w:r>
      <w:hyperlink r:id="rId84">
        <w:r>
          <w:rPr>
            <w:color w:val="0000FF"/>
          </w:rPr>
          <w:t>подгруппа 86.90.9</w:t>
        </w:r>
      </w:hyperlink>
      <w:r>
        <w:t xml:space="preserve">, </w:t>
      </w:r>
      <w:hyperlink r:id="rId85">
        <w:r>
          <w:rPr>
            <w:color w:val="0000FF"/>
          </w:rPr>
          <w:t>классы 87</w:t>
        </w:r>
      </w:hyperlink>
      <w:r>
        <w:t xml:space="preserve">, </w:t>
      </w:r>
      <w:hyperlink r:id="rId86">
        <w:r>
          <w:rPr>
            <w:color w:val="0000FF"/>
          </w:rPr>
          <w:t>88</w:t>
        </w:r>
      </w:hyperlink>
      <w:r>
        <w:t>);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10) </w:t>
      </w:r>
      <w:hyperlink r:id="rId87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развлечений" (</w:t>
      </w:r>
      <w:hyperlink r:id="rId88">
        <w:r>
          <w:rPr>
            <w:color w:val="0000FF"/>
          </w:rPr>
          <w:t>классы 90</w:t>
        </w:r>
      </w:hyperlink>
      <w:r>
        <w:t xml:space="preserve">, </w:t>
      </w:r>
      <w:hyperlink r:id="rId89">
        <w:r>
          <w:rPr>
            <w:color w:val="0000FF"/>
          </w:rPr>
          <w:t>91</w:t>
        </w:r>
      </w:hyperlink>
      <w:r>
        <w:t xml:space="preserve">, </w:t>
      </w:r>
      <w:hyperlink r:id="rId90">
        <w:r>
          <w:rPr>
            <w:color w:val="0000FF"/>
          </w:rPr>
          <w:t>93</w:t>
        </w:r>
      </w:hyperlink>
      <w:r>
        <w:t>);</w:t>
      </w:r>
    </w:p>
    <w:p w:rsidR="00CD7DF4" w:rsidRDefault="00CD7DF4">
      <w:pPr>
        <w:pStyle w:val="ConsPlusNormal"/>
        <w:spacing w:before="220"/>
        <w:ind w:firstLine="540"/>
        <w:jc w:val="both"/>
      </w:pPr>
      <w:proofErr w:type="gramStart"/>
      <w:r>
        <w:t xml:space="preserve">11) </w:t>
      </w:r>
      <w:hyperlink r:id="rId91">
        <w:r>
          <w:rPr>
            <w:color w:val="0000FF"/>
          </w:rPr>
          <w:t>раздел S</w:t>
        </w:r>
      </w:hyperlink>
      <w:r>
        <w:t xml:space="preserve"> "Предоставление прочих видов услуг" (</w:t>
      </w:r>
      <w:hyperlink r:id="rId92">
        <w:r>
          <w:rPr>
            <w:color w:val="0000FF"/>
          </w:rPr>
          <w:t>класс 95</w:t>
        </w:r>
      </w:hyperlink>
      <w:r>
        <w:t xml:space="preserve"> (за исключением </w:t>
      </w:r>
      <w:hyperlink r:id="rId93">
        <w:r>
          <w:rPr>
            <w:color w:val="0000FF"/>
          </w:rPr>
          <w:t>подгруппы 95.25.2</w:t>
        </w:r>
      </w:hyperlink>
      <w:r>
        <w:t xml:space="preserve">), </w:t>
      </w:r>
      <w:hyperlink r:id="rId94">
        <w:r>
          <w:rPr>
            <w:color w:val="0000FF"/>
          </w:rPr>
          <w:t>подклассы 96.01</w:t>
        </w:r>
      </w:hyperlink>
      <w:r>
        <w:t xml:space="preserve">, </w:t>
      </w:r>
      <w:hyperlink r:id="rId95">
        <w:r>
          <w:rPr>
            <w:color w:val="0000FF"/>
          </w:rPr>
          <w:t>96.02</w:t>
        </w:r>
      </w:hyperlink>
      <w:r>
        <w:t xml:space="preserve">, </w:t>
      </w:r>
      <w:hyperlink r:id="rId96">
        <w:r>
          <w:rPr>
            <w:color w:val="0000FF"/>
          </w:rPr>
          <w:t>96.04</w:t>
        </w:r>
      </w:hyperlink>
      <w:r>
        <w:t xml:space="preserve">, </w:t>
      </w:r>
      <w:hyperlink r:id="rId97">
        <w:r>
          <w:rPr>
            <w:color w:val="0000FF"/>
          </w:rPr>
          <w:t>подкласс 96.09</w:t>
        </w:r>
      </w:hyperlink>
      <w:r>
        <w:t xml:space="preserve"> в части следующих услуг: услуги по уходу за домашними животными, такие как содержание и дрессировка; услуги по вспашке огородов, распиловке дров по индивидуальному заказу населения; граверные работы по металлу, стеклу, фарфору, дереву, керамике, кроме ювелирных изделий по индивидуальному заказу населения;</w:t>
      </w:r>
      <w:proofErr w:type="gramEnd"/>
      <w:r>
        <w:t xml:space="preserve"> услуги по ремонту и изготовлению гончарных изделий по индивидуальному заказу населения; нарезка стекла и зеркал, художественная обработка стекла по индивидуальному заказу населения; услуги по изготовлению сельскохозяйственного инвентаря из материала заказчика по индивидуальному заказу населения).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>2. В отношении указанных в части 1 настоящей статьи налогоплательщиков - индивидуальных предпринимателей (далее - налогоплательщики) устанавливаются следующие ограничения на применение налоговой ставки в размере 0 процентов: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>1) средняя численность работников налогоплательщика, определяемая в порядке, устанавливаемом федеральным органом исполнительной власти, уполномоченным в области статистики, за налоговый период, в котором применялась налоговая ставка в размере 0 процентов, не должна превышать 15 человек;</w:t>
      </w:r>
    </w:p>
    <w:p w:rsidR="00CD7DF4" w:rsidRDefault="00CD7DF4">
      <w:pPr>
        <w:pStyle w:val="ConsPlusNormal"/>
        <w:spacing w:before="220"/>
        <w:ind w:firstLine="540"/>
        <w:jc w:val="both"/>
      </w:pPr>
      <w:proofErr w:type="gramStart"/>
      <w:r>
        <w:t xml:space="preserve">2) предельный размер доходов от реализации товаров (работ, услуг), определяемых в соответствии со </w:t>
      </w:r>
      <w:hyperlink r:id="rId98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полученных </w:t>
      </w:r>
      <w:r>
        <w:lastRenderedPageBreak/>
        <w:t xml:space="preserve">налогоплательщиком при осуществлении видов экономической деятельности, в отношении которых применяется налоговая ставка в размере 0 процентов, не должен превышать уменьшенный в 10 раз предельный размер дохода, предусмотренный </w:t>
      </w:r>
      <w:hyperlink r:id="rId99">
        <w:r>
          <w:rPr>
            <w:color w:val="0000FF"/>
          </w:rPr>
          <w:t>пунктом 4 статьи 346.13</w:t>
        </w:r>
      </w:hyperlink>
      <w:r>
        <w:t xml:space="preserve"> Налогового кодекса Российской Федерации.";</w:t>
      </w:r>
      <w:proofErr w:type="gramEnd"/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3) </w:t>
      </w:r>
      <w:hyperlink r:id="rId100">
        <w:r>
          <w:rPr>
            <w:color w:val="0000FF"/>
          </w:rPr>
          <w:t>статью 2</w:t>
        </w:r>
      </w:hyperlink>
      <w:r>
        <w:t xml:space="preserve"> дополнить частью 1.1 следующего содержания: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>"1.1. Статья 1.3 настоящего Закона действует до 31 декабря 2020 года</w:t>
      </w:r>
      <w:proofErr w:type="gramStart"/>
      <w:r>
        <w:t>.".</w:t>
      </w:r>
      <w:proofErr w:type="gramEnd"/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Title"/>
        <w:ind w:firstLine="540"/>
        <w:jc w:val="both"/>
        <w:outlineLvl w:val="0"/>
      </w:pPr>
      <w:r>
        <w:t>Статья 2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Normal"/>
        <w:ind w:firstLine="540"/>
        <w:jc w:val="both"/>
      </w:pPr>
      <w:hyperlink r:id="rId101">
        <w:r>
          <w:rPr>
            <w:color w:val="0000FF"/>
          </w:rPr>
          <w:t>Статью 3</w:t>
        </w:r>
      </w:hyperlink>
      <w:r>
        <w:t xml:space="preserve"> Закона Псковской области от 05.10.2012 N 1199-ОЗ "О патентной системе налогообложения" (с изменениями, внесенными законами области от 03.04.2015 N 1517-ОЗ, от 12.05.2015 N 1521-ОЗ, от 09.11.2015 N 1595-ОЗ) дополнить абзацем следующего содержания: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>"Статья 2.1 настоящего Закона действует до 31 декабря 2020 года</w:t>
      </w:r>
      <w:proofErr w:type="gramStart"/>
      <w:r>
        <w:t>.".</w:t>
      </w:r>
      <w:proofErr w:type="gramEnd"/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Title"/>
        <w:ind w:left="540"/>
        <w:jc w:val="both"/>
        <w:outlineLvl w:val="0"/>
      </w:pPr>
      <w:r>
        <w:t>Статья 3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Normal"/>
        <w:ind w:firstLine="540"/>
        <w:jc w:val="both"/>
      </w:pPr>
      <w:hyperlink r:id="rId102">
        <w:r>
          <w:rPr>
            <w:color w:val="0000FF"/>
          </w:rPr>
          <w:t>Статью 3</w:t>
        </w:r>
      </w:hyperlink>
      <w:r>
        <w:t xml:space="preserve"> Закона Псковской области от 12.05.2015 N 1521-ОЗ "О внесении изменений в Закон Псковской области "О дифференцированных ставках налога, взимаемого в связи с применением упрощенной системы налогообложения" и Закон Псковской области "О патентной системе налогообложения" изложить в следующей редакции: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>"Статья 3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 и распространяется на правоотношения, возникшие с 01 января 2015 года.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>2. Действие части 2 статьи 1 настоящего Закона распространяется на налогоплательщиков - индивидуальных предпринимателей, впервые зарегистрированных в качестве индивидуальных предпринимателей в период с 01 января 2015 года по 31 декабря 2016 года</w:t>
      </w:r>
      <w:proofErr w:type="gramStart"/>
      <w:r>
        <w:t>.".</w:t>
      </w:r>
      <w:proofErr w:type="gramEnd"/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Title"/>
        <w:ind w:firstLine="540"/>
        <w:jc w:val="both"/>
        <w:outlineLvl w:val="0"/>
      </w:pPr>
      <w:r>
        <w:t>Статья 4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Normal"/>
        <w:ind w:firstLine="540"/>
        <w:jc w:val="both"/>
      </w:pPr>
      <w:r>
        <w:t xml:space="preserve">Внести в </w:t>
      </w:r>
      <w:hyperlink r:id="rId103">
        <w:r>
          <w:rPr>
            <w:color w:val="0000FF"/>
          </w:rPr>
          <w:t>Закон</w:t>
        </w:r>
      </w:hyperlink>
      <w:r>
        <w:t xml:space="preserve"> Псковской области от 08.06.2016 N 1672-ОЗ "О внесении изменения в Закон Псковской области "О ставках налога, взимаемого в связи с применением упрощенной системы налогообложения" следующие изменения: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1) в </w:t>
      </w:r>
      <w:hyperlink r:id="rId104">
        <w:r>
          <w:rPr>
            <w:color w:val="0000FF"/>
          </w:rPr>
          <w:t>статье 2</w:t>
        </w:r>
      </w:hyperlink>
      <w:r>
        <w:t xml:space="preserve"> слова "после вступления в силу настоящего Закона" заменить словами "в качестве индивидуальных предпринимателей в период со дня вступления в силу настоящего Закона и до 31 декабря 2016 года";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t xml:space="preserve">2) в </w:t>
      </w:r>
      <w:hyperlink r:id="rId105">
        <w:r>
          <w:rPr>
            <w:color w:val="0000FF"/>
          </w:rPr>
          <w:t>статье 3</w:t>
        </w:r>
      </w:hyperlink>
      <w:r>
        <w:t xml:space="preserve"> слова "и действует до 31 декабря 2020 года" исключить.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Title"/>
        <w:ind w:firstLine="540"/>
        <w:jc w:val="both"/>
        <w:outlineLvl w:val="0"/>
      </w:pPr>
      <w:r>
        <w:t>Статья 5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Для налогоплательщиков - индивидуальных предпринимателей, впервые зарегистрированных в качестве индивидуальных предпринимателей в период с 01 января 2016 года по 31 декабря 2016 года и имеющих в соответствии со </w:t>
      </w:r>
      <w:hyperlink r:id="rId106">
        <w:r>
          <w:rPr>
            <w:color w:val="0000FF"/>
          </w:rPr>
          <w:t>статьей 1.1</w:t>
        </w:r>
      </w:hyperlink>
      <w:r>
        <w:t xml:space="preserve"> Закона Псковской области от 29.11.2010 N 1022-ОЗ "О ставках налога, взимаемого в связи с применением упрощенной системы налогообложения" право применения налоговой ставки в размере 0 процентов со дня их государственной регистрации</w:t>
      </w:r>
      <w:proofErr w:type="gramEnd"/>
      <w:r>
        <w:t xml:space="preserve"> в качестве индивидуальных предпринимателей непрерывно в течение двух налоговых периодов, указанное право сохраняется до 31 декабря 2017 года включительно.</w:t>
      </w:r>
    </w:p>
    <w:p w:rsidR="00CD7DF4" w:rsidRDefault="00CD7DF4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Для налогоплательщиков - индивидуальных предпринимателей, впервые зарегистрированных в качестве индивидуальных предпринимателей в период со дня вступления в силу </w:t>
      </w:r>
      <w:hyperlink r:id="rId107">
        <w:r>
          <w:rPr>
            <w:color w:val="0000FF"/>
          </w:rPr>
          <w:t>Закона</w:t>
        </w:r>
      </w:hyperlink>
      <w:r>
        <w:t xml:space="preserve"> Псковской области от 08.06.2016 N 1672-ОЗ "О внесении изменения в Закон Псковской области "О ставках налога, взимаемого в связи с применением упрощенной системы налогообложения" до 31 декабря 2016 года и имеющих в соответствии со </w:t>
      </w:r>
      <w:hyperlink r:id="rId108">
        <w:r>
          <w:rPr>
            <w:color w:val="0000FF"/>
          </w:rPr>
          <w:t>статьей 1.2</w:t>
        </w:r>
      </w:hyperlink>
      <w:r>
        <w:t xml:space="preserve"> Закона Псковской области от 29.11.2010 N</w:t>
      </w:r>
      <w:proofErr w:type="gramEnd"/>
      <w:r>
        <w:t xml:space="preserve"> 1022-ОЗ "О ставках налога, взимаемого в связи с применением упрощенной системы налогообложения" право применения налоговой ставки в размере 0 процентов со дня их государственной регистрации в качестве индивидуальных предпринимателей непрерывно в течение двух налоговых периодов, указанное право сохраняется до 31 декабря 2017 года включительно.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Title"/>
        <w:ind w:firstLine="540"/>
        <w:jc w:val="both"/>
        <w:outlineLvl w:val="0"/>
      </w:pPr>
      <w:r>
        <w:t>Статья 6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не ранее 01 января 2017 года.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Normal"/>
        <w:jc w:val="right"/>
      </w:pPr>
      <w:r>
        <w:t>Губернатор области</w:t>
      </w:r>
    </w:p>
    <w:p w:rsidR="00CD7DF4" w:rsidRDefault="00CD7DF4">
      <w:pPr>
        <w:pStyle w:val="ConsPlusNormal"/>
        <w:jc w:val="right"/>
      </w:pPr>
      <w:r>
        <w:t>А.А.ТУРЧАК</w:t>
      </w:r>
    </w:p>
    <w:p w:rsidR="00CD7DF4" w:rsidRDefault="00CD7DF4">
      <w:pPr>
        <w:pStyle w:val="ConsPlusNormal"/>
      </w:pPr>
      <w:r>
        <w:t>Псков</w:t>
      </w:r>
    </w:p>
    <w:p w:rsidR="00CD7DF4" w:rsidRDefault="00CD7DF4">
      <w:pPr>
        <w:pStyle w:val="ConsPlusNormal"/>
        <w:spacing w:before="220"/>
      </w:pPr>
      <w:r>
        <w:t>29 ноября 2016 года</w:t>
      </w:r>
    </w:p>
    <w:p w:rsidR="00CD7DF4" w:rsidRDefault="00CD7DF4">
      <w:pPr>
        <w:pStyle w:val="ConsPlusNormal"/>
        <w:spacing w:before="220"/>
      </w:pPr>
      <w:r>
        <w:t>N 1709-ОЗ</w:t>
      </w: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Normal"/>
        <w:jc w:val="both"/>
      </w:pPr>
    </w:p>
    <w:p w:rsidR="00CD7DF4" w:rsidRDefault="00CD7D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CE8" w:rsidRDefault="00870CE8"/>
    <w:sectPr w:rsidR="00870CE8" w:rsidSect="0051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F4"/>
    <w:rsid w:val="00870CE8"/>
    <w:rsid w:val="00CD7DF4"/>
    <w:rsid w:val="00E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D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7D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7D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D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7D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7D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A97551DAD37602424805712F4D8C2B66A7FF7FBA5714BF0D45838AD64A991F7CCA7C0E0AC02B0BA6AA62261A0C9528770604FA7643E6E2E3m7M" TargetMode="External"/><Relationship Id="rId21" Type="http://schemas.openxmlformats.org/officeDocument/2006/relationships/hyperlink" Target="consultantplus://offline/ref=72A97551DAD37602424805712F4D8C2B66A7FF7FBA5714BF0D45838AD64A991F7CCA7C0E0AC62E0BA8AA62261A0C9528770604FA7643E6E2E3m7M" TargetMode="External"/><Relationship Id="rId42" Type="http://schemas.openxmlformats.org/officeDocument/2006/relationships/hyperlink" Target="consultantplus://offline/ref=72A97551DAD37602424805712F4D8C2B66A7FF7FBA5714BF0D45838AD64A991F7CCA7C0E0AC62002A3AA62261A0C9528770604FA7643E6E2E3m7M" TargetMode="External"/><Relationship Id="rId47" Type="http://schemas.openxmlformats.org/officeDocument/2006/relationships/hyperlink" Target="consultantplus://offline/ref=72A97551DAD37602424805712F4D8C2B66A7FF7FBA5714BF0D45838AD64A991F7CCA7C0E0AC02B09A8AA62261A0C9528770604FA7643E6E2E3m7M" TargetMode="External"/><Relationship Id="rId63" Type="http://schemas.openxmlformats.org/officeDocument/2006/relationships/hyperlink" Target="consultantplus://offline/ref=72A97551DAD37602424805712F4D8C2B66A7FF7FBA5714BF0D45838AD64A991F7CCA7C0E0AC62E0BA8AA62261A0C9528770604FA7643E6E2E3m7M" TargetMode="External"/><Relationship Id="rId68" Type="http://schemas.openxmlformats.org/officeDocument/2006/relationships/hyperlink" Target="consultantplus://offline/ref=72A97551DAD37602424805712F4D8C2B66A7FF7FBA5714BF0D45838AD64A991F7CCA7C0E0AC02B0BA5AA62261A0C9528770604FA7643E6E2E3m7M" TargetMode="External"/><Relationship Id="rId84" Type="http://schemas.openxmlformats.org/officeDocument/2006/relationships/hyperlink" Target="consultantplus://offline/ref=72A97551DAD37602424805712F4D8C2B66A7FF7FBA5714BF0D45838AD64A991F7CCA7C0E0AC12C0BA6AA62261A0C9528770604FA7643E6E2E3m7M" TargetMode="External"/><Relationship Id="rId89" Type="http://schemas.openxmlformats.org/officeDocument/2006/relationships/hyperlink" Target="consultantplus://offline/ref=72A97551DAD37602424805712F4D8C2B66A7FF7FBA5714BF0D45838AD64A991F7CCA7C0E0AC12C0DA2AA62261A0C9528770604FA7643E6E2E3m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A97551DAD37602424805712F4D8C2B66A7FF7FBA5714BF0D45838AD64A991F7CCA7C0E0AC42C08A9AA62261A0C9528770604FA7643E6E2E3m7M" TargetMode="External"/><Relationship Id="rId29" Type="http://schemas.openxmlformats.org/officeDocument/2006/relationships/hyperlink" Target="consultantplus://offline/ref=72A97551DAD37602424805712F4D8C2B66A7FF7FBA5714BF0D45838AD64A991F7CCA7C0E0AC12B0CA6AA62261A0C9528770604FA7643E6E2E3m7M" TargetMode="External"/><Relationship Id="rId107" Type="http://schemas.openxmlformats.org/officeDocument/2006/relationships/hyperlink" Target="consultantplus://offline/ref=72A97551DAD3760242481B7C3921D12363AEA97BBA5619ED531AD8D7814393483B85255E4E91250AA2BF3673405B982BE7m7M" TargetMode="External"/><Relationship Id="rId11" Type="http://schemas.openxmlformats.org/officeDocument/2006/relationships/hyperlink" Target="consultantplus://offline/ref=72A97551DAD3760242481B7C3921D12363AEA97BBA5619E0571AD8D7814393483B85254C4EC9290BA1A13777550DC96D211505FD7641E2FE36DB98E9mDM" TargetMode="External"/><Relationship Id="rId24" Type="http://schemas.openxmlformats.org/officeDocument/2006/relationships/hyperlink" Target="consultantplus://offline/ref=72A97551DAD37602424805712F4D8C2B66A7FF7FBA5714BF0D45838AD64A991F7CCA7C0E0AC62E03A2AA62261A0C9528770604FA7643E6E2E3m7M" TargetMode="External"/><Relationship Id="rId32" Type="http://schemas.openxmlformats.org/officeDocument/2006/relationships/hyperlink" Target="consultantplus://offline/ref=72A97551DAD37602424805712F4D8C2B66A7FF7FBA5714BF0D45838AD64A991F7CCA7C0E0AC12B02A0AA62261A0C9528770604FA7643E6E2E3m7M" TargetMode="External"/><Relationship Id="rId37" Type="http://schemas.openxmlformats.org/officeDocument/2006/relationships/hyperlink" Target="consultantplus://offline/ref=72A97551DAD37602424805712F4D8C2B66A7FF7FBA5714BF0D45838AD64A991F7CCA7C0E0AC42C0AA5AA62261A0C9528770604FA7643E6E2E3m7M" TargetMode="External"/><Relationship Id="rId40" Type="http://schemas.openxmlformats.org/officeDocument/2006/relationships/hyperlink" Target="consultantplus://offline/ref=72A97551DAD37602424805712F4D8C2B66A7FF7FBA5714BF0D45838AD64A991F7CCA7C0E0AC6200BA8AA62261A0C9528770604FA7643E6E2E3m7M" TargetMode="External"/><Relationship Id="rId45" Type="http://schemas.openxmlformats.org/officeDocument/2006/relationships/hyperlink" Target="consultantplus://offline/ref=72A97551DAD37602424805712F4D8C2B66A7FF7FBA5714BF0D45838AD64A991F7CCA7C0E0AC0290FA3AA62261A0C9528770604FA7643E6E2E3m7M" TargetMode="External"/><Relationship Id="rId53" Type="http://schemas.openxmlformats.org/officeDocument/2006/relationships/hyperlink" Target="consultantplus://offline/ref=72A97551DAD37602424805712F4D8C2B66A7FF7FBA5714BF0D45838AD64A991F7CCA7C0E0AC42908A8AA62261A0C9528770604FA7643E6E2E3m7M" TargetMode="External"/><Relationship Id="rId58" Type="http://schemas.openxmlformats.org/officeDocument/2006/relationships/hyperlink" Target="consultantplus://offline/ref=72A97551DAD37602424805712F4D8C2B66A7FF7FBA5714BF0D45838AD64A991F7CCA7C0E0AC42C08A9AA62261A0C9528770604FA7643E6E2E3m7M" TargetMode="External"/><Relationship Id="rId66" Type="http://schemas.openxmlformats.org/officeDocument/2006/relationships/hyperlink" Target="consultantplus://offline/ref=72A97551DAD37602424805712F4D8C2B66A7FF7FBA5714BF0D45838AD64A991F7CCA7C0E0AC62E03A2AA62261A0C9528770604FA7643E6E2E3m7M" TargetMode="External"/><Relationship Id="rId74" Type="http://schemas.openxmlformats.org/officeDocument/2006/relationships/hyperlink" Target="consultantplus://offline/ref=72A97551DAD37602424805712F4D8C2B66A7FF7FBA5714BF0D45838AD64A991F7CCA7C0E0AC02D0FA2AA62261A0C9528770604FA7643E6E2E3m7M" TargetMode="External"/><Relationship Id="rId79" Type="http://schemas.openxmlformats.org/officeDocument/2006/relationships/hyperlink" Target="consultantplus://offline/ref=72A97551DAD37602424805712F4D8C2B66A7FF7FBA5714BF0D45838AD64A991F7CCA7C0E0AC12908A6AA62261A0C9528770604FA7643E6E2E3m7M" TargetMode="External"/><Relationship Id="rId87" Type="http://schemas.openxmlformats.org/officeDocument/2006/relationships/hyperlink" Target="consultantplus://offline/ref=72A97551DAD37602424805712F4D8C2B66A7FF7FBA5714BF0D45838AD64A991F7CCA7C0E0AC12C0FA0AA62261A0C9528770604FA7643E6E2E3m7M" TargetMode="External"/><Relationship Id="rId102" Type="http://schemas.openxmlformats.org/officeDocument/2006/relationships/hyperlink" Target="consultantplus://offline/ref=72A97551DAD3760242481B7C3921D12363AEA97BBB5A17EC591AD8D7814393483B85254C4EC9290BA1A13770550DC96D211505FD7641E2FE36DB98E9mDM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2A97551DAD37602424805712F4D8C2B66A7FF7FBA5714BF0D45838AD64A991F7CCA7C0E0AC5280FA7AA62261A0C9528770604FA7643E6E2E3m7M" TargetMode="External"/><Relationship Id="rId82" Type="http://schemas.openxmlformats.org/officeDocument/2006/relationships/hyperlink" Target="consultantplus://offline/ref=72A97551DAD37602424805712F4D8C2B66A7FF7FBA5714BF0D45838AD64A991F7CCA7C0E0AC12B0CA6AA62261A0C9528770604FA7643E6E2E3m7M" TargetMode="External"/><Relationship Id="rId90" Type="http://schemas.openxmlformats.org/officeDocument/2006/relationships/hyperlink" Target="consultantplus://offline/ref=72A97551DAD37602424805712F4D8C2B66A7FF7FBA5714BF0D45838AD64A991F7CCA7C0E0AC12D0BA6AA62261A0C9528770604FA7643E6E2E3m7M" TargetMode="External"/><Relationship Id="rId95" Type="http://schemas.openxmlformats.org/officeDocument/2006/relationships/hyperlink" Target="consultantplus://offline/ref=72A97551DAD37602424805712F4D8C2B66A7FF7FBA5714BF0D45838AD64A991F7CCA7C0E0AC12D02A8AA62261A0C9528770604FA7643E6E2E3m7M" TargetMode="External"/><Relationship Id="rId19" Type="http://schemas.openxmlformats.org/officeDocument/2006/relationships/hyperlink" Target="consultantplus://offline/ref=72A97551DAD37602424805712F4D8C2B66A7FF7FBA5714BF0D45838AD64A991F7CCA7C0E0AC5280FA7AA62261A0C9528770604FA7643E6E2E3m7M" TargetMode="External"/><Relationship Id="rId14" Type="http://schemas.openxmlformats.org/officeDocument/2006/relationships/hyperlink" Target="consultantplus://offline/ref=72A97551DAD37602424805712F4D8C2B66A7FF7FBA5714BF0D45838AD64A991F7CCA7C0E0AC42A0BA2AA62261A0C9528770604FA7643E6E2E3m7M" TargetMode="External"/><Relationship Id="rId22" Type="http://schemas.openxmlformats.org/officeDocument/2006/relationships/hyperlink" Target="consultantplus://offline/ref=72A97551DAD37602424805712F4D8C2B66A7FF7FBA5714BF0D45838AD64A991F7CCA7C0E0AC62E0FA2AA62261A0C9528770604FA7643E6E2E3m7M" TargetMode="External"/><Relationship Id="rId27" Type="http://schemas.openxmlformats.org/officeDocument/2006/relationships/hyperlink" Target="consultantplus://offline/ref=72A97551DAD37602424805712F4D8C2B66A7FF7FBA5714BF0D45838AD64A991F7CCA7C0E0AC02F09A0AA62261A0C9528770604FA7643E6E2E3m7M" TargetMode="External"/><Relationship Id="rId30" Type="http://schemas.openxmlformats.org/officeDocument/2006/relationships/hyperlink" Target="consultantplus://offline/ref=72A97551DAD37602424805712F4D8C2B66A7FF7FBA5714BF0D45838AD64A991F7CCA7C0E0AC12B03A4AA62261A0C9528770604FA7643E6E2E3m7M" TargetMode="External"/><Relationship Id="rId35" Type="http://schemas.openxmlformats.org/officeDocument/2006/relationships/hyperlink" Target="consultantplus://offline/ref=72A97551DAD37602424805712F4D8C2B66A7FF7FBA5714BF0D45838AD64A991F7CCA7C0E0AC42908A2AA62261A0C9528770604FA7643E6E2E3m7M" TargetMode="External"/><Relationship Id="rId43" Type="http://schemas.openxmlformats.org/officeDocument/2006/relationships/hyperlink" Target="consultantplus://offline/ref=72A97551DAD37602424805712F4D8C2B66A7FF7FBA5714BF0D45838AD64A991F7CCA7C0E0AC7210AA5AA62261A0C9528770604FA7643E6E2E3m7M" TargetMode="External"/><Relationship Id="rId48" Type="http://schemas.openxmlformats.org/officeDocument/2006/relationships/hyperlink" Target="consultantplus://offline/ref=72A97551DAD37602424805712F4D8C2B66A7FF7FBA5714BF0D45838AD64A991F7CCA7C0E0AC02B0FA6AA62261A0C9528770604FA7643E6E2E3m7M" TargetMode="External"/><Relationship Id="rId56" Type="http://schemas.openxmlformats.org/officeDocument/2006/relationships/hyperlink" Target="consultantplus://offline/ref=72A97551DAD37602424805712F4D8C2B66A7FF7FBA5714BF0D45838AD64A991F7CCA7C0E0AC42B03A0AA62261A0C9528770604FA7643E6E2E3m7M" TargetMode="External"/><Relationship Id="rId64" Type="http://schemas.openxmlformats.org/officeDocument/2006/relationships/hyperlink" Target="consultantplus://offline/ref=72A97551DAD37602424805712F4D8C2B66A7FF7FBA5714BF0D45838AD64A991F7CCA7C0E0AC62E0FA2AA62261A0C9528770604FA7643E6E2E3m7M" TargetMode="External"/><Relationship Id="rId69" Type="http://schemas.openxmlformats.org/officeDocument/2006/relationships/hyperlink" Target="consultantplus://offline/ref=72A97551DAD37602424805712F4D8C2B66A7FF7FBA5714BF0D45838AD64A991F7CCA7C0E0AC02B0BA6AA62261A0C9528770604FA7643E6E2E3m7M" TargetMode="External"/><Relationship Id="rId77" Type="http://schemas.openxmlformats.org/officeDocument/2006/relationships/hyperlink" Target="consultantplus://offline/ref=72A97551DAD37602424805712F4D8C2B66A7FF7FBA5714BF0D45838AD64A991F7CCA7C0E0AC1280AA7AA62261A0C9528770604FA7643E6E2E3m7M" TargetMode="External"/><Relationship Id="rId100" Type="http://schemas.openxmlformats.org/officeDocument/2006/relationships/hyperlink" Target="consultantplus://offline/ref=72A97551DAD3760242481B7C3921D12363AEA97BBA5619E0571AD8D7814393483B85254C4EC9290BA1A13775550DC96D211505FD7641E2FE36DB98E9mDM" TargetMode="External"/><Relationship Id="rId105" Type="http://schemas.openxmlformats.org/officeDocument/2006/relationships/hyperlink" Target="consultantplus://offline/ref=72A97551DAD3760242481B7C3921D12363AEA97BBA5619ED531AD8D7814393483B85254C4EC9290BA1A13773550DC96D211505FD7641E2FE36DB98E9mDM" TargetMode="External"/><Relationship Id="rId8" Type="http://schemas.openxmlformats.org/officeDocument/2006/relationships/hyperlink" Target="consultantplus://offline/ref=72A97551DAD3760242481B7C3921D12363AEA97BBA5619E0571AD8D7814393483B85254C4EC9290BA1A1367F550DC96D211505FD7641E2FE36DB98E9mDM" TargetMode="External"/><Relationship Id="rId51" Type="http://schemas.openxmlformats.org/officeDocument/2006/relationships/hyperlink" Target="consultantplus://offline/ref=72A97551DAD37602424805712F4D8C2B66A7FF7FBA5714BF0D45838AD64A991F6ECA24020BC7360BA5BF34775CE5mAM" TargetMode="External"/><Relationship Id="rId72" Type="http://schemas.openxmlformats.org/officeDocument/2006/relationships/hyperlink" Target="consultantplus://offline/ref=72A97551DAD37602424805712F4D8C2B66A7FF7FBA5714BF0D45838AD64A991F7CCA7C0E0AC02C08A3AA62261A0C9528770604FA7643E6E2E3m7M" TargetMode="External"/><Relationship Id="rId80" Type="http://schemas.openxmlformats.org/officeDocument/2006/relationships/hyperlink" Target="consultantplus://offline/ref=72A97551DAD37602424805712F4D8C2B66A7FF7FBA5714BF0D45838AD64A991F7CCA7C0E0AC12903A0AA62261A0C9528770604FA7643E6E2E3m7M" TargetMode="External"/><Relationship Id="rId85" Type="http://schemas.openxmlformats.org/officeDocument/2006/relationships/hyperlink" Target="consultantplus://offline/ref=72A97551DAD37602424805712F4D8C2B66A7FF7FBA5714BF0D45838AD64A991F7CCA7C0E0AC12C0BA8AA62261A0C9528770604FA7643E6E2E3m7M" TargetMode="External"/><Relationship Id="rId93" Type="http://schemas.openxmlformats.org/officeDocument/2006/relationships/hyperlink" Target="consultantplus://offline/ref=72A97551DAD37602424805712F4D8C2B66A7FF7FBA5714BF0D45838AD64A991F7CCA7C0E0AC12D03A3AA62261A0C9528770604FA7643E6E2E3m7M" TargetMode="External"/><Relationship Id="rId98" Type="http://schemas.openxmlformats.org/officeDocument/2006/relationships/hyperlink" Target="consultantplus://offline/ref=72A97551DAD37602424805712F4D8C2B66A6F17FBF5414BF0D45838AD64A991F7CCA7C0E0AC5200DA1AA62261A0C9528770604FA7643E6E2E3m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A97551DAD37602424805712F4D8C2B66A7FF7FBA5714BF0D45838AD64A991F7CCA7C0E0AC42908A2AA62261A0C9528770604FA7643E6E2E3m7M" TargetMode="External"/><Relationship Id="rId17" Type="http://schemas.openxmlformats.org/officeDocument/2006/relationships/hyperlink" Target="consultantplus://offline/ref=72A97551DAD37602424805712F4D8C2B66A7FF7FBA5714BF0D45838AD64A991F7CCA7C0E0AC42F0AA0AA62261A0C9528770604FA7643E6E2E3m7M" TargetMode="External"/><Relationship Id="rId25" Type="http://schemas.openxmlformats.org/officeDocument/2006/relationships/hyperlink" Target="consultantplus://offline/ref=72A97551DAD37602424805712F4D8C2B66A7FF7FBA5714BF0D45838AD64A991F7CCA7C0E0AC02B0BA5AA62261A0C9528770604FA7643E6E2E3m7M" TargetMode="External"/><Relationship Id="rId33" Type="http://schemas.openxmlformats.org/officeDocument/2006/relationships/hyperlink" Target="consultantplus://offline/ref=72A97551DAD37602424805712F4D8C2B66A7FF7FBA5714BF0D45838AD64A991F7CCA7C0E0AC12C0BA8AA62261A0C9528770604FA7643E6E2E3m7M" TargetMode="External"/><Relationship Id="rId38" Type="http://schemas.openxmlformats.org/officeDocument/2006/relationships/hyperlink" Target="consultantplus://offline/ref=72A97551DAD37602424805712F4D8C2B66A7FF7FBA5714BF0D45838AD64A991F7CCA7C0E0AC42C02A6AA62261A0C9528770604FA7643E6E2E3m7M" TargetMode="External"/><Relationship Id="rId46" Type="http://schemas.openxmlformats.org/officeDocument/2006/relationships/hyperlink" Target="consultantplus://offline/ref=72A97551DAD37602424805712F4D8C2B66A7FF7FBA5714BF0D45838AD64A991F7CCA7C0E0AC02B0BA5AA62261A0C9528770604FA7643E6E2E3m7M" TargetMode="External"/><Relationship Id="rId59" Type="http://schemas.openxmlformats.org/officeDocument/2006/relationships/hyperlink" Target="consultantplus://offline/ref=72A97551DAD37602424805712F4D8C2B66A7FF7FBA5714BF0D45838AD64A991F7CCA7C0E0AC42F0AA0AA62261A0C9528770604FA7643E6E2E3m7M" TargetMode="External"/><Relationship Id="rId67" Type="http://schemas.openxmlformats.org/officeDocument/2006/relationships/hyperlink" Target="consultantplus://offline/ref=72A97551DAD37602424805712F4D8C2B66A7FF7FBA5714BF0D45838AD64A991F7CCA7C0E0AC62002A3AA62261A0C9528770604FA7643E6E2E3m7M" TargetMode="External"/><Relationship Id="rId103" Type="http://schemas.openxmlformats.org/officeDocument/2006/relationships/hyperlink" Target="consultantplus://offline/ref=72A97551DAD3760242481B7C3921D12363AEA97BBA5619ED531AD8D7814393483B85255E4E91250AA2BF3673405B982BE7m7M" TargetMode="External"/><Relationship Id="rId108" Type="http://schemas.openxmlformats.org/officeDocument/2006/relationships/hyperlink" Target="consultantplus://offline/ref=72A97551DAD3760242481B7C3921D12363AEA97BB75A1CEE511AD8D7814393483B85254C4EC9290BA1A13476550DC96D211505FD7641E2FE36DB98E9mDM" TargetMode="External"/><Relationship Id="rId20" Type="http://schemas.openxmlformats.org/officeDocument/2006/relationships/hyperlink" Target="consultantplus://offline/ref=72A97551DAD37602424805712F4D8C2B66A7FF7FBA5714BF0D45838AD64A991F7CCA7C0E0AC5280DA4AA62261A0C9528770604FA7643E6E2E3m7M" TargetMode="External"/><Relationship Id="rId41" Type="http://schemas.openxmlformats.org/officeDocument/2006/relationships/hyperlink" Target="consultantplus://offline/ref=72A97551DAD37602424805712F4D8C2B66A7FF7FBA5714BF0D45838AD64A991F7CCA7C0E0AC6200AA3AA62261A0C9528770604FA7643E6E2E3m7M" TargetMode="External"/><Relationship Id="rId54" Type="http://schemas.openxmlformats.org/officeDocument/2006/relationships/hyperlink" Target="consultantplus://offline/ref=72A97551DAD37602424805712F4D8C2B66A7FF7FBA5714BF0D45838AD64A991F7CCA7C0E0AC42A0BA2AA62261A0C9528770604FA7643E6E2E3m7M" TargetMode="External"/><Relationship Id="rId62" Type="http://schemas.openxmlformats.org/officeDocument/2006/relationships/hyperlink" Target="consultantplus://offline/ref=72A97551DAD37602424805712F4D8C2B66A7FF7FBA5714BF0D45838AD64A991F7CCA7C0E0AC5280DA4AA62261A0C9528770604FA7643E6E2E3m7M" TargetMode="External"/><Relationship Id="rId70" Type="http://schemas.openxmlformats.org/officeDocument/2006/relationships/hyperlink" Target="consultantplus://offline/ref=72A97551DAD37602424805712F4D8C2B66A7FF7FBA5714BF0D45838AD64A991F7CCA7C0E0AC02B0DA4AA62261A0C9528770604FA7643E6E2E3m7M" TargetMode="External"/><Relationship Id="rId75" Type="http://schemas.openxmlformats.org/officeDocument/2006/relationships/hyperlink" Target="consultantplus://offline/ref=72A97551DAD37602424805712F4D8C2B66A7FF7FBA5714BF0D45838AD64A991F7CCA7C0E0AC02F02A3AA62261A0C9528770604FA7643E6E2E3m7M" TargetMode="External"/><Relationship Id="rId83" Type="http://schemas.openxmlformats.org/officeDocument/2006/relationships/hyperlink" Target="consultantplus://offline/ref=72A97551DAD37602424805712F4D8C2B66A7FF7FBA5714BF0D45838AD64A991F7CCA7C0E0AC12B03A6AA62261A0C9528770604FA7643E6E2E3m7M" TargetMode="External"/><Relationship Id="rId88" Type="http://schemas.openxmlformats.org/officeDocument/2006/relationships/hyperlink" Target="consultantplus://offline/ref=72A97551DAD37602424805712F4D8C2B66A7FF7FBA5714BF0D45838AD64A991F7CCA7C0E0AC12C0FA5AA62261A0C9528770604FA7643E6E2E3m7M" TargetMode="External"/><Relationship Id="rId91" Type="http://schemas.openxmlformats.org/officeDocument/2006/relationships/hyperlink" Target="consultantplus://offline/ref=72A97551DAD37602424805712F4D8C2B66A7FF7FBA5714BF0D45838AD64A991F7CCA7C0E0AC12D08A3AA62261A0C9528770604FA7643E6E2E3m7M" TargetMode="External"/><Relationship Id="rId96" Type="http://schemas.openxmlformats.org/officeDocument/2006/relationships/hyperlink" Target="consultantplus://offline/ref=72A97551DAD37602424805712F4D8C2B66A7FF7FBA5714BF0D45838AD64A991F7CCA7C0E0AC1200CA0AA62261A0C9528770604FA7643E6E2E3m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97551DAD3760242481B7C3921D12363AEA97BBA5619E0571AD8D7814393483B85255E4E91250AA2BF3673405B982BE7m7M" TargetMode="External"/><Relationship Id="rId15" Type="http://schemas.openxmlformats.org/officeDocument/2006/relationships/hyperlink" Target="consultantplus://offline/ref=72A97551DAD37602424805712F4D8C2B66A7FF7FBA5714BF0D45838AD64A991F7CCA7C0E0AC42C0AA5AA62261A0C9528770604FA7643E6E2E3m7M" TargetMode="External"/><Relationship Id="rId23" Type="http://schemas.openxmlformats.org/officeDocument/2006/relationships/hyperlink" Target="consultantplus://offline/ref=72A97551DAD37602424805712F4D8C2B66A7FF7FBA5714BF0D45838AD64A991F7CCA7C0E0AC62E0EA8AA62261A0C9528770604FA7643E6E2E3m7M" TargetMode="External"/><Relationship Id="rId28" Type="http://schemas.openxmlformats.org/officeDocument/2006/relationships/hyperlink" Target="consultantplus://offline/ref=72A97551DAD37602424805712F4D8C2B66A7FF7FBA5714BF0D45838AD64A991F7CCA7C0E0AC02F03A9AA62261A0C9528770604FA7643E6E2E3m7M" TargetMode="External"/><Relationship Id="rId36" Type="http://schemas.openxmlformats.org/officeDocument/2006/relationships/hyperlink" Target="consultantplus://offline/ref=72A97551DAD37602424805712F4D8C2B66A7FF7FBA5714BF0D45838AD64A991F7CCA7C0E0AC42B02A4AA62261A0C9528770604FA7643E6E2E3m7M" TargetMode="External"/><Relationship Id="rId49" Type="http://schemas.openxmlformats.org/officeDocument/2006/relationships/hyperlink" Target="consultantplus://offline/ref=72A97551DAD3760242481B7C3921D12363AEA97BBA5619E0571AD8D7814393483B85255E4E91250AA2BF3673405B982BE7m7M" TargetMode="External"/><Relationship Id="rId57" Type="http://schemas.openxmlformats.org/officeDocument/2006/relationships/hyperlink" Target="consultantplus://offline/ref=72A97551DAD37602424805712F4D8C2B66A7FF7FBA5714BF0D45838AD64A991F7CCA7C0E0AC42B02A4AA62261A0C9528770604FA7643E6E2E3m7M" TargetMode="External"/><Relationship Id="rId106" Type="http://schemas.openxmlformats.org/officeDocument/2006/relationships/hyperlink" Target="consultantplus://offline/ref=72A97551DAD3760242481B7C3921D12363AEA97BB75A1CEE511AD8D7814393483B85254C4EC9290BA1A1377E550DC96D211505FD7641E2FE36DB98E9mDM" TargetMode="External"/><Relationship Id="rId10" Type="http://schemas.openxmlformats.org/officeDocument/2006/relationships/hyperlink" Target="consultantplus://offline/ref=72A97551DAD3760242481B7C3921D12363AEA97BBA5619E0571AD8D7814393483B85254C4EC9290BA1A1367E550DC96D211505FD7641E2FE36DB98E9mDM" TargetMode="External"/><Relationship Id="rId31" Type="http://schemas.openxmlformats.org/officeDocument/2006/relationships/hyperlink" Target="consultantplus://offline/ref=72A97551DAD37602424805712F4D8C2B66A7FF7FBA5714BF0D45838AD64A991F7CCA7C0E0AC12B03A8AA62261A0C9528770604FA7643E6E2E3m7M" TargetMode="External"/><Relationship Id="rId44" Type="http://schemas.openxmlformats.org/officeDocument/2006/relationships/hyperlink" Target="consultantplus://offline/ref=72A97551DAD37602424805712F4D8C2B66A7FF7FBA5714BF0D45838AD64A991F7CCA7C0E0AC7210AA6AA62261A0C9528770604FA7643E6E2E3m7M" TargetMode="External"/><Relationship Id="rId52" Type="http://schemas.openxmlformats.org/officeDocument/2006/relationships/hyperlink" Target="consultantplus://offline/ref=72A97551DAD37602424805712F4D8C2B66A7FF7FBA5714BF0D45838AD64A991F7CCA7C0E0AC42908A2AA62261A0C9528770604FA7643E6E2E3m7M" TargetMode="External"/><Relationship Id="rId60" Type="http://schemas.openxmlformats.org/officeDocument/2006/relationships/hyperlink" Target="consultantplus://offline/ref=72A97551DAD37602424805712F4D8C2B66A7FF7FBA5714BF0D45838AD64A991F7CCA7C0E0AC42F0AA5AA62261A0C9528770604FA7643E6E2E3m7M" TargetMode="External"/><Relationship Id="rId65" Type="http://schemas.openxmlformats.org/officeDocument/2006/relationships/hyperlink" Target="consultantplus://offline/ref=72A97551DAD37602424805712F4D8C2B66A7FF7FBA5714BF0D45838AD64A991F7CCA7C0E0AC62E0EA8AA62261A0C9528770604FA7643E6E2E3m7M" TargetMode="External"/><Relationship Id="rId73" Type="http://schemas.openxmlformats.org/officeDocument/2006/relationships/hyperlink" Target="consultantplus://offline/ref=72A97551DAD37602424805712F4D8C2B66A7FF7FBA5714BF0D45838AD64A991F7CCA7C0E0AC02C02A2AA62261A0C9528770604FA7643E6E2E3m7M" TargetMode="External"/><Relationship Id="rId78" Type="http://schemas.openxmlformats.org/officeDocument/2006/relationships/hyperlink" Target="consultantplus://offline/ref=72A97551DAD37602424805712F4D8C2B66A7FF7FBA5714BF0D45838AD64A991F7CCA7C0E0AC12809A6AA62261A0C9528770604FA7643E6E2E3m7M" TargetMode="External"/><Relationship Id="rId81" Type="http://schemas.openxmlformats.org/officeDocument/2006/relationships/hyperlink" Target="consultantplus://offline/ref=72A97551DAD37602424805712F4D8C2B66A7FF7FBA5714BF0D45838AD64A991F7CCA7C0E0AC12B09A7AA62261A0C9528770604FA7643E6E2E3m7M" TargetMode="External"/><Relationship Id="rId86" Type="http://schemas.openxmlformats.org/officeDocument/2006/relationships/hyperlink" Target="consultantplus://offline/ref=72A97551DAD37602424805712F4D8C2B66A7FF7FBA5714BF0D45838AD64A991F7CCA7C0E0AC12C09A9AA62261A0C9528770604FA7643E6E2E3m7M" TargetMode="External"/><Relationship Id="rId94" Type="http://schemas.openxmlformats.org/officeDocument/2006/relationships/hyperlink" Target="consultantplus://offline/ref=72A97551DAD37602424805712F4D8C2B66A7FF7FBA5714BF0D45838AD64A991F7CCA7C0E0AC1200DA2AA62261A0C9528770604FA7643E6E2E3m7M" TargetMode="External"/><Relationship Id="rId99" Type="http://schemas.openxmlformats.org/officeDocument/2006/relationships/hyperlink" Target="consultantplus://offline/ref=72A97551DAD37602424805712F4D8C2B66A6F17FBF5414BF0D45838AD64A991F7CCA7C0802CD2F00F5F0722253589B37741C1AFC6843EEm5M" TargetMode="External"/><Relationship Id="rId101" Type="http://schemas.openxmlformats.org/officeDocument/2006/relationships/hyperlink" Target="consultantplus://offline/ref=72A97551DAD3760242481B7C3921D12363AEA97BBA511BEF581AD8D7814393483B85254C4EC9290BA1A13072550DC96D211505FD7641E2FE36DB98E9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97551DAD37602424805712F4D8C2B66A7FF7FBA5714BF0D45838AD64A991F6ECA24020BC7360BA5BF34775CE5mAM" TargetMode="External"/><Relationship Id="rId13" Type="http://schemas.openxmlformats.org/officeDocument/2006/relationships/hyperlink" Target="consultantplus://offline/ref=72A97551DAD37602424805712F4D8C2B66A7FF7FBA5714BF0D45838AD64A991F7CCA7C0E0AC42908A7AA62261A0C9528770604FA7643E6E2E3m7M" TargetMode="External"/><Relationship Id="rId18" Type="http://schemas.openxmlformats.org/officeDocument/2006/relationships/hyperlink" Target="consultantplus://offline/ref=72A97551DAD37602424805712F4D8C2B66A7FF7FBA5714BF0D45838AD64A991F7CCA7C0E0AC42F0AA5AA62261A0C9528770604FA7643E6E2E3m7M" TargetMode="External"/><Relationship Id="rId39" Type="http://schemas.openxmlformats.org/officeDocument/2006/relationships/hyperlink" Target="consultantplus://offline/ref=72A97551DAD37602424805712F4D8C2B66A7FF7FBA5714BF0D45838AD64A991F7CCA7C0E0AC62F0BA9AA62261A0C9528770604FA7643E6E2E3m7M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72A97551DAD37602424805712F4D8C2B66A7FF7FBA5714BF0D45838AD64A991F7CCA7C0E0AC12C09A9AA62261A0C9528770604FA7643E6E2E3m7M" TargetMode="External"/><Relationship Id="rId50" Type="http://schemas.openxmlformats.org/officeDocument/2006/relationships/hyperlink" Target="consultantplus://offline/ref=72A97551DAD37602424805712F4D8C2B66A6F17FBF5414BF0D45838AD64A991F7CCA7C0E0BCC2102AAF567330B54992A6A1800E06A41E4EEm3M" TargetMode="External"/><Relationship Id="rId55" Type="http://schemas.openxmlformats.org/officeDocument/2006/relationships/hyperlink" Target="consultantplus://offline/ref=72A97551DAD37602424805712F4D8C2B66A7FF7FBA5714BF0D45838AD64A991F7CCA7C0E0AC42A09A8AA62261A0C9528770604FA7643E6E2E3m7M" TargetMode="External"/><Relationship Id="rId76" Type="http://schemas.openxmlformats.org/officeDocument/2006/relationships/hyperlink" Target="consultantplus://offline/ref=72A97551DAD37602424805712F4D8C2B66A7FF7FBA5714BF0D45838AD64A991F7CCA7C0E0AC02109A4AA62261A0C9528770604FA7643E6E2E3m7M" TargetMode="External"/><Relationship Id="rId97" Type="http://schemas.openxmlformats.org/officeDocument/2006/relationships/hyperlink" Target="consultantplus://offline/ref=72A97551DAD37602424805712F4D8C2B66A7FF7FBA5714BF0D45838AD64A991F7CCA7C0E0AC1200CA2AA62261A0C9528770604FA7643E6E2E3m7M" TargetMode="External"/><Relationship Id="rId104" Type="http://schemas.openxmlformats.org/officeDocument/2006/relationships/hyperlink" Target="consultantplus://offline/ref=72A97551DAD3760242481B7C3921D12363AEA97BBA5619ED531AD8D7814393483B85254C4EC9290BA1A13775550DC96D211505FD7641E2FE36DB98E9mDM" TargetMode="External"/><Relationship Id="rId7" Type="http://schemas.openxmlformats.org/officeDocument/2006/relationships/hyperlink" Target="consultantplus://offline/ref=72A97551DAD3760242481B7C3921D12363AEA97BBA5619E0571AD8D7814393483B85254C4EC9290BA1A13670550DC96D211505FD7641E2FE36DB98E9mDM" TargetMode="External"/><Relationship Id="rId71" Type="http://schemas.openxmlformats.org/officeDocument/2006/relationships/hyperlink" Target="consultantplus://offline/ref=72A97551DAD37602424805712F4D8C2B66A7FF7FBA5714BF0D45838AD64A991F7CCA7C0E0AC02C0AA5AA62261A0C9528770604FA7643E6E2E3m7M" TargetMode="External"/><Relationship Id="rId92" Type="http://schemas.openxmlformats.org/officeDocument/2006/relationships/hyperlink" Target="consultantplus://offline/ref=72A97551DAD37602424805712F4D8C2B66A7FF7FBA5714BF0D45838AD64A991F7CCA7C0E0AC12D0EA4AA62261A0C9528770604FA7643E6E2E3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Григорьевна</dc:creator>
  <cp:lastModifiedBy>Павлова Ольга Григорьевна</cp:lastModifiedBy>
  <cp:revision>1</cp:revision>
  <dcterms:created xsi:type="dcterms:W3CDTF">2023-04-13T12:38:00Z</dcterms:created>
  <dcterms:modified xsi:type="dcterms:W3CDTF">2023-04-13T12:38:00Z</dcterms:modified>
</cp:coreProperties>
</file>