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3A36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14:paraId="2CD8DFCB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14:paraId="170E2EBD" w14:textId="77777777" w:rsidR="004B68C6" w:rsidRPr="005914E7" w:rsidRDefault="00FD265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Свердловской области</w:t>
      </w:r>
    </w:p>
    <w:p w14:paraId="1623C0C9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74A7945E" w14:textId="0C424061" w:rsidR="004B68C6" w:rsidRPr="005914E7" w:rsidRDefault="00643324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</w:t>
      </w:r>
      <w:r w:rsidR="00DE0521">
        <w:rPr>
          <w:b/>
          <w:sz w:val="28"/>
          <w:szCs w:val="28"/>
        </w:rPr>
        <w:t>2</w:t>
      </w:r>
      <w:r w:rsidR="004B68C6" w:rsidRPr="005914E7">
        <w:rPr>
          <w:b/>
          <w:sz w:val="28"/>
          <w:szCs w:val="28"/>
        </w:rPr>
        <w:t xml:space="preserve"> году</w:t>
      </w:r>
    </w:p>
    <w:p w14:paraId="5BF3C093" w14:textId="77777777" w:rsidR="004B68C6" w:rsidRPr="005914E7" w:rsidRDefault="004B68C6" w:rsidP="00B01553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14:paraId="312FACEE" w14:textId="7A10573C" w:rsidR="004452AE" w:rsidRDefault="00D813CC" w:rsidP="0044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Pr="005914E7">
        <w:rPr>
          <w:sz w:val="28"/>
          <w:szCs w:val="28"/>
        </w:rPr>
        <w:t>Ведомственн</w:t>
      </w:r>
      <w:r>
        <w:rPr>
          <w:sz w:val="28"/>
          <w:szCs w:val="28"/>
        </w:rPr>
        <w:t>ым</w:t>
      </w:r>
      <w:r w:rsidRPr="005914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914E7">
        <w:rPr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5A7090">
        <w:rPr>
          <w:sz w:val="28"/>
          <w:szCs w:val="28"/>
        </w:rPr>
        <w:t>тельной власти на 2022</w:t>
      </w:r>
      <w:r w:rsidRPr="005914E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5914E7">
        <w:rPr>
          <w:sz w:val="28"/>
          <w:szCs w:val="28"/>
        </w:rPr>
        <w:t xml:space="preserve"> приказом ФНС России от</w:t>
      </w:r>
      <w:r>
        <w:rPr>
          <w:sz w:val="28"/>
          <w:szCs w:val="28"/>
        </w:rPr>
        <w:t xml:space="preserve"> </w:t>
      </w:r>
      <w:r w:rsidR="005A7090">
        <w:rPr>
          <w:sz w:val="28"/>
          <w:szCs w:val="28"/>
        </w:rPr>
        <w:t>09</w:t>
      </w:r>
      <w:r w:rsidR="00824653">
        <w:rPr>
          <w:sz w:val="28"/>
          <w:szCs w:val="28"/>
        </w:rPr>
        <w:t>.0</w:t>
      </w:r>
      <w:r w:rsidR="005A7090">
        <w:rPr>
          <w:sz w:val="28"/>
          <w:szCs w:val="28"/>
        </w:rPr>
        <w:t>2</w:t>
      </w:r>
      <w:r w:rsidR="00824653">
        <w:rPr>
          <w:sz w:val="28"/>
          <w:szCs w:val="28"/>
        </w:rPr>
        <w:t>.202</w:t>
      </w:r>
      <w:r w:rsidR="005A7090">
        <w:rPr>
          <w:sz w:val="28"/>
          <w:szCs w:val="28"/>
        </w:rPr>
        <w:t>2 № ЕД-7-17/95</w:t>
      </w:r>
      <w:r w:rsidRPr="00FC441E">
        <w:rPr>
          <w:sz w:val="28"/>
          <w:szCs w:val="28"/>
        </w:rPr>
        <w:t>@</w:t>
      </w:r>
      <w:r>
        <w:rPr>
          <w:sz w:val="28"/>
          <w:szCs w:val="28"/>
        </w:rPr>
        <w:t xml:space="preserve">, </w:t>
      </w:r>
      <w:r w:rsidR="004452AE" w:rsidRPr="005914E7">
        <w:rPr>
          <w:sz w:val="28"/>
          <w:szCs w:val="28"/>
        </w:rPr>
        <w:t xml:space="preserve">приказом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Свердловской области</w:t>
      </w:r>
      <w:r w:rsidR="004452AE" w:rsidRPr="005914E7">
        <w:rPr>
          <w:sz w:val="28"/>
          <w:szCs w:val="28"/>
        </w:rPr>
        <w:t xml:space="preserve"> </w:t>
      </w:r>
      <w:r w:rsidR="00E3676B">
        <w:rPr>
          <w:sz w:val="28"/>
          <w:szCs w:val="28"/>
        </w:rPr>
        <w:t xml:space="preserve">(далее – УФНС) </w:t>
      </w:r>
      <w:r w:rsidR="004452AE" w:rsidRPr="005914E7">
        <w:rPr>
          <w:sz w:val="28"/>
          <w:szCs w:val="28"/>
        </w:rPr>
        <w:t>от</w:t>
      </w:r>
      <w:r w:rsidR="005A7090">
        <w:rPr>
          <w:sz w:val="28"/>
          <w:szCs w:val="28"/>
        </w:rPr>
        <w:t xml:space="preserve"> 28</w:t>
      </w:r>
      <w:r w:rsidR="004452AE" w:rsidRPr="00FC441E">
        <w:rPr>
          <w:sz w:val="28"/>
          <w:szCs w:val="28"/>
        </w:rPr>
        <w:t>.0</w:t>
      </w:r>
      <w:r w:rsidR="00666CE3">
        <w:rPr>
          <w:sz w:val="28"/>
          <w:szCs w:val="28"/>
        </w:rPr>
        <w:t>3</w:t>
      </w:r>
      <w:r w:rsidR="004452AE" w:rsidRPr="00FC441E">
        <w:rPr>
          <w:sz w:val="28"/>
          <w:szCs w:val="28"/>
        </w:rPr>
        <w:t>.202</w:t>
      </w:r>
      <w:r w:rsidR="005A7090">
        <w:rPr>
          <w:sz w:val="28"/>
          <w:szCs w:val="28"/>
        </w:rPr>
        <w:t>2</w:t>
      </w:r>
      <w:r w:rsidR="004452AE" w:rsidRPr="00FC441E">
        <w:rPr>
          <w:sz w:val="28"/>
          <w:szCs w:val="28"/>
        </w:rPr>
        <w:t xml:space="preserve"> № </w:t>
      </w:r>
      <w:r w:rsidR="004452AE">
        <w:rPr>
          <w:sz w:val="28"/>
          <w:szCs w:val="28"/>
        </w:rPr>
        <w:t>02-06/</w:t>
      </w:r>
      <w:r w:rsidR="005A7090">
        <w:rPr>
          <w:sz w:val="28"/>
          <w:szCs w:val="28"/>
        </w:rPr>
        <w:t>62</w:t>
      </w:r>
      <w:r w:rsidR="004452AE" w:rsidRPr="00FC441E">
        <w:rPr>
          <w:sz w:val="28"/>
          <w:szCs w:val="28"/>
        </w:rPr>
        <w:t>@</w:t>
      </w:r>
      <w:r w:rsidR="004452AE">
        <w:rPr>
          <w:sz w:val="28"/>
          <w:szCs w:val="28"/>
        </w:rPr>
        <w:t xml:space="preserve"> </w:t>
      </w:r>
      <w:r w:rsidR="004452AE" w:rsidRPr="005914E7">
        <w:rPr>
          <w:sz w:val="28"/>
          <w:szCs w:val="28"/>
        </w:rPr>
        <w:t xml:space="preserve">утвержден Ведомственный план </w:t>
      </w:r>
      <w:r w:rsidR="004452AE">
        <w:rPr>
          <w:sz w:val="28"/>
          <w:szCs w:val="28"/>
        </w:rPr>
        <w:t>У</w:t>
      </w:r>
      <w:r w:rsidR="00E3676B">
        <w:rPr>
          <w:sz w:val="28"/>
          <w:szCs w:val="28"/>
        </w:rPr>
        <w:t>ФНС</w:t>
      </w:r>
      <w:r w:rsidR="004452AE">
        <w:rPr>
          <w:sz w:val="28"/>
          <w:szCs w:val="28"/>
        </w:rPr>
        <w:t xml:space="preserve"> по</w:t>
      </w:r>
      <w:r w:rsidR="004452AE" w:rsidRPr="005914E7">
        <w:rPr>
          <w:sz w:val="28"/>
          <w:szCs w:val="28"/>
        </w:rPr>
        <w:t xml:space="preserve"> реализации Концепции открытости федеральных органов исполни</w:t>
      </w:r>
      <w:r w:rsidR="005A7090">
        <w:rPr>
          <w:sz w:val="28"/>
          <w:szCs w:val="28"/>
        </w:rPr>
        <w:t>тельной власти на 2022</w:t>
      </w:r>
      <w:r w:rsidR="004452AE" w:rsidRPr="005914E7">
        <w:rPr>
          <w:sz w:val="28"/>
          <w:szCs w:val="28"/>
        </w:rPr>
        <w:t xml:space="preserve"> год (далее – Ведомственный план).</w:t>
      </w:r>
    </w:p>
    <w:p w14:paraId="0D0A0506" w14:textId="34EB9A81" w:rsidR="00886B12" w:rsidRDefault="005A7090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27387F">
        <w:rPr>
          <w:sz w:val="28"/>
          <w:szCs w:val="28"/>
        </w:rPr>
        <w:t xml:space="preserve"> год </w:t>
      </w:r>
      <w:r w:rsidR="005E0753">
        <w:rPr>
          <w:sz w:val="28"/>
          <w:szCs w:val="28"/>
        </w:rPr>
        <w:t xml:space="preserve">в региональном блоке информации </w:t>
      </w:r>
      <w:r w:rsidR="0027387F">
        <w:rPr>
          <w:sz w:val="28"/>
          <w:szCs w:val="28"/>
        </w:rPr>
        <w:t xml:space="preserve">на официальном сайте ФНС России размещено </w:t>
      </w:r>
      <w:r w:rsidR="0082465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7387F">
        <w:rPr>
          <w:sz w:val="28"/>
          <w:szCs w:val="28"/>
        </w:rPr>
        <w:t>0 информационно-просветительских материалов по актуальным вопросам налогового администрирования, статистической информации о деятельно</w:t>
      </w:r>
      <w:r>
        <w:rPr>
          <w:sz w:val="28"/>
          <w:szCs w:val="28"/>
        </w:rPr>
        <w:t xml:space="preserve">сти налоговых органов региона, </w:t>
      </w:r>
      <w:r w:rsidR="0027387F">
        <w:rPr>
          <w:sz w:val="28"/>
          <w:szCs w:val="28"/>
        </w:rPr>
        <w:t>деятельности Общественного совета и</w:t>
      </w:r>
      <w:r w:rsidR="0027387F" w:rsidRPr="000E43E7">
        <w:rPr>
          <w:sz w:val="28"/>
          <w:szCs w:val="28"/>
        </w:rPr>
        <w:t xml:space="preserve"> </w:t>
      </w:r>
      <w:r w:rsidR="0027387F">
        <w:rPr>
          <w:sz w:val="28"/>
          <w:szCs w:val="28"/>
        </w:rPr>
        <w:t>противодействию коррупции.</w:t>
      </w:r>
      <w:r w:rsidR="00886B12" w:rsidRPr="00886B12">
        <w:rPr>
          <w:sz w:val="28"/>
          <w:szCs w:val="28"/>
        </w:rPr>
        <w:t xml:space="preserve"> </w:t>
      </w:r>
      <w:r w:rsidR="00886B12">
        <w:rPr>
          <w:sz w:val="28"/>
          <w:szCs w:val="28"/>
        </w:rPr>
        <w:t>УФНС обновлялась информация в раздел</w:t>
      </w:r>
      <w:r w:rsidR="00FB0BF4">
        <w:rPr>
          <w:sz w:val="28"/>
          <w:szCs w:val="28"/>
        </w:rPr>
        <w:t>е</w:t>
      </w:r>
      <w:r w:rsidR="00886B12">
        <w:rPr>
          <w:sz w:val="28"/>
          <w:szCs w:val="28"/>
        </w:rPr>
        <w:t xml:space="preserve"> сайта ФНС России об особенностях применения в регионе </w:t>
      </w:r>
      <w:r>
        <w:rPr>
          <w:sz w:val="28"/>
          <w:szCs w:val="28"/>
        </w:rPr>
        <w:t xml:space="preserve">патентной системы, </w:t>
      </w:r>
      <w:r w:rsidR="00886B12">
        <w:rPr>
          <w:sz w:val="28"/>
          <w:szCs w:val="28"/>
        </w:rPr>
        <w:t>информации о местных налогах в сервисе «Справочная информация о ставках и льготах по имущественным налогам».</w:t>
      </w:r>
    </w:p>
    <w:p w14:paraId="546F737F" w14:textId="65405D91" w:rsidR="00886B12" w:rsidRDefault="00886B12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информационной поддержки декларационной кампании, кампании по уплате имущественных налогов и других информационных кампаний УФНС обеспечено размещение разъяснительных материалов в печатных и электронных средствах массовой информации региона, на сайтах администраций муниципальных образований, проводились уроки налоговой гра</w:t>
      </w:r>
      <w:r w:rsidR="005A7090">
        <w:rPr>
          <w:sz w:val="28"/>
          <w:szCs w:val="28"/>
        </w:rPr>
        <w:t xml:space="preserve">мотности в учебных заведениях, </w:t>
      </w:r>
      <w:r>
        <w:rPr>
          <w:sz w:val="28"/>
          <w:szCs w:val="28"/>
        </w:rPr>
        <w:t>встречи с представителями организаций и предприятий. Публичное информирование налогоплательщиков было организовано в форме проведения семинаров и вебинаров, пресс-конференций и брифингов, телефонных горячих линий, размещения информации в операционных залах налоговых инспек</w:t>
      </w:r>
      <w:r w:rsidR="005A7090">
        <w:rPr>
          <w:sz w:val="28"/>
          <w:szCs w:val="28"/>
        </w:rPr>
        <w:t>ций и местах массового посещения</w:t>
      </w:r>
      <w:r>
        <w:rPr>
          <w:sz w:val="28"/>
          <w:szCs w:val="28"/>
        </w:rPr>
        <w:t xml:space="preserve"> граждан.</w:t>
      </w:r>
    </w:p>
    <w:p w14:paraId="52AEB171" w14:textId="77777777" w:rsidR="0027387F" w:rsidRPr="005E0753" w:rsidRDefault="0027387F" w:rsidP="0027387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ab/>
      </w:r>
      <w:r w:rsidRPr="0049758D">
        <w:rPr>
          <w:bCs/>
          <w:sz w:val="28"/>
          <w:szCs w:val="28"/>
          <w:lang w:val="x-none"/>
        </w:rPr>
        <w:t>Ежемесячно в эфир</w:t>
      </w:r>
      <w:r w:rsidR="005E0753">
        <w:rPr>
          <w:bCs/>
          <w:sz w:val="28"/>
          <w:szCs w:val="28"/>
        </w:rPr>
        <w:t>е региональных</w:t>
      </w:r>
      <w:r w:rsidRPr="0049758D">
        <w:rPr>
          <w:bCs/>
          <w:sz w:val="28"/>
          <w:szCs w:val="28"/>
          <w:lang w:val="x-none"/>
        </w:rPr>
        <w:t xml:space="preserve"> и местных телеканалов, на радио, в печатных и электронных СМИ  сотрудники </w:t>
      </w:r>
      <w:r>
        <w:rPr>
          <w:bCs/>
          <w:sz w:val="28"/>
          <w:szCs w:val="28"/>
        </w:rPr>
        <w:t xml:space="preserve">УФНС и территориальных налоговых органов </w:t>
      </w:r>
      <w:r w:rsidRPr="0049758D">
        <w:rPr>
          <w:bCs/>
          <w:sz w:val="28"/>
          <w:szCs w:val="28"/>
          <w:lang w:val="x-none"/>
        </w:rPr>
        <w:t xml:space="preserve">области </w:t>
      </w:r>
      <w:r>
        <w:rPr>
          <w:bCs/>
          <w:sz w:val="28"/>
          <w:szCs w:val="28"/>
        </w:rPr>
        <w:t xml:space="preserve">информировали </w:t>
      </w:r>
      <w:r w:rsidRPr="0049758D">
        <w:rPr>
          <w:bCs/>
          <w:sz w:val="28"/>
          <w:szCs w:val="28"/>
          <w:lang w:val="x-none"/>
        </w:rPr>
        <w:t>об изменени</w:t>
      </w:r>
      <w:r>
        <w:rPr>
          <w:bCs/>
          <w:sz w:val="28"/>
          <w:szCs w:val="28"/>
          <w:lang w:val="x-none"/>
        </w:rPr>
        <w:t>ях в налоговом законодательстве</w:t>
      </w:r>
      <w:r w:rsidRPr="0049758D">
        <w:rPr>
          <w:bCs/>
          <w:sz w:val="28"/>
          <w:szCs w:val="28"/>
          <w:lang w:val="x-none"/>
        </w:rPr>
        <w:t xml:space="preserve">, </w:t>
      </w:r>
      <w:r>
        <w:rPr>
          <w:bCs/>
          <w:sz w:val="28"/>
          <w:szCs w:val="28"/>
        </w:rPr>
        <w:t xml:space="preserve">сроках уплаты налогов, </w:t>
      </w:r>
      <w:r w:rsidRPr="0049758D">
        <w:rPr>
          <w:bCs/>
          <w:sz w:val="28"/>
          <w:szCs w:val="28"/>
          <w:lang w:val="x-none"/>
        </w:rPr>
        <w:t xml:space="preserve"> порядке  предоставления льгот </w:t>
      </w:r>
      <w:r w:rsidR="005E0753">
        <w:rPr>
          <w:bCs/>
          <w:sz w:val="28"/>
          <w:szCs w:val="28"/>
          <w:lang w:val="x-none"/>
        </w:rPr>
        <w:t>по налогу на имущество граждан</w:t>
      </w:r>
      <w:r w:rsidR="005E0753">
        <w:rPr>
          <w:bCs/>
          <w:sz w:val="28"/>
          <w:szCs w:val="28"/>
        </w:rPr>
        <w:t>.</w:t>
      </w:r>
    </w:p>
    <w:p w14:paraId="12DA21E2" w14:textId="5F500368" w:rsidR="0013326D" w:rsidRDefault="005E0753" w:rsidP="0013326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A7090">
        <w:rPr>
          <w:sz w:val="28"/>
          <w:szCs w:val="28"/>
        </w:rPr>
        <w:t>2</w:t>
      </w:r>
      <w:r w:rsidR="0013326D" w:rsidRPr="0049758D">
        <w:rPr>
          <w:sz w:val="28"/>
          <w:szCs w:val="28"/>
        </w:rPr>
        <w:t xml:space="preserve"> год в </w:t>
      </w:r>
      <w:r w:rsidR="00886B12">
        <w:rPr>
          <w:sz w:val="28"/>
          <w:szCs w:val="28"/>
        </w:rPr>
        <w:t>средствах массовой информации, в том числе</w:t>
      </w:r>
      <w:r w:rsidR="0013326D" w:rsidRPr="0049758D">
        <w:rPr>
          <w:sz w:val="28"/>
          <w:szCs w:val="28"/>
        </w:rPr>
        <w:t xml:space="preserve"> на сайтах администраций муниц</w:t>
      </w:r>
      <w:r w:rsidR="005A7090">
        <w:rPr>
          <w:sz w:val="28"/>
          <w:szCs w:val="28"/>
        </w:rPr>
        <w:t>ипальных образований размещено 132</w:t>
      </w:r>
      <w:r w:rsidR="00886B12">
        <w:rPr>
          <w:sz w:val="28"/>
          <w:szCs w:val="28"/>
        </w:rPr>
        <w:t>0</w:t>
      </w:r>
      <w:r w:rsidR="0013326D" w:rsidRPr="0049758D">
        <w:rPr>
          <w:sz w:val="28"/>
          <w:szCs w:val="28"/>
        </w:rPr>
        <w:t xml:space="preserve"> информационных материал</w:t>
      </w:r>
      <w:r w:rsidR="0013326D">
        <w:rPr>
          <w:sz w:val="28"/>
          <w:szCs w:val="28"/>
        </w:rPr>
        <w:t>ов</w:t>
      </w:r>
      <w:r w:rsidR="0013326D" w:rsidRPr="0049758D">
        <w:rPr>
          <w:sz w:val="28"/>
          <w:szCs w:val="28"/>
        </w:rPr>
        <w:t xml:space="preserve"> для налогоплательщиков. </w:t>
      </w:r>
      <w:r w:rsidR="0013326D" w:rsidRPr="00743369">
        <w:rPr>
          <w:sz w:val="28"/>
          <w:szCs w:val="28"/>
        </w:rPr>
        <w:t xml:space="preserve">В том числе обеспечено участие представителей УФНС и территориальных налоговых органов в </w:t>
      </w:r>
      <w:r w:rsidR="005A7090">
        <w:rPr>
          <w:sz w:val="28"/>
          <w:szCs w:val="28"/>
        </w:rPr>
        <w:t>3</w:t>
      </w:r>
      <w:r w:rsidR="0013326D">
        <w:rPr>
          <w:sz w:val="28"/>
          <w:szCs w:val="28"/>
        </w:rPr>
        <w:t>5</w:t>
      </w:r>
      <w:r w:rsidR="0013326D" w:rsidRPr="00743369">
        <w:rPr>
          <w:sz w:val="28"/>
          <w:szCs w:val="28"/>
        </w:rPr>
        <w:t xml:space="preserve"> телевизионных </w:t>
      </w:r>
      <w:r w:rsidR="0013326D" w:rsidRPr="00743369">
        <w:rPr>
          <w:sz w:val="28"/>
          <w:szCs w:val="28"/>
        </w:rPr>
        <w:lastRenderedPageBreak/>
        <w:t>програ</w:t>
      </w:r>
      <w:r w:rsidR="00886B12">
        <w:rPr>
          <w:sz w:val="28"/>
          <w:szCs w:val="28"/>
        </w:rPr>
        <w:t>ммах (сюжеты, интервью) и радио</w:t>
      </w:r>
      <w:r w:rsidR="0013326D" w:rsidRPr="00743369">
        <w:rPr>
          <w:sz w:val="28"/>
          <w:szCs w:val="28"/>
        </w:rPr>
        <w:t>передачах по освещению деятельности налоговых органов области.</w:t>
      </w:r>
      <w:r w:rsidR="0013326D">
        <w:rPr>
          <w:sz w:val="28"/>
          <w:szCs w:val="28"/>
        </w:rPr>
        <w:t xml:space="preserve"> </w:t>
      </w:r>
    </w:p>
    <w:p w14:paraId="555288CF" w14:textId="71800C7D" w:rsidR="0013326D" w:rsidRDefault="0013326D" w:rsidP="0013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подразделениями УФНС и территориальных налоговых органов по направлениям деятельности проведено </w:t>
      </w:r>
      <w:r w:rsidR="00886B12">
        <w:rPr>
          <w:sz w:val="28"/>
          <w:szCs w:val="28"/>
        </w:rPr>
        <w:t>1</w:t>
      </w:r>
      <w:r w:rsidR="000B13DD">
        <w:rPr>
          <w:sz w:val="28"/>
          <w:szCs w:val="28"/>
        </w:rPr>
        <w:t>1</w:t>
      </w:r>
      <w:r w:rsidR="00886B12">
        <w:rPr>
          <w:sz w:val="28"/>
          <w:szCs w:val="28"/>
        </w:rPr>
        <w:t>5</w:t>
      </w:r>
      <w:r>
        <w:rPr>
          <w:sz w:val="28"/>
          <w:szCs w:val="28"/>
        </w:rPr>
        <w:t xml:space="preserve"> бесплатных семинар</w:t>
      </w:r>
      <w:r w:rsidR="00886B12">
        <w:rPr>
          <w:sz w:val="28"/>
          <w:szCs w:val="28"/>
        </w:rPr>
        <w:t>ов и вебинаров</w:t>
      </w:r>
      <w:r w:rsidRPr="003A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налогоплательщиков. </w:t>
      </w:r>
    </w:p>
    <w:p w14:paraId="5A573F65" w14:textId="6F9F8889" w:rsidR="0013326D" w:rsidRPr="00F12370" w:rsidRDefault="0013326D" w:rsidP="0013326D">
      <w:pPr>
        <w:ind w:firstLine="709"/>
        <w:jc w:val="both"/>
        <w:rPr>
          <w:sz w:val="28"/>
          <w:szCs w:val="28"/>
        </w:rPr>
      </w:pPr>
      <w:r w:rsidRPr="00F12370">
        <w:rPr>
          <w:sz w:val="28"/>
          <w:szCs w:val="28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</w:t>
      </w:r>
      <w:r>
        <w:rPr>
          <w:sz w:val="28"/>
          <w:szCs w:val="28"/>
        </w:rPr>
        <w:t>УФНС,</w:t>
      </w:r>
      <w:r w:rsidRPr="00F12370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t>планом-</w:t>
      </w:r>
      <w:r w:rsidRPr="00F12370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на 202</w:t>
      </w:r>
      <w:r w:rsidR="003A36D1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Pr="00F12370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и проведено</w:t>
      </w:r>
      <w:r w:rsidRPr="00F12370">
        <w:rPr>
          <w:sz w:val="28"/>
          <w:szCs w:val="28"/>
        </w:rPr>
        <w:t xml:space="preserve"> </w:t>
      </w:r>
      <w:r w:rsidR="00886B12">
        <w:rPr>
          <w:sz w:val="28"/>
          <w:szCs w:val="28"/>
        </w:rPr>
        <w:t>4</w:t>
      </w:r>
      <w:r w:rsidRPr="00F12370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F12370">
        <w:rPr>
          <w:sz w:val="28"/>
          <w:szCs w:val="28"/>
        </w:rPr>
        <w:t xml:space="preserve"> мероприятия по результатам правоприменительной практики и руководств по соблюдению обязательных требований.</w:t>
      </w:r>
      <w:r>
        <w:rPr>
          <w:sz w:val="28"/>
          <w:szCs w:val="28"/>
        </w:rPr>
        <w:t xml:space="preserve"> </w:t>
      </w:r>
    </w:p>
    <w:p w14:paraId="6027E97F" w14:textId="521FCBB5" w:rsidR="009A3D9B" w:rsidRDefault="008E1A78" w:rsidP="00886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Немалая роль для реализации принципов открытости </w:t>
      </w:r>
      <w:proofErr w:type="gramStart"/>
      <w:r>
        <w:rPr>
          <w:sz w:val="28"/>
          <w:szCs w:val="28"/>
        </w:rPr>
        <w:t>отведена  деятельности</w:t>
      </w:r>
      <w:proofErr w:type="gramEnd"/>
      <w:r>
        <w:rPr>
          <w:sz w:val="28"/>
          <w:szCs w:val="28"/>
        </w:rPr>
        <w:t xml:space="preserve"> Общественного совета при УФНС в 202</w:t>
      </w:r>
      <w:r w:rsidR="003A36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</w:t>
      </w:r>
      <w:r w:rsidRPr="008E1A78">
        <w:rPr>
          <w:sz w:val="28"/>
          <w:szCs w:val="28"/>
        </w:rPr>
        <w:t xml:space="preserve">Диалог предпринимателей, сотрудников налоговых </w:t>
      </w:r>
      <w:proofErr w:type="gramStart"/>
      <w:r w:rsidRPr="008E1A78">
        <w:rPr>
          <w:sz w:val="28"/>
          <w:szCs w:val="28"/>
        </w:rPr>
        <w:t>органов,  представителей</w:t>
      </w:r>
      <w:proofErr w:type="gramEnd"/>
      <w:r w:rsidRPr="008E1A78">
        <w:rPr>
          <w:sz w:val="28"/>
          <w:szCs w:val="28"/>
        </w:rPr>
        <w:t xml:space="preserve"> правоохранительных органов, аудиторских компаний состоялся   в рамках налогового форума, организатором которого выступил </w:t>
      </w:r>
      <w:r>
        <w:rPr>
          <w:sz w:val="28"/>
          <w:szCs w:val="28"/>
        </w:rPr>
        <w:t xml:space="preserve">Общественный совет. </w:t>
      </w:r>
      <w:r w:rsidRPr="008E1A78">
        <w:rPr>
          <w:sz w:val="28"/>
          <w:szCs w:val="28"/>
        </w:rPr>
        <w:t xml:space="preserve">В ходе мероприятия участники обсуждали не только </w:t>
      </w:r>
      <w:proofErr w:type="gramStart"/>
      <w:r w:rsidRPr="008E1A78">
        <w:rPr>
          <w:sz w:val="28"/>
          <w:szCs w:val="28"/>
        </w:rPr>
        <w:t>текущие  вопросы</w:t>
      </w:r>
      <w:proofErr w:type="gramEnd"/>
      <w:r w:rsidRPr="008E1A78">
        <w:rPr>
          <w:sz w:val="28"/>
          <w:szCs w:val="28"/>
        </w:rPr>
        <w:t xml:space="preserve"> налогообложения, но и говорили о перспективах взаимодействия и поддержки.</w:t>
      </w:r>
      <w:r w:rsidR="00E81C0E">
        <w:rPr>
          <w:sz w:val="28"/>
          <w:szCs w:val="28"/>
        </w:rPr>
        <w:t xml:space="preserve"> </w:t>
      </w:r>
    </w:p>
    <w:p w14:paraId="763584E0" w14:textId="77777777" w:rsidR="00D813CC" w:rsidRPr="00B01553" w:rsidRDefault="00D813CC" w:rsidP="00B01553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 w:rsidR="004452AE"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 w:rsidR="004452AE">
        <w:rPr>
          <w:i/>
          <w:sz w:val="28"/>
          <w:szCs w:val="28"/>
        </w:rPr>
        <w:t>а.</w:t>
      </w:r>
      <w:r w:rsidR="00B01553">
        <w:rPr>
          <w:sz w:val="28"/>
          <w:szCs w:val="28"/>
        </w:rPr>
        <w:t xml:space="preserve"> </w:t>
      </w:r>
    </w:p>
    <w:p w14:paraId="1D741CF9" w14:textId="5BF74AAB" w:rsidR="00D70B5C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4AC7CDD" w14:textId="397243E5" w:rsidR="00DE0521" w:rsidRDefault="00DE0521" w:rsidP="00DE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УФНС </w:t>
      </w:r>
      <w:proofErr w:type="gramStart"/>
      <w:r>
        <w:rPr>
          <w:sz w:val="28"/>
          <w:szCs w:val="28"/>
        </w:rPr>
        <w:t>обеспечено  размещение</w:t>
      </w:r>
      <w:proofErr w:type="gramEnd"/>
      <w:r>
        <w:rPr>
          <w:sz w:val="28"/>
          <w:szCs w:val="28"/>
        </w:rPr>
        <w:t xml:space="preserve"> информационных материалов по налоговой тематике на Интернет–сайтах региональных общественных объединений малого и среднего предпринимательства, сайтах администраций муници</w:t>
      </w:r>
      <w:r w:rsidR="00011AC4">
        <w:rPr>
          <w:sz w:val="28"/>
          <w:szCs w:val="28"/>
        </w:rPr>
        <w:t xml:space="preserve">пальных образований. Материалы </w:t>
      </w:r>
      <w:bookmarkStart w:id="0" w:name="_GoBack"/>
      <w:bookmarkEnd w:id="0"/>
      <w:r>
        <w:rPr>
          <w:sz w:val="28"/>
          <w:szCs w:val="28"/>
        </w:rPr>
        <w:t>по налоговой тематике, разъяснения ФНС России, касающиеся актуальных вопросов в сфере налогового администрирования и связанные с деятельностью малого и среднего бизнеса, размещались в электронных СМИ в целях повышения экономической активности в регионе.</w:t>
      </w:r>
    </w:p>
    <w:p w14:paraId="70B56F73" w14:textId="2E005A9B" w:rsidR="00D70B5C" w:rsidRPr="005914E7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5914E7">
        <w:rPr>
          <w:i/>
          <w:sz w:val="28"/>
          <w:szCs w:val="28"/>
        </w:rPr>
        <w:t> Степень реализации инициативы в отчетном году (полностью/</w:t>
      </w:r>
      <w:r w:rsidRPr="005A3CDF">
        <w:rPr>
          <w:i/>
          <w:sz w:val="28"/>
          <w:szCs w:val="28"/>
          <w:u w:val="single"/>
        </w:rPr>
        <w:t>частично</w:t>
      </w:r>
      <w:r w:rsidRPr="005914E7">
        <w:rPr>
          <w:i/>
          <w:sz w:val="28"/>
          <w:szCs w:val="28"/>
        </w:rPr>
        <w:t>). Итоги реализации инициативы: какие мероприятия реализованы в отчетном году и какие результаты получены.</w:t>
      </w:r>
    </w:p>
    <w:p w14:paraId="32D9525A" w14:textId="7453B7B8" w:rsidR="00D03B3E" w:rsidRPr="00B01553" w:rsidRDefault="00D03B3E" w:rsidP="00D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Интернет–сайтах региональных общественных объединений малого и среднего предпринимательства, на сайтах администраций муниципальных образований размещено 154 информационных материала. Проведены 23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для налогоплательщиков по темам: «</w:t>
      </w:r>
      <w:r w:rsidR="0081625B">
        <w:rPr>
          <w:sz w:val="28"/>
          <w:szCs w:val="28"/>
        </w:rPr>
        <w:t>О введении с 1 января 2023 года Единого налогового счета».</w:t>
      </w:r>
    </w:p>
    <w:p w14:paraId="36E83887" w14:textId="6825EC2E" w:rsidR="00414E3C" w:rsidRPr="00414E3C" w:rsidRDefault="00D03B3E" w:rsidP="00816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 региона, укреплению положительного имиджа Федеральной налоговой службы. Размещенные материалы и проведенные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разъясняли практику налогового администрирования малого и среднего предпринимательства; существенно минимизировали необходимость обращения предпринимателей в налоговые органы.</w:t>
      </w:r>
    </w:p>
    <w:sectPr w:rsidR="00414E3C" w:rsidRPr="00414E3C" w:rsidSect="00B0588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2"/>
    <w:rsid w:val="000117AB"/>
    <w:rsid w:val="00011AC4"/>
    <w:rsid w:val="00025060"/>
    <w:rsid w:val="00045088"/>
    <w:rsid w:val="000515F5"/>
    <w:rsid w:val="00060E57"/>
    <w:rsid w:val="000715A7"/>
    <w:rsid w:val="00073C53"/>
    <w:rsid w:val="000778F0"/>
    <w:rsid w:val="00082DEE"/>
    <w:rsid w:val="000B13DD"/>
    <w:rsid w:val="000B666F"/>
    <w:rsid w:val="000C3FF1"/>
    <w:rsid w:val="000C4E0D"/>
    <w:rsid w:val="000D5D22"/>
    <w:rsid w:val="000F3508"/>
    <w:rsid w:val="00120230"/>
    <w:rsid w:val="00122E7C"/>
    <w:rsid w:val="0013326D"/>
    <w:rsid w:val="00147556"/>
    <w:rsid w:val="00156138"/>
    <w:rsid w:val="00174CC2"/>
    <w:rsid w:val="00183F91"/>
    <w:rsid w:val="001C242C"/>
    <w:rsid w:val="001F4114"/>
    <w:rsid w:val="00204DC4"/>
    <w:rsid w:val="00233DA0"/>
    <w:rsid w:val="00241A3A"/>
    <w:rsid w:val="0025474C"/>
    <w:rsid w:val="0027387F"/>
    <w:rsid w:val="00274E51"/>
    <w:rsid w:val="00295389"/>
    <w:rsid w:val="0031603A"/>
    <w:rsid w:val="0038751A"/>
    <w:rsid w:val="003A36D1"/>
    <w:rsid w:val="00414E3C"/>
    <w:rsid w:val="004366BF"/>
    <w:rsid w:val="004430F4"/>
    <w:rsid w:val="004434CD"/>
    <w:rsid w:val="004452AE"/>
    <w:rsid w:val="00453734"/>
    <w:rsid w:val="00456AD2"/>
    <w:rsid w:val="00461273"/>
    <w:rsid w:val="00483A87"/>
    <w:rsid w:val="004B68C6"/>
    <w:rsid w:val="00502C16"/>
    <w:rsid w:val="00543B17"/>
    <w:rsid w:val="00543C53"/>
    <w:rsid w:val="00554CAB"/>
    <w:rsid w:val="005A5785"/>
    <w:rsid w:val="005A7090"/>
    <w:rsid w:val="005D44B8"/>
    <w:rsid w:val="005E0753"/>
    <w:rsid w:val="005E380C"/>
    <w:rsid w:val="00610267"/>
    <w:rsid w:val="00642598"/>
    <w:rsid w:val="00643324"/>
    <w:rsid w:val="00666CE3"/>
    <w:rsid w:val="00675684"/>
    <w:rsid w:val="006C1FD4"/>
    <w:rsid w:val="006D68C7"/>
    <w:rsid w:val="00705255"/>
    <w:rsid w:val="00717B5F"/>
    <w:rsid w:val="0072408B"/>
    <w:rsid w:val="00731B64"/>
    <w:rsid w:val="00742828"/>
    <w:rsid w:val="00791A32"/>
    <w:rsid w:val="00791EB1"/>
    <w:rsid w:val="00791ED1"/>
    <w:rsid w:val="00795E23"/>
    <w:rsid w:val="007B5C99"/>
    <w:rsid w:val="007C3D2C"/>
    <w:rsid w:val="007C5FB2"/>
    <w:rsid w:val="007E03EF"/>
    <w:rsid w:val="007E7E26"/>
    <w:rsid w:val="0080162E"/>
    <w:rsid w:val="0081625B"/>
    <w:rsid w:val="00824653"/>
    <w:rsid w:val="008408C6"/>
    <w:rsid w:val="0087076D"/>
    <w:rsid w:val="00874890"/>
    <w:rsid w:val="00876F1E"/>
    <w:rsid w:val="00886B12"/>
    <w:rsid w:val="00897A2E"/>
    <w:rsid w:val="008E1A78"/>
    <w:rsid w:val="008F5FE5"/>
    <w:rsid w:val="00921032"/>
    <w:rsid w:val="00937429"/>
    <w:rsid w:val="00961FFA"/>
    <w:rsid w:val="009A3D9B"/>
    <w:rsid w:val="009E5FC4"/>
    <w:rsid w:val="00A423C8"/>
    <w:rsid w:val="00A52EAB"/>
    <w:rsid w:val="00A84377"/>
    <w:rsid w:val="00AD24F4"/>
    <w:rsid w:val="00B01553"/>
    <w:rsid w:val="00B0588D"/>
    <w:rsid w:val="00B11F76"/>
    <w:rsid w:val="00B47A98"/>
    <w:rsid w:val="00B522C7"/>
    <w:rsid w:val="00B90D3F"/>
    <w:rsid w:val="00BD67CF"/>
    <w:rsid w:val="00C40E0B"/>
    <w:rsid w:val="00C62632"/>
    <w:rsid w:val="00C979C1"/>
    <w:rsid w:val="00CE44EA"/>
    <w:rsid w:val="00D03B3E"/>
    <w:rsid w:val="00D46B1F"/>
    <w:rsid w:val="00D47902"/>
    <w:rsid w:val="00D70B5C"/>
    <w:rsid w:val="00D71BE7"/>
    <w:rsid w:val="00D813CC"/>
    <w:rsid w:val="00DE0521"/>
    <w:rsid w:val="00DE2CE2"/>
    <w:rsid w:val="00DF3877"/>
    <w:rsid w:val="00E05753"/>
    <w:rsid w:val="00E3676B"/>
    <w:rsid w:val="00E37F36"/>
    <w:rsid w:val="00E40C82"/>
    <w:rsid w:val="00E81C0E"/>
    <w:rsid w:val="00E820CE"/>
    <w:rsid w:val="00EC4C84"/>
    <w:rsid w:val="00EE7D60"/>
    <w:rsid w:val="00F0026D"/>
    <w:rsid w:val="00F2635C"/>
    <w:rsid w:val="00F7201D"/>
    <w:rsid w:val="00FA00E4"/>
    <w:rsid w:val="00FA5AE4"/>
    <w:rsid w:val="00FB0BF4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7177"/>
  <w15:docId w15:val="{66DA38BA-5996-41B9-970B-9D4E1B6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2738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38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5</cp:revision>
  <cp:lastPrinted>2021-03-25T06:14:00Z</cp:lastPrinted>
  <dcterms:created xsi:type="dcterms:W3CDTF">2023-04-05T06:49:00Z</dcterms:created>
  <dcterms:modified xsi:type="dcterms:W3CDTF">2023-04-10T09:32:00Z</dcterms:modified>
</cp:coreProperties>
</file>