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2A" w:rsidRPr="00E4412A" w:rsidRDefault="00E4412A" w:rsidP="00E4412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E4412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Информация </w:t>
      </w:r>
    </w:p>
    <w:p w:rsidR="00E4412A" w:rsidRPr="00E4412A" w:rsidRDefault="00E4412A" w:rsidP="00E4412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E4412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о проводимых проверках в Управлении Федеральной налоговой службы </w:t>
      </w:r>
    </w:p>
    <w:p w:rsidR="00E4412A" w:rsidRPr="00E4412A" w:rsidRDefault="00E4412A" w:rsidP="00E4412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E4412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по Тверской области в </w:t>
      </w:r>
      <w:r w:rsidRPr="00E4412A">
        <w:rPr>
          <w:rStyle w:val="a3"/>
          <w:rFonts w:ascii="Times New Roman" w:hAnsi="Times New Roman"/>
          <w:color w:val="000000"/>
          <w:sz w:val="28"/>
          <w:szCs w:val="28"/>
        </w:rPr>
        <w:t>I</w:t>
      </w:r>
      <w:r w:rsidRPr="00E4412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 квартале 2023 года в соответствии </w:t>
      </w:r>
    </w:p>
    <w:p w:rsidR="00E4412A" w:rsidRPr="00E4412A" w:rsidRDefault="00E4412A" w:rsidP="00E4412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E4412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>с Указом Президента Российской Федерации от 21.09.2009 № 1065</w:t>
      </w:r>
    </w:p>
    <w:p w:rsidR="00E4412A" w:rsidRPr="00E4412A" w:rsidRDefault="00E4412A" w:rsidP="00E4412A">
      <w:pPr>
        <w:pStyle w:val="a4"/>
        <w:spacing w:before="0" w:after="0" w:line="270" w:lineRule="atLeast"/>
        <w:jc w:val="center"/>
        <w:rPr>
          <w:b/>
          <w:color w:val="000000"/>
          <w:sz w:val="28"/>
          <w:szCs w:val="28"/>
        </w:rPr>
      </w:pPr>
    </w:p>
    <w:p w:rsidR="00E4412A" w:rsidRPr="00E4412A" w:rsidRDefault="00E4412A" w:rsidP="00E4412A">
      <w:pPr>
        <w:pStyle w:val="a4"/>
        <w:spacing w:before="0" w:after="0" w:line="270" w:lineRule="atLeast"/>
        <w:jc w:val="both"/>
        <w:rPr>
          <w:color w:val="000000"/>
          <w:sz w:val="28"/>
          <w:szCs w:val="28"/>
        </w:rPr>
      </w:pPr>
      <w:r w:rsidRPr="00E4412A">
        <w:rPr>
          <w:b/>
          <w:color w:val="000000"/>
          <w:sz w:val="28"/>
          <w:szCs w:val="28"/>
        </w:rPr>
        <w:tab/>
      </w:r>
      <w:r w:rsidRPr="00E4412A">
        <w:rPr>
          <w:color w:val="000000"/>
          <w:sz w:val="28"/>
          <w:szCs w:val="28"/>
        </w:rPr>
        <w:t xml:space="preserve">В Управлении Федеральной налоговой службы по Тверской области </w:t>
      </w:r>
      <w:r w:rsidRPr="00E4412A">
        <w:rPr>
          <w:color w:val="000000"/>
          <w:sz w:val="28"/>
          <w:szCs w:val="28"/>
        </w:rPr>
        <w:br/>
        <w:t xml:space="preserve">в </w:t>
      </w:r>
      <w:r w:rsidRPr="00E4412A">
        <w:rPr>
          <w:color w:val="000000"/>
          <w:sz w:val="28"/>
          <w:szCs w:val="28"/>
          <w:lang w:val="en-US"/>
        </w:rPr>
        <w:t>I</w:t>
      </w:r>
      <w:r w:rsidRPr="00E4412A">
        <w:rPr>
          <w:color w:val="000000"/>
          <w:sz w:val="28"/>
          <w:szCs w:val="28"/>
        </w:rPr>
        <w:t xml:space="preserve"> квартале 2023 года проверок в отношении федеральных государственных гражданских служащих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</w:t>
      </w:r>
      <w:bookmarkStart w:id="0" w:name="_GoBack"/>
      <w:bookmarkEnd w:id="0"/>
      <w:r w:rsidRPr="00E4412A">
        <w:rPr>
          <w:color w:val="000000"/>
          <w:sz w:val="28"/>
          <w:szCs w:val="28"/>
        </w:rPr>
        <w:t>и государственными служащими требований к служебному поведению» не проводилось.</w:t>
      </w:r>
    </w:p>
    <w:p w:rsidR="00E4412A" w:rsidRPr="00E4412A" w:rsidRDefault="00E4412A" w:rsidP="00E4412A">
      <w:pPr>
        <w:pStyle w:val="a4"/>
        <w:spacing w:before="0" w:after="0" w:line="270" w:lineRule="atLeast"/>
        <w:jc w:val="both"/>
        <w:rPr>
          <w:color w:val="000000"/>
          <w:sz w:val="28"/>
          <w:szCs w:val="28"/>
        </w:rPr>
      </w:pPr>
      <w:r w:rsidRPr="00E4412A">
        <w:rPr>
          <w:color w:val="000000"/>
          <w:sz w:val="28"/>
          <w:szCs w:val="28"/>
        </w:rPr>
        <w:tab/>
      </w:r>
    </w:p>
    <w:p w:rsidR="00A608EC" w:rsidRPr="00E4412A" w:rsidRDefault="00A608EC">
      <w:pPr>
        <w:rPr>
          <w:rFonts w:ascii="Times New Roman" w:hAnsi="Times New Roman" w:cs="Times New Roman"/>
        </w:rPr>
      </w:pPr>
    </w:p>
    <w:p w:rsidR="00E4412A" w:rsidRPr="00E4412A" w:rsidRDefault="00E4412A" w:rsidP="00E4412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E4412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Информация </w:t>
      </w:r>
    </w:p>
    <w:p w:rsidR="00E4412A" w:rsidRPr="00E4412A" w:rsidRDefault="00E4412A" w:rsidP="00E4412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E4412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о проводимых проверках в Управлении Федеральной налоговой службы </w:t>
      </w:r>
    </w:p>
    <w:p w:rsidR="00E4412A" w:rsidRPr="00E4412A" w:rsidRDefault="00E4412A" w:rsidP="00E4412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E4412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по Тверской области во </w:t>
      </w:r>
      <w:r w:rsidRPr="00E4412A">
        <w:rPr>
          <w:rStyle w:val="a3"/>
          <w:rFonts w:ascii="Times New Roman" w:hAnsi="Times New Roman"/>
          <w:color w:val="000000"/>
          <w:sz w:val="28"/>
          <w:szCs w:val="28"/>
        </w:rPr>
        <w:t>II</w:t>
      </w:r>
      <w:r w:rsidRPr="00E4412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 квартале 2023 года в соответствии </w:t>
      </w:r>
    </w:p>
    <w:p w:rsidR="00E4412A" w:rsidRPr="00E4412A" w:rsidRDefault="00E4412A" w:rsidP="00E4412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E4412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>с Указом Президента Российской Федерации от 21.09.2009 № 1065</w:t>
      </w:r>
    </w:p>
    <w:p w:rsidR="00E4412A" w:rsidRPr="00E4412A" w:rsidRDefault="00E4412A" w:rsidP="00E4412A">
      <w:pPr>
        <w:pStyle w:val="a4"/>
        <w:spacing w:before="0" w:after="0" w:line="270" w:lineRule="atLeast"/>
        <w:jc w:val="center"/>
        <w:rPr>
          <w:b/>
          <w:color w:val="000000"/>
          <w:sz w:val="28"/>
          <w:szCs w:val="28"/>
        </w:rPr>
      </w:pPr>
    </w:p>
    <w:p w:rsidR="00E4412A" w:rsidRPr="00E4412A" w:rsidRDefault="00E4412A" w:rsidP="00E4412A">
      <w:pPr>
        <w:pStyle w:val="a4"/>
        <w:spacing w:before="0" w:after="0" w:line="270" w:lineRule="atLeast"/>
        <w:jc w:val="both"/>
        <w:rPr>
          <w:color w:val="000000"/>
          <w:sz w:val="28"/>
          <w:szCs w:val="28"/>
        </w:rPr>
      </w:pPr>
      <w:r w:rsidRPr="00E4412A">
        <w:rPr>
          <w:b/>
          <w:color w:val="000000"/>
          <w:sz w:val="28"/>
          <w:szCs w:val="28"/>
        </w:rPr>
        <w:tab/>
      </w:r>
      <w:r w:rsidRPr="00E4412A">
        <w:rPr>
          <w:color w:val="000000"/>
          <w:sz w:val="28"/>
          <w:szCs w:val="28"/>
        </w:rPr>
        <w:t xml:space="preserve">В Управлении Федеральной налоговой службы по Тверской области </w:t>
      </w:r>
      <w:r w:rsidRPr="00E4412A">
        <w:rPr>
          <w:color w:val="000000"/>
          <w:sz w:val="28"/>
          <w:szCs w:val="28"/>
        </w:rPr>
        <w:br/>
        <w:t xml:space="preserve">во </w:t>
      </w:r>
      <w:r w:rsidRPr="00E4412A">
        <w:rPr>
          <w:color w:val="000000"/>
          <w:sz w:val="28"/>
          <w:szCs w:val="28"/>
          <w:lang w:val="en-US"/>
        </w:rPr>
        <w:t>II</w:t>
      </w:r>
      <w:r w:rsidRPr="00E4412A">
        <w:rPr>
          <w:color w:val="000000"/>
          <w:sz w:val="28"/>
          <w:szCs w:val="28"/>
        </w:rPr>
        <w:t xml:space="preserve"> квартале 2023 года проверок в отношении федеральных государственных гражданских служащих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не проводилось.</w:t>
      </w:r>
    </w:p>
    <w:p w:rsidR="00E4412A" w:rsidRPr="00E4412A" w:rsidRDefault="00E4412A">
      <w:pPr>
        <w:rPr>
          <w:rFonts w:ascii="Times New Roman" w:hAnsi="Times New Roman" w:cs="Times New Roman"/>
        </w:rPr>
      </w:pPr>
    </w:p>
    <w:p w:rsidR="00E4412A" w:rsidRPr="00E4412A" w:rsidRDefault="00E4412A" w:rsidP="00E4412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E4412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Информация </w:t>
      </w:r>
    </w:p>
    <w:p w:rsidR="00E4412A" w:rsidRPr="00E4412A" w:rsidRDefault="00E4412A" w:rsidP="00E4412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E4412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о проводимых проверках в Управлении Федеральной налоговой службы </w:t>
      </w:r>
    </w:p>
    <w:p w:rsidR="00E4412A" w:rsidRPr="00E4412A" w:rsidRDefault="00E4412A" w:rsidP="00E4412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E4412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по Тверской области в </w:t>
      </w:r>
      <w:r w:rsidRPr="00E4412A">
        <w:rPr>
          <w:rStyle w:val="a3"/>
          <w:rFonts w:ascii="Times New Roman" w:hAnsi="Times New Roman"/>
          <w:color w:val="000000"/>
          <w:sz w:val="28"/>
          <w:szCs w:val="28"/>
        </w:rPr>
        <w:t>III</w:t>
      </w:r>
      <w:r w:rsidRPr="00E4412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 квартале 2023 года в соответствии </w:t>
      </w:r>
    </w:p>
    <w:p w:rsidR="00E4412A" w:rsidRPr="00E4412A" w:rsidRDefault="00E4412A" w:rsidP="00E4412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E4412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>с Указом Президента Российской Федерации от 21.09.2009 № 1065</w:t>
      </w:r>
    </w:p>
    <w:p w:rsidR="00E4412A" w:rsidRPr="00E4412A" w:rsidRDefault="00E4412A" w:rsidP="00E4412A">
      <w:pPr>
        <w:pStyle w:val="a4"/>
        <w:spacing w:before="0" w:after="0" w:line="270" w:lineRule="atLeast"/>
        <w:jc w:val="center"/>
        <w:rPr>
          <w:b/>
          <w:color w:val="000000"/>
          <w:sz w:val="28"/>
          <w:szCs w:val="28"/>
        </w:rPr>
      </w:pPr>
    </w:p>
    <w:p w:rsidR="00E4412A" w:rsidRPr="00E4412A" w:rsidRDefault="00E4412A" w:rsidP="00E4412A">
      <w:pPr>
        <w:pStyle w:val="a4"/>
        <w:spacing w:before="0" w:after="0" w:line="270" w:lineRule="atLeast"/>
        <w:jc w:val="both"/>
        <w:rPr>
          <w:color w:val="000000"/>
          <w:sz w:val="28"/>
          <w:szCs w:val="28"/>
        </w:rPr>
      </w:pPr>
      <w:r w:rsidRPr="00E4412A">
        <w:rPr>
          <w:b/>
          <w:color w:val="000000"/>
          <w:sz w:val="28"/>
          <w:szCs w:val="28"/>
        </w:rPr>
        <w:tab/>
      </w:r>
      <w:r w:rsidRPr="00E4412A">
        <w:rPr>
          <w:color w:val="000000"/>
          <w:sz w:val="28"/>
          <w:szCs w:val="28"/>
        </w:rPr>
        <w:t xml:space="preserve">В Управлении Федеральной налоговой службы по Тверской области </w:t>
      </w:r>
      <w:r w:rsidRPr="00E4412A">
        <w:rPr>
          <w:color w:val="000000"/>
          <w:sz w:val="28"/>
          <w:szCs w:val="28"/>
        </w:rPr>
        <w:br/>
        <w:t>в 3 квартале 2023 года проверок в отношении федеральных государственных гражданских служащих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не проводилось.</w:t>
      </w:r>
    </w:p>
    <w:p w:rsidR="00E4412A" w:rsidRPr="00E4412A" w:rsidRDefault="00E4412A" w:rsidP="00E4412A">
      <w:pPr>
        <w:pStyle w:val="a4"/>
        <w:spacing w:before="0" w:after="0" w:line="270" w:lineRule="atLeast"/>
        <w:jc w:val="both"/>
        <w:rPr>
          <w:color w:val="000000"/>
          <w:sz w:val="28"/>
          <w:szCs w:val="28"/>
        </w:rPr>
      </w:pPr>
      <w:r w:rsidRPr="00E4412A">
        <w:rPr>
          <w:color w:val="000000"/>
          <w:sz w:val="28"/>
          <w:szCs w:val="28"/>
        </w:rPr>
        <w:tab/>
      </w:r>
    </w:p>
    <w:p w:rsidR="00E4412A" w:rsidRPr="00E4412A" w:rsidRDefault="00E4412A">
      <w:pPr>
        <w:rPr>
          <w:rFonts w:ascii="Times New Roman" w:hAnsi="Times New Roman" w:cs="Times New Roman"/>
        </w:rPr>
      </w:pPr>
    </w:p>
    <w:p w:rsidR="00E4412A" w:rsidRPr="00E4412A" w:rsidRDefault="00E4412A" w:rsidP="00E4412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E4412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Информация </w:t>
      </w:r>
    </w:p>
    <w:p w:rsidR="00E4412A" w:rsidRPr="00E4412A" w:rsidRDefault="00E4412A" w:rsidP="00E4412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E4412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о проводимых проверках в Управлении Федеральной налоговой службы </w:t>
      </w:r>
    </w:p>
    <w:p w:rsidR="00E4412A" w:rsidRPr="00E4412A" w:rsidRDefault="00E4412A" w:rsidP="00E4412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E4412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по Тверской области в </w:t>
      </w:r>
      <w:r w:rsidRPr="00E4412A">
        <w:rPr>
          <w:rStyle w:val="a3"/>
          <w:rFonts w:ascii="Times New Roman" w:hAnsi="Times New Roman"/>
          <w:color w:val="000000"/>
          <w:sz w:val="28"/>
          <w:szCs w:val="28"/>
        </w:rPr>
        <w:t>IV</w:t>
      </w:r>
      <w:r w:rsidRPr="00E4412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 квартале 2023 года в соответствии </w:t>
      </w:r>
    </w:p>
    <w:p w:rsidR="00E4412A" w:rsidRPr="00E4412A" w:rsidRDefault="00E4412A" w:rsidP="00E4412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E4412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>с Указом Президента Российской Федерации от 21.09.2009 № 1065</w:t>
      </w:r>
    </w:p>
    <w:p w:rsidR="00E4412A" w:rsidRPr="00E4412A" w:rsidRDefault="00E4412A" w:rsidP="00E4412A">
      <w:pPr>
        <w:pStyle w:val="a4"/>
        <w:spacing w:before="0" w:after="0" w:line="270" w:lineRule="atLeast"/>
        <w:jc w:val="center"/>
        <w:rPr>
          <w:b/>
          <w:color w:val="000000"/>
          <w:sz w:val="28"/>
          <w:szCs w:val="28"/>
        </w:rPr>
      </w:pPr>
    </w:p>
    <w:p w:rsidR="00E4412A" w:rsidRPr="00E4412A" w:rsidRDefault="00E4412A" w:rsidP="00E4412A">
      <w:pPr>
        <w:pStyle w:val="a4"/>
        <w:spacing w:before="0" w:after="0" w:line="270" w:lineRule="atLeast"/>
        <w:jc w:val="both"/>
        <w:rPr>
          <w:color w:val="000000"/>
          <w:sz w:val="28"/>
          <w:szCs w:val="28"/>
        </w:rPr>
      </w:pPr>
      <w:r w:rsidRPr="00E4412A">
        <w:rPr>
          <w:b/>
          <w:color w:val="000000"/>
          <w:sz w:val="28"/>
          <w:szCs w:val="28"/>
        </w:rPr>
        <w:tab/>
      </w:r>
      <w:r w:rsidRPr="00E4412A">
        <w:rPr>
          <w:color w:val="000000"/>
          <w:sz w:val="28"/>
          <w:szCs w:val="28"/>
        </w:rPr>
        <w:t xml:space="preserve">В Управлении Федеральной налоговой службы по Тверской области </w:t>
      </w:r>
      <w:r w:rsidRPr="00E4412A">
        <w:rPr>
          <w:color w:val="000000"/>
          <w:sz w:val="28"/>
          <w:szCs w:val="28"/>
        </w:rPr>
        <w:br/>
        <w:t>в 4 квартале 2023 года проверок в отношении федеральных государственных гражданских служащих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не проводилось.</w:t>
      </w:r>
    </w:p>
    <w:p w:rsidR="00E4412A" w:rsidRDefault="00E4412A"/>
    <w:sectPr w:rsidR="00E4412A" w:rsidSect="008424D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AB"/>
    <w:rsid w:val="005112AB"/>
    <w:rsid w:val="00A608EC"/>
    <w:rsid w:val="00E4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5FA95-07E2-4B64-943A-6D983671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4412A"/>
    <w:rPr>
      <w:rFonts w:ascii="Verdana" w:hAnsi="Verdana" w:hint="default"/>
      <w:b/>
      <w:bCs/>
      <w:lang w:val="en-US" w:eastAsia="en-US" w:bidi="ar-SA"/>
    </w:rPr>
  </w:style>
  <w:style w:type="paragraph" w:styleId="a4">
    <w:name w:val="Normal (Web)"/>
    <w:basedOn w:val="a"/>
    <w:rsid w:val="00E4412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</cp:revision>
  <dcterms:created xsi:type="dcterms:W3CDTF">2025-04-10T08:19:00Z</dcterms:created>
  <dcterms:modified xsi:type="dcterms:W3CDTF">2025-04-10T08:20:00Z</dcterms:modified>
</cp:coreProperties>
</file>