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AD2" w:rsidRPr="0080356C" w:rsidRDefault="00434072" w:rsidP="0043407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356C">
        <w:rPr>
          <w:rFonts w:ascii="Times New Roman" w:hAnsi="Times New Roman" w:cs="Times New Roman"/>
          <w:b/>
          <w:sz w:val="32"/>
          <w:szCs w:val="32"/>
        </w:rPr>
        <w:t xml:space="preserve">Сведения </w:t>
      </w:r>
    </w:p>
    <w:p w:rsidR="00434072" w:rsidRPr="0080356C" w:rsidRDefault="00434072" w:rsidP="0043407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356C">
        <w:rPr>
          <w:rFonts w:ascii="Times New Roman" w:hAnsi="Times New Roman" w:cs="Times New Roman"/>
          <w:b/>
          <w:sz w:val="32"/>
          <w:szCs w:val="32"/>
        </w:rPr>
        <w:t xml:space="preserve">о </w:t>
      </w:r>
      <w:r w:rsidR="002050E4">
        <w:rPr>
          <w:rFonts w:ascii="Times New Roman" w:hAnsi="Times New Roman" w:cs="Times New Roman"/>
          <w:b/>
          <w:sz w:val="32"/>
          <w:szCs w:val="32"/>
        </w:rPr>
        <w:t>деятельности Комисси</w:t>
      </w:r>
      <w:r w:rsidR="00144708">
        <w:rPr>
          <w:rFonts w:ascii="Times New Roman" w:hAnsi="Times New Roman" w:cs="Times New Roman"/>
          <w:b/>
          <w:sz w:val="32"/>
          <w:szCs w:val="32"/>
        </w:rPr>
        <w:t>и</w:t>
      </w:r>
      <w:r w:rsidRPr="0080356C">
        <w:rPr>
          <w:rFonts w:ascii="Times New Roman" w:hAnsi="Times New Roman" w:cs="Times New Roman"/>
          <w:b/>
          <w:sz w:val="32"/>
          <w:szCs w:val="32"/>
        </w:rPr>
        <w:t xml:space="preserve"> по соблюдению требований к служебному поведению </w:t>
      </w:r>
      <w:r w:rsidR="0080356C">
        <w:rPr>
          <w:rFonts w:ascii="Times New Roman" w:hAnsi="Times New Roman" w:cs="Times New Roman"/>
          <w:b/>
          <w:sz w:val="32"/>
          <w:szCs w:val="32"/>
        </w:rPr>
        <w:br/>
      </w:r>
      <w:r w:rsidRPr="0080356C">
        <w:rPr>
          <w:rFonts w:ascii="Times New Roman" w:hAnsi="Times New Roman" w:cs="Times New Roman"/>
          <w:b/>
          <w:sz w:val="32"/>
          <w:szCs w:val="32"/>
        </w:rPr>
        <w:t xml:space="preserve">государственных гражданских служащих и урегулированию конфликта интересов </w:t>
      </w:r>
      <w:r w:rsidR="0080356C">
        <w:rPr>
          <w:rFonts w:ascii="Times New Roman" w:hAnsi="Times New Roman" w:cs="Times New Roman"/>
          <w:b/>
          <w:sz w:val="32"/>
          <w:szCs w:val="32"/>
        </w:rPr>
        <w:br/>
      </w:r>
      <w:r w:rsidRPr="0080356C">
        <w:rPr>
          <w:rFonts w:ascii="Times New Roman" w:hAnsi="Times New Roman" w:cs="Times New Roman"/>
          <w:b/>
          <w:sz w:val="32"/>
          <w:szCs w:val="32"/>
        </w:rPr>
        <w:t>в УФНС России по Ульяновской области</w:t>
      </w:r>
    </w:p>
    <w:p w:rsidR="00434072" w:rsidRDefault="00434072" w:rsidP="0043407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356C">
        <w:rPr>
          <w:rFonts w:ascii="Times New Roman" w:hAnsi="Times New Roman" w:cs="Times New Roman"/>
          <w:b/>
          <w:sz w:val="32"/>
          <w:szCs w:val="32"/>
        </w:rPr>
        <w:t>за 202</w:t>
      </w:r>
      <w:r w:rsidR="0038048F">
        <w:rPr>
          <w:rFonts w:ascii="Times New Roman" w:hAnsi="Times New Roman" w:cs="Times New Roman"/>
          <w:b/>
          <w:sz w:val="32"/>
          <w:szCs w:val="32"/>
        </w:rPr>
        <w:t>3</w:t>
      </w:r>
      <w:r w:rsidR="0042616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0356C">
        <w:rPr>
          <w:rFonts w:ascii="Times New Roman" w:hAnsi="Times New Roman" w:cs="Times New Roman"/>
          <w:b/>
          <w:sz w:val="32"/>
          <w:szCs w:val="32"/>
        </w:rPr>
        <w:t>год</w:t>
      </w:r>
    </w:p>
    <w:p w:rsidR="0080356C" w:rsidRPr="002050E4" w:rsidRDefault="0080356C" w:rsidP="00434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56C" w:rsidRPr="0080356C" w:rsidRDefault="0080356C" w:rsidP="00803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0356C">
        <w:rPr>
          <w:rFonts w:ascii="Times New Roman" w:hAnsi="Times New Roman" w:cs="Times New Roman"/>
          <w:sz w:val="32"/>
          <w:szCs w:val="32"/>
        </w:rPr>
        <w:t xml:space="preserve">1. </w:t>
      </w:r>
      <w:r>
        <w:rPr>
          <w:rFonts w:ascii="Times New Roman" w:hAnsi="Times New Roman" w:cs="Times New Roman"/>
          <w:sz w:val="32"/>
          <w:szCs w:val="32"/>
        </w:rPr>
        <w:t xml:space="preserve">Информация о наличии Комиссий </w:t>
      </w:r>
      <w:r w:rsidRPr="0080356C">
        <w:rPr>
          <w:rFonts w:ascii="Times New Roman" w:hAnsi="Times New Roman" w:cs="Times New Roman"/>
          <w:sz w:val="32"/>
          <w:szCs w:val="32"/>
        </w:rPr>
        <w:t>по соблюдению требований к служебному поведению государственных гражданских служащих и урегулированию конфликта интересов</w:t>
      </w:r>
    </w:p>
    <w:p w:rsidR="00384C35" w:rsidRPr="002050E4" w:rsidRDefault="00384C35" w:rsidP="004340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070"/>
        <w:gridCol w:w="1559"/>
        <w:gridCol w:w="3047"/>
        <w:gridCol w:w="2906"/>
        <w:gridCol w:w="2552"/>
      </w:tblGrid>
      <w:tr w:rsidR="00797DE0" w:rsidRPr="00384C35" w:rsidTr="002050E4">
        <w:trPr>
          <w:trHeight w:val="1001"/>
        </w:trPr>
        <w:tc>
          <w:tcPr>
            <w:tcW w:w="5070" w:type="dxa"/>
            <w:vMerge w:val="restart"/>
          </w:tcPr>
          <w:p w:rsidR="00384C35" w:rsidRPr="00384C35" w:rsidRDefault="00384C35" w:rsidP="00434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номер, наименование приказа об утверждении Положения о Комиссии</w:t>
            </w:r>
          </w:p>
        </w:tc>
        <w:tc>
          <w:tcPr>
            <w:tcW w:w="1559" w:type="dxa"/>
            <w:vMerge w:val="restart"/>
          </w:tcPr>
          <w:p w:rsidR="00384C35" w:rsidRPr="00384C35" w:rsidRDefault="0080356C" w:rsidP="00803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Комиссии в УФНС</w:t>
            </w:r>
            <w:r w:rsidR="00797DE0">
              <w:rPr>
                <w:rFonts w:ascii="Times New Roman" w:hAnsi="Times New Roman" w:cs="Times New Roman"/>
                <w:sz w:val="24"/>
                <w:szCs w:val="24"/>
              </w:rPr>
              <w:t xml:space="preserve"> России по Ульяновской области</w:t>
            </w:r>
          </w:p>
        </w:tc>
        <w:tc>
          <w:tcPr>
            <w:tcW w:w="5953" w:type="dxa"/>
            <w:gridSpan w:val="2"/>
          </w:tcPr>
          <w:p w:rsidR="00384C35" w:rsidRPr="00384C35" w:rsidRDefault="00384C35" w:rsidP="00803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384C35">
              <w:rPr>
                <w:rFonts w:ascii="Times New Roman" w:hAnsi="Times New Roman" w:cs="Times New Roman"/>
                <w:sz w:val="24"/>
                <w:szCs w:val="24"/>
              </w:rPr>
              <w:t>Комиссии по соблюдению требований к служебному поведению государственных гражданских служащих и урегулированию конфликта 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террито</w:t>
            </w:r>
            <w:r w:rsidR="0080356C">
              <w:rPr>
                <w:rFonts w:ascii="Times New Roman" w:hAnsi="Times New Roman" w:cs="Times New Roman"/>
                <w:sz w:val="24"/>
                <w:szCs w:val="24"/>
              </w:rPr>
              <w:t>риа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льных </w:t>
            </w:r>
            <w:r w:rsidR="0080356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алоговых органах</w:t>
            </w:r>
          </w:p>
        </w:tc>
        <w:tc>
          <w:tcPr>
            <w:tcW w:w="2552" w:type="dxa"/>
            <w:vMerge w:val="restart"/>
          </w:tcPr>
          <w:p w:rsidR="00384C35" w:rsidRPr="00384C35" w:rsidRDefault="00384C35" w:rsidP="0020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Комиссий в территориальных налоговых органах Ульяновской области</w:t>
            </w:r>
            <w:proofErr w:type="gramStart"/>
            <w:r w:rsidR="00205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  <w:proofErr w:type="gramEnd"/>
          </w:p>
        </w:tc>
      </w:tr>
      <w:tr w:rsidR="00797DE0" w:rsidRPr="00384C35" w:rsidTr="002050E4">
        <w:trPr>
          <w:trHeight w:val="913"/>
        </w:trPr>
        <w:tc>
          <w:tcPr>
            <w:tcW w:w="5070" w:type="dxa"/>
            <w:vMerge/>
          </w:tcPr>
          <w:p w:rsidR="00384C35" w:rsidRDefault="00384C35" w:rsidP="00434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84C35" w:rsidRPr="00384C35" w:rsidRDefault="00384C35" w:rsidP="00434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</w:tcPr>
          <w:p w:rsidR="00384C35" w:rsidRPr="00384C35" w:rsidRDefault="00797DE0" w:rsidP="00797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число территориальных налоговых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органах</w:t>
            </w:r>
            <w:proofErr w:type="gramEnd"/>
          </w:p>
        </w:tc>
        <w:tc>
          <w:tcPr>
            <w:tcW w:w="2906" w:type="dxa"/>
          </w:tcPr>
          <w:p w:rsidR="00384C35" w:rsidRPr="00384C35" w:rsidRDefault="00797DE0" w:rsidP="00797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образованных в них Комиссий</w:t>
            </w:r>
          </w:p>
        </w:tc>
        <w:tc>
          <w:tcPr>
            <w:tcW w:w="2552" w:type="dxa"/>
            <w:vMerge/>
          </w:tcPr>
          <w:p w:rsidR="00384C35" w:rsidRDefault="00384C35" w:rsidP="00434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0E4" w:rsidRPr="00384C35" w:rsidTr="002050E4">
        <w:tc>
          <w:tcPr>
            <w:tcW w:w="5070" w:type="dxa"/>
          </w:tcPr>
          <w:p w:rsidR="0080356C" w:rsidRDefault="0080356C" w:rsidP="00803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ФНС России от 30.08.2017</w:t>
            </w:r>
          </w:p>
          <w:p w:rsidR="00384C35" w:rsidRPr="00384C35" w:rsidRDefault="0080356C" w:rsidP="00803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0356C">
              <w:rPr>
                <w:rFonts w:ascii="Times New Roman" w:hAnsi="Times New Roman" w:cs="Times New Roman"/>
                <w:sz w:val="24"/>
                <w:szCs w:val="24"/>
              </w:rPr>
              <w:t xml:space="preserve"> ММВ-7-4/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Pr="0080356C">
              <w:rPr>
                <w:rFonts w:ascii="Times New Roman" w:hAnsi="Times New Roman" w:cs="Times New Roman"/>
                <w:sz w:val="24"/>
                <w:szCs w:val="24"/>
              </w:rPr>
              <w:t>@ "Об утверждении Положения о комиссиях территориальн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80356C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356C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налоговой службы по соблюдению требований к служебному поведению федеральных государственных гражданских служащих и урегулированию конфликта интересов"</w:t>
            </w:r>
          </w:p>
        </w:tc>
        <w:tc>
          <w:tcPr>
            <w:tcW w:w="1559" w:type="dxa"/>
          </w:tcPr>
          <w:p w:rsidR="00384C35" w:rsidRPr="00384C35" w:rsidRDefault="0080356C" w:rsidP="00434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7" w:type="dxa"/>
          </w:tcPr>
          <w:p w:rsidR="00384C35" w:rsidRPr="00384C35" w:rsidRDefault="00144708" w:rsidP="00434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06" w:type="dxa"/>
          </w:tcPr>
          <w:p w:rsidR="00384C35" w:rsidRPr="00384C35" w:rsidRDefault="00144708" w:rsidP="00434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384C35" w:rsidRPr="00384C35" w:rsidRDefault="008D5FAB" w:rsidP="00434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</w:tbl>
    <w:p w:rsidR="00384C35" w:rsidRDefault="00384C35" w:rsidP="004340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0D5B" w:rsidRPr="008B0D5B" w:rsidRDefault="008B0D5B" w:rsidP="008B0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B0D5B">
        <w:rPr>
          <w:rFonts w:ascii="Times New Roman" w:hAnsi="Times New Roman" w:cs="Times New Roman"/>
          <w:sz w:val="32"/>
          <w:szCs w:val="32"/>
        </w:rPr>
        <w:t>2. Информация о проведенных заседаниях Комисси</w:t>
      </w:r>
      <w:r w:rsidR="00144708">
        <w:rPr>
          <w:rFonts w:ascii="Times New Roman" w:hAnsi="Times New Roman" w:cs="Times New Roman"/>
          <w:sz w:val="32"/>
          <w:szCs w:val="32"/>
        </w:rPr>
        <w:t>и</w:t>
      </w:r>
      <w:r w:rsidRPr="008B0D5B">
        <w:rPr>
          <w:rFonts w:ascii="Times New Roman" w:hAnsi="Times New Roman" w:cs="Times New Roman"/>
          <w:sz w:val="32"/>
          <w:szCs w:val="32"/>
        </w:rPr>
        <w:t xml:space="preserve"> по соблюдению требований к служебному поведению государственных гражданских служащих и урегулированию конфликта интересов</w:t>
      </w:r>
    </w:p>
    <w:p w:rsidR="008B0D5B" w:rsidRPr="002050E4" w:rsidRDefault="008B0D5B" w:rsidP="008B0D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6345"/>
        <w:gridCol w:w="5529"/>
        <w:gridCol w:w="3260"/>
      </w:tblGrid>
      <w:tr w:rsidR="008B0D5B" w:rsidRPr="002050E4" w:rsidTr="002050E4">
        <w:tc>
          <w:tcPr>
            <w:tcW w:w="6345" w:type="dxa"/>
          </w:tcPr>
          <w:p w:rsidR="008B0D5B" w:rsidRPr="002050E4" w:rsidRDefault="002050E4" w:rsidP="0020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0E4">
              <w:rPr>
                <w:rFonts w:ascii="Times New Roman" w:hAnsi="Times New Roman" w:cs="Times New Roman"/>
                <w:sz w:val="24"/>
                <w:szCs w:val="24"/>
              </w:rPr>
              <w:t>Общее количество проведенных заседаний Комиссий по соблюдению требований к служебному поведению государственных гражданских служащих и урегулированию конфликта интересов</w:t>
            </w:r>
          </w:p>
        </w:tc>
        <w:tc>
          <w:tcPr>
            <w:tcW w:w="5529" w:type="dxa"/>
          </w:tcPr>
          <w:p w:rsidR="008B0D5B" w:rsidRPr="002050E4" w:rsidRDefault="002050E4" w:rsidP="0020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0E4">
              <w:rPr>
                <w:rFonts w:ascii="Times New Roman" w:hAnsi="Times New Roman" w:cs="Times New Roman"/>
                <w:sz w:val="24"/>
                <w:szCs w:val="24"/>
              </w:rPr>
              <w:t>Количество служащих (граждан, ранее замещавших должности госслужащих), в отношении которых рассмотрены материалы</w:t>
            </w:r>
          </w:p>
        </w:tc>
        <w:tc>
          <w:tcPr>
            <w:tcW w:w="3260" w:type="dxa"/>
          </w:tcPr>
          <w:p w:rsidR="008B0D5B" w:rsidRPr="002050E4" w:rsidRDefault="002050E4" w:rsidP="0020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0E4"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нарушений</w:t>
            </w:r>
          </w:p>
        </w:tc>
      </w:tr>
      <w:tr w:rsidR="008B0D5B" w:rsidTr="002050E4">
        <w:tc>
          <w:tcPr>
            <w:tcW w:w="6345" w:type="dxa"/>
          </w:tcPr>
          <w:p w:rsidR="008B0D5B" w:rsidRDefault="00144708" w:rsidP="00205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8B0D5B" w:rsidRDefault="0038048F" w:rsidP="00205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8B0D5B" w:rsidRDefault="0038048F" w:rsidP="00205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</w:tbl>
    <w:p w:rsidR="008B0D5B" w:rsidRPr="00434072" w:rsidRDefault="008B0D5B" w:rsidP="008B0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B0D5B" w:rsidRPr="00434072" w:rsidSect="002050E4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943"/>
    <w:rsid w:val="00144708"/>
    <w:rsid w:val="002050E4"/>
    <w:rsid w:val="0038048F"/>
    <w:rsid w:val="00384C35"/>
    <w:rsid w:val="00426162"/>
    <w:rsid w:val="00434072"/>
    <w:rsid w:val="00797DE0"/>
    <w:rsid w:val="0080356C"/>
    <w:rsid w:val="00854BAE"/>
    <w:rsid w:val="008B0D5B"/>
    <w:rsid w:val="008D5FAB"/>
    <w:rsid w:val="00C64AD2"/>
    <w:rsid w:val="00E95FF4"/>
    <w:rsid w:val="00EB7943"/>
    <w:rsid w:val="00F1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Меденцев Константин Васильевич</dc:creator>
  <cp:lastModifiedBy>Меденцев Константин Васильевич</cp:lastModifiedBy>
  <cp:revision>3</cp:revision>
  <dcterms:created xsi:type="dcterms:W3CDTF">2024-11-22T04:58:00Z</dcterms:created>
  <dcterms:modified xsi:type="dcterms:W3CDTF">2024-11-22T05:00:00Z</dcterms:modified>
</cp:coreProperties>
</file>