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D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43407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050E4">
        <w:rPr>
          <w:rFonts w:ascii="Times New Roman" w:hAnsi="Times New Roman" w:cs="Times New Roman"/>
          <w:b/>
          <w:sz w:val="32"/>
          <w:szCs w:val="32"/>
        </w:rPr>
        <w:t>деятельности Комисси</w:t>
      </w:r>
      <w:r w:rsidR="00144708">
        <w:rPr>
          <w:rFonts w:ascii="Times New Roman" w:hAnsi="Times New Roman" w:cs="Times New Roman"/>
          <w:b/>
          <w:sz w:val="32"/>
          <w:szCs w:val="32"/>
        </w:rPr>
        <w:t>и</w:t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 по соблюдению требований к служебному поведению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государственных гражданских служащих и урегулированию конфликта интересов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>в УФНС России по Ульяновской области</w:t>
      </w:r>
    </w:p>
    <w:p w:rsidR="00434072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>за 202</w:t>
      </w:r>
      <w:r w:rsidR="00615436">
        <w:rPr>
          <w:rFonts w:ascii="Times New Roman" w:hAnsi="Times New Roman" w:cs="Times New Roman"/>
          <w:b/>
          <w:sz w:val="32"/>
          <w:szCs w:val="32"/>
        </w:rPr>
        <w:t>4</w:t>
      </w:r>
      <w:r w:rsidR="004261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356C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80356C" w:rsidRPr="002050E4" w:rsidRDefault="0080356C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56C" w:rsidRPr="0080356C" w:rsidRDefault="0080356C" w:rsidP="008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356C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Информация о наличии Комиссий </w:t>
      </w:r>
      <w:r w:rsidRPr="0080356C">
        <w:rPr>
          <w:rFonts w:ascii="Times New Roman" w:hAnsi="Times New Roman" w:cs="Times New Roman"/>
          <w:sz w:val="32"/>
          <w:szCs w:val="32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84C35" w:rsidRPr="002050E4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70"/>
        <w:gridCol w:w="1559"/>
        <w:gridCol w:w="3047"/>
        <w:gridCol w:w="2906"/>
        <w:gridCol w:w="2552"/>
      </w:tblGrid>
      <w:tr w:rsidR="00797DE0" w:rsidRPr="00384C35" w:rsidTr="002050E4">
        <w:trPr>
          <w:trHeight w:val="1001"/>
        </w:trPr>
        <w:tc>
          <w:tcPr>
            <w:tcW w:w="5070" w:type="dxa"/>
            <w:vMerge w:val="restart"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номер, наименование приказа об утверждении Положения о Комиссии</w:t>
            </w:r>
          </w:p>
        </w:tc>
        <w:tc>
          <w:tcPr>
            <w:tcW w:w="1559" w:type="dxa"/>
            <w:vMerge w:val="restart"/>
          </w:tcPr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Комиссии в УФНС</w:t>
            </w:r>
            <w:r w:rsidR="00797DE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Ульяновской области</w:t>
            </w:r>
          </w:p>
        </w:tc>
        <w:tc>
          <w:tcPr>
            <w:tcW w:w="5953" w:type="dxa"/>
            <w:gridSpan w:val="2"/>
          </w:tcPr>
          <w:p w:rsidR="00384C35" w:rsidRPr="00384C35" w:rsidRDefault="00384C35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алоговых органах</w:t>
            </w:r>
          </w:p>
        </w:tc>
        <w:tc>
          <w:tcPr>
            <w:tcW w:w="2552" w:type="dxa"/>
            <w:vMerge w:val="restart"/>
          </w:tcPr>
          <w:p w:rsidR="00384C35" w:rsidRPr="00384C35" w:rsidRDefault="00384C35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в территориальных налоговых органах Ульяновской области</w:t>
            </w:r>
            <w:proofErr w:type="gramStart"/>
            <w:r w:rsidR="0020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797DE0" w:rsidRPr="00384C35" w:rsidTr="002050E4">
        <w:trPr>
          <w:trHeight w:val="913"/>
        </w:trPr>
        <w:tc>
          <w:tcPr>
            <w:tcW w:w="5070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территориальных налоговых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2906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образованных в них Комиссий</w:t>
            </w:r>
          </w:p>
        </w:tc>
        <w:tc>
          <w:tcPr>
            <w:tcW w:w="2552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E4" w:rsidRPr="00384C35" w:rsidTr="002050E4">
        <w:tc>
          <w:tcPr>
            <w:tcW w:w="5070" w:type="dxa"/>
          </w:tcPr>
          <w:p w:rsidR="0080356C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30.08.2017</w:t>
            </w:r>
          </w:p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ММВ-7-4/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>@ "Об утверждении Положения о комиссиях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</w:t>
            </w:r>
          </w:p>
        </w:tc>
        <w:tc>
          <w:tcPr>
            <w:tcW w:w="1559" w:type="dxa"/>
          </w:tcPr>
          <w:p w:rsidR="00384C35" w:rsidRPr="00384C35" w:rsidRDefault="0080356C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384C35" w:rsidRPr="00384C35" w:rsidRDefault="00144708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</w:tcPr>
          <w:p w:rsidR="00384C35" w:rsidRPr="00384C35" w:rsidRDefault="00144708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84C35" w:rsidRPr="00384C35" w:rsidRDefault="008D5FAB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84C35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5B" w:rsidRPr="008B0D5B" w:rsidRDefault="008B0D5B" w:rsidP="008B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0D5B">
        <w:rPr>
          <w:rFonts w:ascii="Times New Roman" w:hAnsi="Times New Roman" w:cs="Times New Roman"/>
          <w:sz w:val="32"/>
          <w:szCs w:val="32"/>
        </w:rPr>
        <w:t>2. Информация о проведенных заседаниях Комисси</w:t>
      </w:r>
      <w:r w:rsidR="00144708">
        <w:rPr>
          <w:rFonts w:ascii="Times New Roman" w:hAnsi="Times New Roman" w:cs="Times New Roman"/>
          <w:sz w:val="32"/>
          <w:szCs w:val="32"/>
        </w:rPr>
        <w:t>и</w:t>
      </w:r>
      <w:r w:rsidRPr="008B0D5B">
        <w:rPr>
          <w:rFonts w:ascii="Times New Roman" w:hAnsi="Times New Roman" w:cs="Times New Roman"/>
          <w:sz w:val="32"/>
          <w:szCs w:val="32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B0D5B" w:rsidRPr="002050E4" w:rsidRDefault="008B0D5B" w:rsidP="008B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345"/>
        <w:gridCol w:w="5529"/>
        <w:gridCol w:w="3260"/>
      </w:tblGrid>
      <w:tr w:rsidR="008B0D5B" w:rsidRPr="002050E4" w:rsidTr="002050E4">
        <w:tc>
          <w:tcPr>
            <w:tcW w:w="6345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заседаний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5529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госслужащих), в отношении которых рассмотрены материалы</w:t>
            </w:r>
          </w:p>
        </w:tc>
        <w:tc>
          <w:tcPr>
            <w:tcW w:w="3260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</w:tr>
      <w:tr w:rsidR="008B0D5B" w:rsidTr="002050E4">
        <w:tc>
          <w:tcPr>
            <w:tcW w:w="6345" w:type="dxa"/>
          </w:tcPr>
          <w:p w:rsidR="008B0D5B" w:rsidRDefault="00144708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8B0D5B" w:rsidRDefault="00615436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0D5B" w:rsidRDefault="00615436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8B0D5B" w:rsidRPr="00434072" w:rsidRDefault="008B0D5B" w:rsidP="008B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D5B" w:rsidRPr="00434072" w:rsidSect="002050E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3"/>
    <w:rsid w:val="00144708"/>
    <w:rsid w:val="002050E4"/>
    <w:rsid w:val="0038048F"/>
    <w:rsid w:val="00384C35"/>
    <w:rsid w:val="00426162"/>
    <w:rsid w:val="00434072"/>
    <w:rsid w:val="00615436"/>
    <w:rsid w:val="006C6CAA"/>
    <w:rsid w:val="00797DE0"/>
    <w:rsid w:val="0080356C"/>
    <w:rsid w:val="00854BAE"/>
    <w:rsid w:val="008B0D5B"/>
    <w:rsid w:val="008D5FAB"/>
    <w:rsid w:val="00C13AF8"/>
    <w:rsid w:val="00C5327A"/>
    <w:rsid w:val="00C64AD2"/>
    <w:rsid w:val="00E95FF4"/>
    <w:rsid w:val="00EB7943"/>
    <w:rsid w:val="00F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Меденцев Константин Васильевич</dc:creator>
  <cp:lastModifiedBy>Меденцев Константин Васильевич</cp:lastModifiedBy>
  <cp:revision>4</cp:revision>
  <dcterms:created xsi:type="dcterms:W3CDTF">2024-11-22T05:01:00Z</dcterms:created>
  <dcterms:modified xsi:type="dcterms:W3CDTF">2024-11-22T05:08:00Z</dcterms:modified>
</cp:coreProperties>
</file>