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7B799" w14:textId="77777777" w:rsidR="007F4E4E" w:rsidRPr="00C2223D" w:rsidRDefault="007F4E4E" w:rsidP="007F4E4E">
      <w:pPr>
        <w:pStyle w:val="a7"/>
        <w:tabs>
          <w:tab w:val="left" w:pos="708"/>
        </w:tabs>
        <w:spacing w:line="276" w:lineRule="auto"/>
        <w:ind w:firstLine="709"/>
        <w:jc w:val="center"/>
        <w:rPr>
          <w:b/>
          <w:sz w:val="28"/>
          <w:szCs w:val="28"/>
        </w:rPr>
      </w:pPr>
      <w:r w:rsidRPr="007F4E4E">
        <w:rPr>
          <w:b/>
          <w:sz w:val="28"/>
          <w:szCs w:val="28"/>
        </w:rPr>
        <w:t xml:space="preserve">Ставки и льготы по туристическому налогу, </w:t>
      </w:r>
    </w:p>
    <w:p w14:paraId="21615238" w14:textId="010DB60F" w:rsidR="00745044" w:rsidRDefault="00BA761B" w:rsidP="007F4E4E">
      <w:pPr>
        <w:pStyle w:val="a7"/>
        <w:tabs>
          <w:tab w:val="left" w:pos="708"/>
        </w:tabs>
        <w:spacing w:line="276" w:lineRule="auto"/>
        <w:ind w:firstLine="709"/>
        <w:jc w:val="center"/>
        <w:rPr>
          <w:b/>
          <w:sz w:val="28"/>
          <w:szCs w:val="28"/>
        </w:rPr>
      </w:pPr>
      <w:proofErr w:type="gramStart"/>
      <w:r>
        <w:rPr>
          <w:b/>
          <w:sz w:val="28"/>
          <w:szCs w:val="28"/>
        </w:rPr>
        <w:t>у</w:t>
      </w:r>
      <w:r w:rsidR="007F4E4E" w:rsidRPr="007F4E4E">
        <w:rPr>
          <w:b/>
          <w:sz w:val="28"/>
          <w:szCs w:val="28"/>
        </w:rPr>
        <w:t>становленные</w:t>
      </w:r>
      <w:r>
        <w:rPr>
          <w:b/>
          <w:sz w:val="28"/>
          <w:szCs w:val="28"/>
        </w:rPr>
        <w:t xml:space="preserve"> </w:t>
      </w:r>
      <w:r w:rsidR="007F4E4E" w:rsidRPr="007F4E4E">
        <w:rPr>
          <w:b/>
          <w:sz w:val="28"/>
          <w:szCs w:val="28"/>
        </w:rPr>
        <w:t>в Ульяновской области</w:t>
      </w:r>
      <w:proofErr w:type="gramEnd"/>
    </w:p>
    <w:p w14:paraId="14395EBE" w14:textId="77777777" w:rsidR="007F4E4E" w:rsidRPr="007F4E4E" w:rsidRDefault="007F4E4E" w:rsidP="007F4E4E">
      <w:pPr>
        <w:pStyle w:val="a7"/>
        <w:tabs>
          <w:tab w:val="left" w:pos="708"/>
        </w:tabs>
        <w:spacing w:line="276" w:lineRule="auto"/>
        <w:ind w:firstLine="709"/>
        <w:jc w:val="center"/>
        <w:rPr>
          <w:b/>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709"/>
        <w:gridCol w:w="1134"/>
        <w:gridCol w:w="2268"/>
        <w:gridCol w:w="1559"/>
        <w:gridCol w:w="993"/>
      </w:tblGrid>
      <w:tr w:rsidR="00455E01" w14:paraId="5401B2AA" w14:textId="77777777" w:rsidTr="00BA761B">
        <w:trPr>
          <w:trHeight w:val="675"/>
        </w:trPr>
        <w:tc>
          <w:tcPr>
            <w:tcW w:w="3544" w:type="dxa"/>
            <w:vMerge w:val="restart"/>
            <w:shd w:val="clear" w:color="auto" w:fill="auto"/>
            <w:vAlign w:val="center"/>
            <w:hideMark/>
          </w:tcPr>
          <w:p w14:paraId="2D9BE053" w14:textId="77777777" w:rsidR="00455E01" w:rsidRDefault="00455E01" w:rsidP="00232160">
            <w:pPr>
              <w:jc w:val="center"/>
              <w:rPr>
                <w:color w:val="000000"/>
                <w:sz w:val="18"/>
                <w:szCs w:val="18"/>
              </w:rPr>
            </w:pPr>
            <w:r>
              <w:rPr>
                <w:color w:val="000000"/>
                <w:sz w:val="18"/>
                <w:szCs w:val="18"/>
              </w:rPr>
              <w:t>Муниципальное образование</w:t>
            </w:r>
          </w:p>
        </w:tc>
        <w:tc>
          <w:tcPr>
            <w:tcW w:w="4111" w:type="dxa"/>
            <w:gridSpan w:val="3"/>
            <w:shd w:val="clear" w:color="auto" w:fill="auto"/>
            <w:vAlign w:val="center"/>
            <w:hideMark/>
          </w:tcPr>
          <w:p w14:paraId="4FF9898C" w14:textId="77777777" w:rsidR="00455E01" w:rsidRDefault="00455E01" w:rsidP="00232160">
            <w:pPr>
              <w:jc w:val="center"/>
              <w:rPr>
                <w:color w:val="000000"/>
                <w:sz w:val="18"/>
                <w:szCs w:val="18"/>
              </w:rPr>
            </w:pPr>
            <w:r>
              <w:rPr>
                <w:color w:val="000000"/>
                <w:sz w:val="18"/>
                <w:szCs w:val="18"/>
              </w:rPr>
              <w:t>Реквизиты акта органа местного самоуправления</w:t>
            </w:r>
          </w:p>
        </w:tc>
        <w:tc>
          <w:tcPr>
            <w:tcW w:w="1559" w:type="dxa"/>
            <w:vMerge w:val="restart"/>
            <w:shd w:val="clear" w:color="auto" w:fill="auto"/>
            <w:vAlign w:val="center"/>
            <w:hideMark/>
          </w:tcPr>
          <w:p w14:paraId="331E9EF2" w14:textId="77777777" w:rsidR="00455E01" w:rsidRPr="00232160" w:rsidRDefault="00455E01" w:rsidP="00232160">
            <w:pPr>
              <w:jc w:val="center"/>
              <w:rPr>
                <w:sz w:val="18"/>
                <w:szCs w:val="18"/>
              </w:rPr>
            </w:pPr>
            <w:r>
              <w:rPr>
                <w:color w:val="000000"/>
                <w:sz w:val="18"/>
                <w:szCs w:val="18"/>
              </w:rPr>
              <w:t>Категория сре</w:t>
            </w:r>
            <w:r>
              <w:rPr>
                <w:color w:val="000000"/>
                <w:sz w:val="18"/>
                <w:szCs w:val="18"/>
              </w:rPr>
              <w:t>д</w:t>
            </w:r>
            <w:r>
              <w:rPr>
                <w:color w:val="000000"/>
                <w:sz w:val="18"/>
                <w:szCs w:val="18"/>
              </w:rPr>
              <w:t>ства размещения (без звезд, 1 звезда, 2 звезды и т.д.)</w:t>
            </w:r>
          </w:p>
        </w:tc>
        <w:tc>
          <w:tcPr>
            <w:tcW w:w="993" w:type="dxa"/>
            <w:vMerge w:val="restart"/>
            <w:vAlign w:val="center"/>
          </w:tcPr>
          <w:p w14:paraId="632255C3" w14:textId="77777777" w:rsidR="00455E01" w:rsidRDefault="00455E01" w:rsidP="0044577C">
            <w:pPr>
              <w:jc w:val="center"/>
              <w:rPr>
                <w:color w:val="000000"/>
                <w:sz w:val="18"/>
                <w:szCs w:val="18"/>
              </w:rPr>
            </w:pPr>
            <w:r w:rsidRPr="0044577C">
              <w:rPr>
                <w:color w:val="000000"/>
                <w:sz w:val="18"/>
                <w:szCs w:val="18"/>
              </w:rPr>
              <w:t>Размер ставки, %</w:t>
            </w:r>
          </w:p>
          <w:p w14:paraId="3741024A" w14:textId="006CEC09" w:rsidR="00455E01" w:rsidRDefault="00455E01" w:rsidP="00455E01">
            <w:pPr>
              <w:jc w:val="center"/>
              <w:rPr>
                <w:color w:val="000000"/>
                <w:sz w:val="18"/>
                <w:szCs w:val="18"/>
              </w:rPr>
            </w:pPr>
            <w:r>
              <w:rPr>
                <w:color w:val="000000"/>
                <w:sz w:val="18"/>
                <w:szCs w:val="18"/>
              </w:rPr>
              <w:t>на 2026</w:t>
            </w:r>
            <w:r w:rsidRPr="0044577C">
              <w:rPr>
                <w:color w:val="000000"/>
                <w:sz w:val="18"/>
                <w:szCs w:val="18"/>
              </w:rPr>
              <w:t xml:space="preserve"> год</w:t>
            </w:r>
          </w:p>
        </w:tc>
      </w:tr>
      <w:tr w:rsidR="00455E01" w14:paraId="02EB6159" w14:textId="77777777" w:rsidTr="00BA761B">
        <w:trPr>
          <w:trHeight w:val="89"/>
        </w:trPr>
        <w:tc>
          <w:tcPr>
            <w:tcW w:w="3544" w:type="dxa"/>
            <w:vMerge/>
            <w:vAlign w:val="center"/>
            <w:hideMark/>
          </w:tcPr>
          <w:p w14:paraId="602FFF2B" w14:textId="77777777" w:rsidR="00455E01" w:rsidRDefault="00455E01">
            <w:pPr>
              <w:rPr>
                <w:color w:val="000000"/>
                <w:sz w:val="18"/>
                <w:szCs w:val="18"/>
              </w:rPr>
            </w:pPr>
          </w:p>
        </w:tc>
        <w:tc>
          <w:tcPr>
            <w:tcW w:w="709" w:type="dxa"/>
            <w:shd w:val="clear" w:color="auto" w:fill="auto"/>
            <w:vAlign w:val="center"/>
            <w:hideMark/>
          </w:tcPr>
          <w:p w14:paraId="2C5D058A" w14:textId="77777777" w:rsidR="00455E01" w:rsidRDefault="00455E01">
            <w:pPr>
              <w:jc w:val="center"/>
              <w:rPr>
                <w:color w:val="000000"/>
                <w:sz w:val="18"/>
                <w:szCs w:val="18"/>
              </w:rPr>
            </w:pPr>
            <w:r>
              <w:rPr>
                <w:color w:val="000000"/>
                <w:sz w:val="18"/>
                <w:szCs w:val="18"/>
              </w:rPr>
              <w:t>Н</w:t>
            </w:r>
            <w:r>
              <w:rPr>
                <w:color w:val="000000"/>
                <w:sz w:val="18"/>
                <w:szCs w:val="18"/>
              </w:rPr>
              <w:t>о</w:t>
            </w:r>
            <w:r>
              <w:rPr>
                <w:color w:val="000000"/>
                <w:sz w:val="18"/>
                <w:szCs w:val="18"/>
              </w:rPr>
              <w:t>мер</w:t>
            </w:r>
          </w:p>
        </w:tc>
        <w:tc>
          <w:tcPr>
            <w:tcW w:w="1134" w:type="dxa"/>
            <w:shd w:val="clear" w:color="auto" w:fill="auto"/>
            <w:vAlign w:val="center"/>
            <w:hideMark/>
          </w:tcPr>
          <w:p w14:paraId="07AA4EB6" w14:textId="77777777" w:rsidR="00455E01" w:rsidRDefault="00455E01">
            <w:pPr>
              <w:jc w:val="center"/>
              <w:rPr>
                <w:color w:val="000000"/>
                <w:sz w:val="18"/>
                <w:szCs w:val="18"/>
              </w:rPr>
            </w:pPr>
            <w:r>
              <w:rPr>
                <w:color w:val="000000"/>
                <w:sz w:val="18"/>
                <w:szCs w:val="18"/>
              </w:rPr>
              <w:t>Дата</w:t>
            </w:r>
          </w:p>
        </w:tc>
        <w:tc>
          <w:tcPr>
            <w:tcW w:w="2268" w:type="dxa"/>
            <w:shd w:val="clear" w:color="auto" w:fill="auto"/>
            <w:vAlign w:val="center"/>
            <w:hideMark/>
          </w:tcPr>
          <w:p w14:paraId="2B9A4BD9" w14:textId="77777777" w:rsidR="00455E01" w:rsidRDefault="00455E01">
            <w:pPr>
              <w:jc w:val="center"/>
              <w:rPr>
                <w:color w:val="000000"/>
                <w:sz w:val="18"/>
                <w:szCs w:val="18"/>
              </w:rPr>
            </w:pPr>
            <w:r>
              <w:rPr>
                <w:color w:val="000000"/>
                <w:sz w:val="18"/>
                <w:szCs w:val="18"/>
              </w:rPr>
              <w:t>Наименование</w:t>
            </w:r>
          </w:p>
        </w:tc>
        <w:tc>
          <w:tcPr>
            <w:tcW w:w="1559" w:type="dxa"/>
            <w:vMerge/>
            <w:shd w:val="clear" w:color="auto" w:fill="auto"/>
            <w:vAlign w:val="center"/>
            <w:hideMark/>
          </w:tcPr>
          <w:p w14:paraId="595C925B" w14:textId="77777777" w:rsidR="00455E01" w:rsidRDefault="00455E01">
            <w:pPr>
              <w:jc w:val="center"/>
              <w:rPr>
                <w:color w:val="000000"/>
                <w:sz w:val="18"/>
                <w:szCs w:val="18"/>
              </w:rPr>
            </w:pPr>
          </w:p>
        </w:tc>
        <w:tc>
          <w:tcPr>
            <w:tcW w:w="993" w:type="dxa"/>
            <w:vMerge/>
          </w:tcPr>
          <w:p w14:paraId="53BFDF6E" w14:textId="77777777" w:rsidR="00455E01" w:rsidRDefault="00455E01">
            <w:pPr>
              <w:jc w:val="center"/>
              <w:rPr>
                <w:color w:val="000000"/>
                <w:sz w:val="18"/>
                <w:szCs w:val="18"/>
              </w:rPr>
            </w:pPr>
          </w:p>
        </w:tc>
      </w:tr>
      <w:tr w:rsidR="00455E01" w14:paraId="354026A8" w14:textId="77777777" w:rsidTr="00BA761B">
        <w:trPr>
          <w:trHeight w:val="64"/>
        </w:trPr>
        <w:tc>
          <w:tcPr>
            <w:tcW w:w="3544" w:type="dxa"/>
            <w:shd w:val="clear" w:color="auto" w:fill="auto"/>
            <w:vAlign w:val="center"/>
            <w:hideMark/>
          </w:tcPr>
          <w:p w14:paraId="1B023367" w14:textId="6DA7C931" w:rsidR="00455E01" w:rsidRDefault="00455E01" w:rsidP="004A06C8">
            <w:pPr>
              <w:jc w:val="both"/>
              <w:rPr>
                <w:color w:val="000000"/>
                <w:sz w:val="18"/>
                <w:szCs w:val="18"/>
              </w:rPr>
            </w:pPr>
            <w:r>
              <w:rPr>
                <w:color w:val="000000"/>
                <w:sz w:val="18"/>
                <w:szCs w:val="18"/>
              </w:rPr>
              <w:t>1.город Ульяновск</w:t>
            </w:r>
          </w:p>
        </w:tc>
        <w:tc>
          <w:tcPr>
            <w:tcW w:w="709" w:type="dxa"/>
            <w:shd w:val="clear" w:color="auto" w:fill="auto"/>
            <w:vAlign w:val="center"/>
            <w:hideMark/>
          </w:tcPr>
          <w:p w14:paraId="3E7AC65F" w14:textId="77777777" w:rsidR="00455E01" w:rsidRDefault="00455E01">
            <w:pPr>
              <w:jc w:val="center"/>
              <w:rPr>
                <w:color w:val="000000"/>
                <w:sz w:val="18"/>
                <w:szCs w:val="18"/>
              </w:rPr>
            </w:pPr>
            <w:r>
              <w:rPr>
                <w:color w:val="000000"/>
                <w:sz w:val="18"/>
                <w:szCs w:val="18"/>
              </w:rPr>
              <w:t>144</w:t>
            </w:r>
          </w:p>
        </w:tc>
        <w:tc>
          <w:tcPr>
            <w:tcW w:w="1134" w:type="dxa"/>
            <w:shd w:val="clear" w:color="auto" w:fill="auto"/>
            <w:vAlign w:val="center"/>
            <w:hideMark/>
          </w:tcPr>
          <w:p w14:paraId="0718EDBA" w14:textId="77777777" w:rsidR="00455E01" w:rsidRDefault="00455E01">
            <w:pPr>
              <w:jc w:val="center"/>
              <w:rPr>
                <w:color w:val="000000"/>
                <w:sz w:val="18"/>
                <w:szCs w:val="18"/>
              </w:rPr>
            </w:pPr>
            <w:r>
              <w:rPr>
                <w:color w:val="000000"/>
                <w:sz w:val="18"/>
                <w:szCs w:val="18"/>
              </w:rPr>
              <w:t>20.11.2024</w:t>
            </w:r>
          </w:p>
        </w:tc>
        <w:tc>
          <w:tcPr>
            <w:tcW w:w="2268" w:type="dxa"/>
            <w:shd w:val="clear" w:color="auto" w:fill="auto"/>
            <w:vAlign w:val="center"/>
            <w:hideMark/>
          </w:tcPr>
          <w:p w14:paraId="6264A96C" w14:textId="77777777" w:rsidR="00455E01" w:rsidRDefault="00455E01">
            <w:pPr>
              <w:jc w:val="center"/>
              <w:rPr>
                <w:color w:val="000000"/>
                <w:sz w:val="18"/>
                <w:szCs w:val="18"/>
              </w:rPr>
            </w:pPr>
            <w:r>
              <w:rPr>
                <w:color w:val="000000"/>
                <w:sz w:val="18"/>
                <w:szCs w:val="18"/>
              </w:rPr>
              <w:t xml:space="preserve">Решение о туристическом налоге на территории МО </w:t>
            </w:r>
          </w:p>
        </w:tc>
        <w:tc>
          <w:tcPr>
            <w:tcW w:w="1559" w:type="dxa"/>
            <w:shd w:val="clear" w:color="auto" w:fill="auto"/>
            <w:vAlign w:val="center"/>
            <w:hideMark/>
          </w:tcPr>
          <w:p w14:paraId="4AC47E8F" w14:textId="77777777" w:rsidR="00455E01" w:rsidRDefault="00455E01">
            <w:pPr>
              <w:jc w:val="center"/>
              <w:rPr>
                <w:color w:val="000000"/>
                <w:sz w:val="18"/>
                <w:szCs w:val="18"/>
              </w:rPr>
            </w:pPr>
            <w:r>
              <w:rPr>
                <w:color w:val="000000"/>
                <w:sz w:val="18"/>
                <w:szCs w:val="18"/>
              </w:rPr>
              <w:t>вне зависимости от категории</w:t>
            </w:r>
          </w:p>
        </w:tc>
        <w:tc>
          <w:tcPr>
            <w:tcW w:w="993" w:type="dxa"/>
            <w:vAlign w:val="center"/>
          </w:tcPr>
          <w:p w14:paraId="530300BD" w14:textId="77777777" w:rsidR="00455E01" w:rsidRDefault="00455E01" w:rsidP="0044577C">
            <w:pPr>
              <w:jc w:val="center"/>
              <w:rPr>
                <w:color w:val="000000"/>
                <w:sz w:val="18"/>
                <w:szCs w:val="18"/>
              </w:rPr>
            </w:pPr>
            <w:r>
              <w:rPr>
                <w:color w:val="000000"/>
                <w:sz w:val="18"/>
                <w:szCs w:val="18"/>
              </w:rPr>
              <w:t>2</w:t>
            </w:r>
          </w:p>
        </w:tc>
      </w:tr>
      <w:tr w:rsidR="00455E01" w14:paraId="658AFF99" w14:textId="77777777" w:rsidTr="00BA761B">
        <w:trPr>
          <w:trHeight w:val="60"/>
        </w:trPr>
        <w:tc>
          <w:tcPr>
            <w:tcW w:w="3544" w:type="dxa"/>
            <w:shd w:val="clear" w:color="auto" w:fill="auto"/>
            <w:vAlign w:val="center"/>
            <w:hideMark/>
          </w:tcPr>
          <w:p w14:paraId="7917C642" w14:textId="216C7DD0" w:rsidR="00455E01" w:rsidRDefault="00455E01" w:rsidP="004A06C8">
            <w:pPr>
              <w:jc w:val="both"/>
              <w:rPr>
                <w:color w:val="000000"/>
                <w:sz w:val="18"/>
                <w:szCs w:val="18"/>
              </w:rPr>
            </w:pPr>
            <w:r>
              <w:rPr>
                <w:color w:val="000000"/>
                <w:sz w:val="18"/>
                <w:szCs w:val="18"/>
              </w:rPr>
              <w:t xml:space="preserve">2.Жедяевское сельское поселение </w:t>
            </w:r>
            <w:r w:rsidR="00B64564" w:rsidRPr="00B64564">
              <w:rPr>
                <w:color w:val="000000"/>
                <w:sz w:val="18"/>
                <w:szCs w:val="18"/>
              </w:rPr>
              <w:t>Стар</w:t>
            </w:r>
            <w:r w:rsidR="00B64564" w:rsidRPr="00B64564">
              <w:rPr>
                <w:color w:val="000000"/>
                <w:sz w:val="18"/>
                <w:szCs w:val="18"/>
              </w:rPr>
              <w:t>о</w:t>
            </w:r>
            <w:r w:rsidR="00B64564" w:rsidRPr="00B64564">
              <w:rPr>
                <w:color w:val="000000"/>
                <w:sz w:val="18"/>
                <w:szCs w:val="18"/>
              </w:rPr>
              <w:t>майнского муниципального округа</w:t>
            </w:r>
          </w:p>
        </w:tc>
        <w:tc>
          <w:tcPr>
            <w:tcW w:w="709" w:type="dxa"/>
            <w:shd w:val="clear" w:color="auto" w:fill="auto"/>
            <w:vAlign w:val="center"/>
            <w:hideMark/>
          </w:tcPr>
          <w:p w14:paraId="201DB9E8" w14:textId="77777777" w:rsidR="00455E01" w:rsidRDefault="00455E01">
            <w:pPr>
              <w:jc w:val="center"/>
              <w:rPr>
                <w:color w:val="000000"/>
                <w:sz w:val="18"/>
                <w:szCs w:val="18"/>
              </w:rPr>
            </w:pPr>
            <w:r>
              <w:rPr>
                <w:color w:val="000000"/>
                <w:sz w:val="18"/>
                <w:szCs w:val="18"/>
              </w:rPr>
              <w:t>25</w:t>
            </w:r>
          </w:p>
        </w:tc>
        <w:tc>
          <w:tcPr>
            <w:tcW w:w="1134" w:type="dxa"/>
            <w:shd w:val="clear" w:color="auto" w:fill="auto"/>
            <w:vAlign w:val="center"/>
            <w:hideMark/>
          </w:tcPr>
          <w:p w14:paraId="2F71AA5C" w14:textId="77777777" w:rsidR="00455E01" w:rsidRDefault="00455E01">
            <w:pPr>
              <w:jc w:val="center"/>
              <w:rPr>
                <w:color w:val="000000"/>
                <w:sz w:val="18"/>
                <w:szCs w:val="18"/>
              </w:rPr>
            </w:pPr>
            <w:r>
              <w:rPr>
                <w:color w:val="000000"/>
                <w:sz w:val="18"/>
                <w:szCs w:val="18"/>
              </w:rPr>
              <w:t>29.11.2024</w:t>
            </w:r>
          </w:p>
        </w:tc>
        <w:tc>
          <w:tcPr>
            <w:tcW w:w="2268" w:type="dxa"/>
            <w:shd w:val="clear" w:color="auto" w:fill="auto"/>
            <w:vAlign w:val="center"/>
            <w:hideMark/>
          </w:tcPr>
          <w:p w14:paraId="36A1644A" w14:textId="77777777" w:rsidR="00455E01" w:rsidRDefault="00455E01">
            <w:pPr>
              <w:jc w:val="center"/>
              <w:rPr>
                <w:color w:val="000000"/>
                <w:sz w:val="18"/>
                <w:szCs w:val="18"/>
              </w:rPr>
            </w:pPr>
            <w:r>
              <w:rPr>
                <w:color w:val="000000"/>
                <w:sz w:val="18"/>
                <w:szCs w:val="18"/>
              </w:rPr>
              <w:t xml:space="preserve">Решение о туристическом налоге на территории МО </w:t>
            </w:r>
          </w:p>
        </w:tc>
        <w:tc>
          <w:tcPr>
            <w:tcW w:w="1559" w:type="dxa"/>
            <w:shd w:val="clear" w:color="auto" w:fill="auto"/>
            <w:vAlign w:val="center"/>
            <w:hideMark/>
          </w:tcPr>
          <w:p w14:paraId="68912EB1" w14:textId="77777777" w:rsidR="00455E01" w:rsidRDefault="00455E01">
            <w:pPr>
              <w:jc w:val="center"/>
              <w:rPr>
                <w:color w:val="000000"/>
                <w:sz w:val="18"/>
                <w:szCs w:val="18"/>
              </w:rPr>
            </w:pPr>
            <w:r>
              <w:rPr>
                <w:color w:val="000000"/>
                <w:sz w:val="18"/>
                <w:szCs w:val="18"/>
              </w:rPr>
              <w:t>вне зависимости от категории</w:t>
            </w:r>
          </w:p>
        </w:tc>
        <w:tc>
          <w:tcPr>
            <w:tcW w:w="993" w:type="dxa"/>
            <w:vAlign w:val="center"/>
          </w:tcPr>
          <w:p w14:paraId="6DC97B45" w14:textId="77777777" w:rsidR="00455E01" w:rsidRDefault="00455E01" w:rsidP="0044577C">
            <w:pPr>
              <w:jc w:val="center"/>
              <w:rPr>
                <w:color w:val="000000"/>
                <w:sz w:val="18"/>
                <w:szCs w:val="18"/>
              </w:rPr>
            </w:pPr>
            <w:r>
              <w:rPr>
                <w:color w:val="000000"/>
                <w:sz w:val="18"/>
                <w:szCs w:val="18"/>
              </w:rPr>
              <w:t>2</w:t>
            </w:r>
          </w:p>
        </w:tc>
      </w:tr>
      <w:tr w:rsidR="00455E01" w14:paraId="3E9463A9" w14:textId="77777777" w:rsidTr="00BA761B">
        <w:trPr>
          <w:trHeight w:val="60"/>
        </w:trPr>
        <w:tc>
          <w:tcPr>
            <w:tcW w:w="3544" w:type="dxa"/>
            <w:shd w:val="clear" w:color="auto" w:fill="auto"/>
            <w:vAlign w:val="center"/>
            <w:hideMark/>
          </w:tcPr>
          <w:p w14:paraId="207C8266" w14:textId="4ED03B8C" w:rsidR="00455E01" w:rsidRDefault="00455E01" w:rsidP="004A06C8">
            <w:pPr>
              <w:jc w:val="both"/>
              <w:rPr>
                <w:color w:val="000000"/>
                <w:sz w:val="18"/>
                <w:szCs w:val="18"/>
              </w:rPr>
            </w:pPr>
            <w:r>
              <w:rPr>
                <w:color w:val="000000"/>
                <w:sz w:val="18"/>
                <w:szCs w:val="18"/>
              </w:rPr>
              <w:t xml:space="preserve">3.Урено-Карлинское сельское поселение </w:t>
            </w:r>
            <w:proofErr w:type="spellStart"/>
            <w:r>
              <w:rPr>
                <w:color w:val="000000"/>
                <w:sz w:val="18"/>
                <w:szCs w:val="18"/>
              </w:rPr>
              <w:t>Карсунского</w:t>
            </w:r>
            <w:proofErr w:type="spellEnd"/>
            <w:r>
              <w:rPr>
                <w:color w:val="000000"/>
                <w:sz w:val="18"/>
                <w:szCs w:val="18"/>
              </w:rPr>
              <w:t xml:space="preserve"> района </w:t>
            </w:r>
          </w:p>
        </w:tc>
        <w:tc>
          <w:tcPr>
            <w:tcW w:w="709" w:type="dxa"/>
            <w:shd w:val="clear" w:color="auto" w:fill="auto"/>
            <w:vAlign w:val="center"/>
            <w:hideMark/>
          </w:tcPr>
          <w:p w14:paraId="63A35985" w14:textId="77777777" w:rsidR="00455E01" w:rsidRDefault="00455E01">
            <w:pPr>
              <w:jc w:val="center"/>
              <w:rPr>
                <w:color w:val="000000"/>
                <w:sz w:val="18"/>
                <w:szCs w:val="18"/>
              </w:rPr>
            </w:pPr>
            <w:r>
              <w:rPr>
                <w:color w:val="000000"/>
                <w:sz w:val="18"/>
                <w:szCs w:val="18"/>
              </w:rPr>
              <w:t>37</w:t>
            </w:r>
          </w:p>
        </w:tc>
        <w:tc>
          <w:tcPr>
            <w:tcW w:w="1134" w:type="dxa"/>
            <w:shd w:val="clear" w:color="auto" w:fill="auto"/>
            <w:vAlign w:val="center"/>
            <w:hideMark/>
          </w:tcPr>
          <w:p w14:paraId="0CAE34B0" w14:textId="77777777" w:rsidR="00455E01" w:rsidRDefault="00455E01">
            <w:pPr>
              <w:jc w:val="center"/>
              <w:rPr>
                <w:color w:val="000000"/>
                <w:sz w:val="18"/>
                <w:szCs w:val="18"/>
              </w:rPr>
            </w:pPr>
            <w:r>
              <w:rPr>
                <w:color w:val="000000"/>
                <w:sz w:val="18"/>
                <w:szCs w:val="18"/>
              </w:rPr>
              <w:t>29.11.2024</w:t>
            </w:r>
          </w:p>
        </w:tc>
        <w:tc>
          <w:tcPr>
            <w:tcW w:w="2268" w:type="dxa"/>
            <w:shd w:val="clear" w:color="auto" w:fill="auto"/>
            <w:vAlign w:val="center"/>
            <w:hideMark/>
          </w:tcPr>
          <w:p w14:paraId="1227F099" w14:textId="77777777" w:rsidR="00455E01" w:rsidRDefault="00455E01">
            <w:pPr>
              <w:jc w:val="center"/>
              <w:rPr>
                <w:color w:val="000000"/>
                <w:sz w:val="18"/>
                <w:szCs w:val="18"/>
              </w:rPr>
            </w:pPr>
            <w:r>
              <w:rPr>
                <w:color w:val="000000"/>
                <w:sz w:val="18"/>
                <w:szCs w:val="18"/>
              </w:rPr>
              <w:t xml:space="preserve">Решение о туристическом налоге на территории МО </w:t>
            </w:r>
          </w:p>
        </w:tc>
        <w:tc>
          <w:tcPr>
            <w:tcW w:w="1559" w:type="dxa"/>
            <w:shd w:val="clear" w:color="auto" w:fill="auto"/>
            <w:vAlign w:val="center"/>
            <w:hideMark/>
          </w:tcPr>
          <w:p w14:paraId="2145DAF3" w14:textId="77777777" w:rsidR="00455E01" w:rsidRDefault="00455E01">
            <w:pPr>
              <w:jc w:val="center"/>
              <w:rPr>
                <w:color w:val="000000"/>
                <w:sz w:val="18"/>
                <w:szCs w:val="18"/>
              </w:rPr>
            </w:pPr>
            <w:r>
              <w:rPr>
                <w:color w:val="000000"/>
                <w:sz w:val="18"/>
                <w:szCs w:val="18"/>
              </w:rPr>
              <w:t>вне зависимости от категории</w:t>
            </w:r>
          </w:p>
        </w:tc>
        <w:tc>
          <w:tcPr>
            <w:tcW w:w="993" w:type="dxa"/>
            <w:vAlign w:val="center"/>
          </w:tcPr>
          <w:p w14:paraId="227D5E39" w14:textId="77777777" w:rsidR="00455E01" w:rsidRDefault="00455E01" w:rsidP="0044577C">
            <w:pPr>
              <w:jc w:val="center"/>
              <w:rPr>
                <w:color w:val="000000"/>
                <w:sz w:val="18"/>
                <w:szCs w:val="18"/>
              </w:rPr>
            </w:pPr>
            <w:r>
              <w:rPr>
                <w:color w:val="000000"/>
                <w:sz w:val="18"/>
                <w:szCs w:val="18"/>
              </w:rPr>
              <w:t>2</w:t>
            </w:r>
          </w:p>
        </w:tc>
      </w:tr>
      <w:tr w:rsidR="00455E01" w14:paraId="58B22579" w14:textId="77777777" w:rsidTr="00BA761B">
        <w:trPr>
          <w:trHeight w:val="60"/>
        </w:trPr>
        <w:tc>
          <w:tcPr>
            <w:tcW w:w="3544" w:type="dxa"/>
            <w:shd w:val="clear" w:color="auto" w:fill="auto"/>
            <w:vAlign w:val="center"/>
            <w:hideMark/>
          </w:tcPr>
          <w:p w14:paraId="5DC011A6" w14:textId="77C5FDC9" w:rsidR="00455E01" w:rsidRDefault="00455E01" w:rsidP="004A06C8">
            <w:pPr>
              <w:jc w:val="both"/>
              <w:rPr>
                <w:color w:val="000000"/>
                <w:sz w:val="18"/>
                <w:szCs w:val="18"/>
              </w:rPr>
            </w:pPr>
            <w:r>
              <w:rPr>
                <w:color w:val="000000"/>
                <w:sz w:val="18"/>
                <w:szCs w:val="18"/>
              </w:rPr>
              <w:t>4.Чердаклинское городско</w:t>
            </w:r>
            <w:r w:rsidR="004A06C8">
              <w:rPr>
                <w:color w:val="000000"/>
                <w:sz w:val="18"/>
                <w:szCs w:val="18"/>
              </w:rPr>
              <w:t>е</w:t>
            </w:r>
            <w:r>
              <w:rPr>
                <w:color w:val="000000"/>
                <w:sz w:val="18"/>
                <w:szCs w:val="18"/>
              </w:rPr>
              <w:t xml:space="preserve"> поселение </w:t>
            </w:r>
            <w:proofErr w:type="spellStart"/>
            <w:r>
              <w:rPr>
                <w:color w:val="000000"/>
                <w:sz w:val="18"/>
                <w:szCs w:val="18"/>
              </w:rPr>
              <w:t>Чердаклинского</w:t>
            </w:r>
            <w:proofErr w:type="spellEnd"/>
            <w:r>
              <w:rPr>
                <w:color w:val="000000"/>
                <w:sz w:val="18"/>
                <w:szCs w:val="18"/>
              </w:rPr>
              <w:t xml:space="preserve"> района </w:t>
            </w:r>
          </w:p>
        </w:tc>
        <w:tc>
          <w:tcPr>
            <w:tcW w:w="709" w:type="dxa"/>
            <w:shd w:val="clear" w:color="auto" w:fill="auto"/>
            <w:vAlign w:val="center"/>
            <w:hideMark/>
          </w:tcPr>
          <w:p w14:paraId="2C72038B" w14:textId="77777777" w:rsidR="00455E01" w:rsidRDefault="00455E01">
            <w:pPr>
              <w:jc w:val="center"/>
              <w:rPr>
                <w:color w:val="000000"/>
                <w:sz w:val="18"/>
                <w:szCs w:val="18"/>
              </w:rPr>
            </w:pPr>
            <w:r>
              <w:rPr>
                <w:color w:val="000000"/>
                <w:sz w:val="18"/>
                <w:szCs w:val="18"/>
              </w:rPr>
              <w:t>29</w:t>
            </w:r>
          </w:p>
        </w:tc>
        <w:tc>
          <w:tcPr>
            <w:tcW w:w="1134" w:type="dxa"/>
            <w:shd w:val="clear" w:color="auto" w:fill="auto"/>
            <w:vAlign w:val="center"/>
            <w:hideMark/>
          </w:tcPr>
          <w:p w14:paraId="2CFEB71A" w14:textId="77777777" w:rsidR="00455E01" w:rsidRDefault="00455E01">
            <w:pPr>
              <w:jc w:val="center"/>
              <w:rPr>
                <w:color w:val="000000"/>
                <w:sz w:val="18"/>
                <w:szCs w:val="18"/>
              </w:rPr>
            </w:pPr>
            <w:r>
              <w:rPr>
                <w:color w:val="000000"/>
                <w:sz w:val="18"/>
                <w:szCs w:val="18"/>
              </w:rPr>
              <w:t>02.12.2024</w:t>
            </w:r>
          </w:p>
        </w:tc>
        <w:tc>
          <w:tcPr>
            <w:tcW w:w="2268" w:type="dxa"/>
            <w:shd w:val="clear" w:color="auto" w:fill="auto"/>
            <w:vAlign w:val="center"/>
            <w:hideMark/>
          </w:tcPr>
          <w:p w14:paraId="42C31E7C" w14:textId="77777777" w:rsidR="00455E01" w:rsidRDefault="00455E01">
            <w:pPr>
              <w:jc w:val="center"/>
              <w:rPr>
                <w:color w:val="000000"/>
                <w:sz w:val="18"/>
                <w:szCs w:val="18"/>
              </w:rPr>
            </w:pPr>
            <w:r>
              <w:rPr>
                <w:color w:val="000000"/>
                <w:sz w:val="18"/>
                <w:szCs w:val="18"/>
              </w:rPr>
              <w:t xml:space="preserve">Решение о туристическом налоге на территории МО </w:t>
            </w:r>
          </w:p>
        </w:tc>
        <w:tc>
          <w:tcPr>
            <w:tcW w:w="1559" w:type="dxa"/>
            <w:shd w:val="clear" w:color="auto" w:fill="auto"/>
            <w:vAlign w:val="center"/>
            <w:hideMark/>
          </w:tcPr>
          <w:p w14:paraId="5275642C" w14:textId="77777777" w:rsidR="00455E01" w:rsidRDefault="00455E01">
            <w:pPr>
              <w:jc w:val="center"/>
              <w:rPr>
                <w:color w:val="000000"/>
                <w:sz w:val="18"/>
                <w:szCs w:val="18"/>
              </w:rPr>
            </w:pPr>
            <w:r>
              <w:rPr>
                <w:color w:val="000000"/>
                <w:sz w:val="18"/>
                <w:szCs w:val="18"/>
              </w:rPr>
              <w:t>вне зависимости от категории</w:t>
            </w:r>
          </w:p>
        </w:tc>
        <w:tc>
          <w:tcPr>
            <w:tcW w:w="993" w:type="dxa"/>
            <w:vAlign w:val="center"/>
          </w:tcPr>
          <w:p w14:paraId="58192BCC" w14:textId="77777777" w:rsidR="00455E01" w:rsidRDefault="00455E01" w:rsidP="0044577C">
            <w:pPr>
              <w:jc w:val="center"/>
              <w:rPr>
                <w:color w:val="000000"/>
                <w:sz w:val="18"/>
                <w:szCs w:val="18"/>
              </w:rPr>
            </w:pPr>
            <w:r>
              <w:rPr>
                <w:color w:val="000000"/>
                <w:sz w:val="18"/>
                <w:szCs w:val="18"/>
              </w:rPr>
              <w:t>2</w:t>
            </w:r>
          </w:p>
        </w:tc>
      </w:tr>
      <w:tr w:rsidR="00455E01" w14:paraId="5B34538D" w14:textId="77777777" w:rsidTr="00BA761B">
        <w:trPr>
          <w:trHeight w:val="60"/>
        </w:trPr>
        <w:tc>
          <w:tcPr>
            <w:tcW w:w="3544" w:type="dxa"/>
            <w:shd w:val="clear" w:color="auto" w:fill="auto"/>
            <w:vAlign w:val="center"/>
            <w:hideMark/>
          </w:tcPr>
          <w:p w14:paraId="4554702B" w14:textId="1E4D37D2" w:rsidR="00455E01" w:rsidRDefault="00455E01" w:rsidP="004A06C8">
            <w:pPr>
              <w:jc w:val="both"/>
              <w:rPr>
                <w:color w:val="000000"/>
                <w:sz w:val="18"/>
                <w:szCs w:val="18"/>
              </w:rPr>
            </w:pPr>
            <w:r>
              <w:rPr>
                <w:color w:val="000000"/>
                <w:sz w:val="18"/>
                <w:szCs w:val="18"/>
              </w:rPr>
              <w:t xml:space="preserve">5.Белоярское сельское поселение </w:t>
            </w:r>
            <w:r>
              <w:rPr>
                <w:color w:val="000000"/>
                <w:sz w:val="18"/>
                <w:szCs w:val="18"/>
              </w:rPr>
              <w:br/>
            </w:r>
            <w:proofErr w:type="spellStart"/>
            <w:r>
              <w:rPr>
                <w:color w:val="000000"/>
                <w:sz w:val="18"/>
                <w:szCs w:val="18"/>
              </w:rPr>
              <w:t>Чердаклинского</w:t>
            </w:r>
            <w:proofErr w:type="spellEnd"/>
            <w:r>
              <w:rPr>
                <w:color w:val="000000"/>
                <w:sz w:val="18"/>
                <w:szCs w:val="18"/>
              </w:rPr>
              <w:t xml:space="preserve"> района </w:t>
            </w:r>
          </w:p>
        </w:tc>
        <w:tc>
          <w:tcPr>
            <w:tcW w:w="709" w:type="dxa"/>
            <w:shd w:val="clear" w:color="auto" w:fill="auto"/>
            <w:vAlign w:val="center"/>
            <w:hideMark/>
          </w:tcPr>
          <w:p w14:paraId="535FF9F6" w14:textId="77777777" w:rsidR="00455E01" w:rsidRDefault="00455E01">
            <w:pPr>
              <w:jc w:val="center"/>
              <w:rPr>
                <w:color w:val="000000"/>
                <w:sz w:val="18"/>
                <w:szCs w:val="18"/>
              </w:rPr>
            </w:pPr>
            <w:r>
              <w:rPr>
                <w:color w:val="000000"/>
                <w:sz w:val="18"/>
                <w:szCs w:val="18"/>
              </w:rPr>
              <w:t>32</w:t>
            </w:r>
          </w:p>
        </w:tc>
        <w:tc>
          <w:tcPr>
            <w:tcW w:w="1134" w:type="dxa"/>
            <w:shd w:val="clear" w:color="auto" w:fill="auto"/>
            <w:vAlign w:val="center"/>
            <w:hideMark/>
          </w:tcPr>
          <w:p w14:paraId="24053221" w14:textId="77777777" w:rsidR="00455E01" w:rsidRDefault="00455E01">
            <w:pPr>
              <w:jc w:val="center"/>
              <w:rPr>
                <w:color w:val="000000"/>
                <w:sz w:val="18"/>
                <w:szCs w:val="18"/>
              </w:rPr>
            </w:pPr>
            <w:r>
              <w:rPr>
                <w:color w:val="000000"/>
                <w:sz w:val="18"/>
                <w:szCs w:val="18"/>
              </w:rPr>
              <w:t>13.11.2024</w:t>
            </w:r>
          </w:p>
        </w:tc>
        <w:tc>
          <w:tcPr>
            <w:tcW w:w="2268" w:type="dxa"/>
            <w:shd w:val="clear" w:color="auto" w:fill="auto"/>
            <w:vAlign w:val="center"/>
            <w:hideMark/>
          </w:tcPr>
          <w:p w14:paraId="7660D4B5" w14:textId="77777777" w:rsidR="00455E01" w:rsidRDefault="00455E01">
            <w:pPr>
              <w:jc w:val="center"/>
              <w:rPr>
                <w:color w:val="000000"/>
                <w:sz w:val="18"/>
                <w:szCs w:val="18"/>
              </w:rPr>
            </w:pPr>
            <w:r>
              <w:rPr>
                <w:color w:val="000000"/>
                <w:sz w:val="18"/>
                <w:szCs w:val="18"/>
              </w:rPr>
              <w:t xml:space="preserve">Решение о туристическом налоге на территории МО </w:t>
            </w:r>
          </w:p>
        </w:tc>
        <w:tc>
          <w:tcPr>
            <w:tcW w:w="1559" w:type="dxa"/>
            <w:shd w:val="clear" w:color="auto" w:fill="auto"/>
            <w:vAlign w:val="center"/>
            <w:hideMark/>
          </w:tcPr>
          <w:p w14:paraId="7BCD10D9" w14:textId="77777777" w:rsidR="00455E01" w:rsidRDefault="00455E01">
            <w:pPr>
              <w:jc w:val="center"/>
              <w:rPr>
                <w:color w:val="000000"/>
                <w:sz w:val="18"/>
                <w:szCs w:val="18"/>
              </w:rPr>
            </w:pPr>
            <w:r>
              <w:rPr>
                <w:color w:val="000000"/>
                <w:sz w:val="18"/>
                <w:szCs w:val="18"/>
              </w:rPr>
              <w:t>вне зависимости от категории</w:t>
            </w:r>
          </w:p>
        </w:tc>
        <w:tc>
          <w:tcPr>
            <w:tcW w:w="993" w:type="dxa"/>
            <w:vAlign w:val="center"/>
          </w:tcPr>
          <w:p w14:paraId="42192F31" w14:textId="77777777" w:rsidR="00455E01" w:rsidRDefault="00455E01" w:rsidP="0044577C">
            <w:pPr>
              <w:jc w:val="center"/>
              <w:rPr>
                <w:color w:val="000000"/>
                <w:sz w:val="18"/>
                <w:szCs w:val="18"/>
              </w:rPr>
            </w:pPr>
            <w:r>
              <w:rPr>
                <w:color w:val="000000"/>
                <w:sz w:val="18"/>
                <w:szCs w:val="18"/>
              </w:rPr>
              <w:t>2</w:t>
            </w:r>
          </w:p>
        </w:tc>
      </w:tr>
      <w:tr w:rsidR="00455E01" w14:paraId="44D9EC5F" w14:textId="77777777" w:rsidTr="00BA761B">
        <w:trPr>
          <w:trHeight w:val="60"/>
        </w:trPr>
        <w:tc>
          <w:tcPr>
            <w:tcW w:w="3544" w:type="dxa"/>
            <w:shd w:val="clear" w:color="auto" w:fill="auto"/>
            <w:vAlign w:val="center"/>
            <w:hideMark/>
          </w:tcPr>
          <w:p w14:paraId="01761F85" w14:textId="25EBA861" w:rsidR="00455E01" w:rsidRDefault="00455E01" w:rsidP="004A06C8">
            <w:pPr>
              <w:jc w:val="both"/>
              <w:rPr>
                <w:color w:val="000000"/>
                <w:sz w:val="18"/>
                <w:szCs w:val="18"/>
              </w:rPr>
            </w:pPr>
            <w:r>
              <w:rPr>
                <w:color w:val="000000"/>
                <w:sz w:val="18"/>
                <w:szCs w:val="18"/>
              </w:rPr>
              <w:t xml:space="preserve">6.Краснореченское сельское поселение Старомайнского </w:t>
            </w:r>
            <w:r w:rsidR="00B64564" w:rsidRPr="00B64564">
              <w:rPr>
                <w:color w:val="000000"/>
                <w:sz w:val="18"/>
                <w:szCs w:val="18"/>
              </w:rPr>
              <w:t xml:space="preserve">муниципального округа </w:t>
            </w:r>
            <w:r>
              <w:rPr>
                <w:color w:val="000000"/>
                <w:sz w:val="18"/>
                <w:szCs w:val="18"/>
              </w:rPr>
              <w:t xml:space="preserve"> </w:t>
            </w:r>
          </w:p>
        </w:tc>
        <w:tc>
          <w:tcPr>
            <w:tcW w:w="709" w:type="dxa"/>
            <w:shd w:val="clear" w:color="auto" w:fill="auto"/>
            <w:vAlign w:val="center"/>
            <w:hideMark/>
          </w:tcPr>
          <w:p w14:paraId="2BA3D5E2" w14:textId="77777777" w:rsidR="00455E01" w:rsidRDefault="00455E01">
            <w:pPr>
              <w:jc w:val="center"/>
              <w:rPr>
                <w:color w:val="000000"/>
                <w:sz w:val="18"/>
                <w:szCs w:val="18"/>
              </w:rPr>
            </w:pPr>
            <w:r>
              <w:rPr>
                <w:color w:val="000000"/>
                <w:sz w:val="18"/>
                <w:szCs w:val="18"/>
              </w:rPr>
              <w:t>18</w:t>
            </w:r>
          </w:p>
        </w:tc>
        <w:tc>
          <w:tcPr>
            <w:tcW w:w="1134" w:type="dxa"/>
            <w:shd w:val="clear" w:color="auto" w:fill="auto"/>
            <w:vAlign w:val="center"/>
            <w:hideMark/>
          </w:tcPr>
          <w:p w14:paraId="47510B28" w14:textId="77777777" w:rsidR="00455E01" w:rsidRDefault="00455E01">
            <w:pPr>
              <w:jc w:val="center"/>
              <w:rPr>
                <w:color w:val="000000"/>
                <w:sz w:val="18"/>
                <w:szCs w:val="18"/>
              </w:rPr>
            </w:pPr>
            <w:r>
              <w:rPr>
                <w:color w:val="000000"/>
                <w:sz w:val="18"/>
                <w:szCs w:val="18"/>
              </w:rPr>
              <w:t>28.11.2024</w:t>
            </w:r>
          </w:p>
        </w:tc>
        <w:tc>
          <w:tcPr>
            <w:tcW w:w="2268" w:type="dxa"/>
            <w:shd w:val="clear" w:color="auto" w:fill="auto"/>
            <w:vAlign w:val="center"/>
            <w:hideMark/>
          </w:tcPr>
          <w:p w14:paraId="0B25CA86" w14:textId="77777777" w:rsidR="00455E01" w:rsidRDefault="00455E01">
            <w:pPr>
              <w:jc w:val="center"/>
              <w:rPr>
                <w:color w:val="000000"/>
                <w:sz w:val="18"/>
                <w:szCs w:val="18"/>
              </w:rPr>
            </w:pPr>
            <w:r>
              <w:rPr>
                <w:color w:val="000000"/>
                <w:sz w:val="18"/>
                <w:szCs w:val="18"/>
              </w:rPr>
              <w:t xml:space="preserve">Решение о туристическом налоге на территории МО </w:t>
            </w:r>
          </w:p>
        </w:tc>
        <w:tc>
          <w:tcPr>
            <w:tcW w:w="1559" w:type="dxa"/>
            <w:shd w:val="clear" w:color="auto" w:fill="auto"/>
            <w:vAlign w:val="center"/>
            <w:hideMark/>
          </w:tcPr>
          <w:p w14:paraId="43D72F53" w14:textId="77777777" w:rsidR="00455E01" w:rsidRDefault="00455E01">
            <w:pPr>
              <w:jc w:val="center"/>
              <w:rPr>
                <w:color w:val="000000"/>
                <w:sz w:val="18"/>
                <w:szCs w:val="18"/>
              </w:rPr>
            </w:pPr>
            <w:r>
              <w:rPr>
                <w:color w:val="000000"/>
                <w:sz w:val="18"/>
                <w:szCs w:val="18"/>
              </w:rPr>
              <w:t>вне зависимости от категории</w:t>
            </w:r>
          </w:p>
        </w:tc>
        <w:tc>
          <w:tcPr>
            <w:tcW w:w="993" w:type="dxa"/>
            <w:vAlign w:val="center"/>
          </w:tcPr>
          <w:p w14:paraId="68B6B8BC" w14:textId="77777777" w:rsidR="00455E01" w:rsidRDefault="00455E01" w:rsidP="0044577C">
            <w:pPr>
              <w:jc w:val="center"/>
              <w:rPr>
                <w:color w:val="000000"/>
                <w:sz w:val="18"/>
                <w:szCs w:val="18"/>
              </w:rPr>
            </w:pPr>
            <w:r>
              <w:rPr>
                <w:color w:val="000000"/>
                <w:sz w:val="18"/>
                <w:szCs w:val="18"/>
              </w:rPr>
              <w:t>2</w:t>
            </w:r>
          </w:p>
        </w:tc>
      </w:tr>
      <w:tr w:rsidR="00455E01" w14:paraId="1D42E80F" w14:textId="77777777" w:rsidTr="00BA761B">
        <w:trPr>
          <w:trHeight w:val="60"/>
        </w:trPr>
        <w:tc>
          <w:tcPr>
            <w:tcW w:w="3544" w:type="dxa"/>
            <w:shd w:val="clear" w:color="auto" w:fill="auto"/>
            <w:vAlign w:val="center"/>
            <w:hideMark/>
          </w:tcPr>
          <w:p w14:paraId="774DDDD0" w14:textId="7E637617" w:rsidR="00455E01" w:rsidRDefault="004A06C8" w:rsidP="004A06C8">
            <w:pPr>
              <w:jc w:val="both"/>
              <w:rPr>
                <w:color w:val="000000"/>
                <w:sz w:val="18"/>
                <w:szCs w:val="18"/>
              </w:rPr>
            </w:pPr>
            <w:r>
              <w:rPr>
                <w:color w:val="000000"/>
                <w:sz w:val="18"/>
                <w:szCs w:val="18"/>
              </w:rPr>
              <w:t xml:space="preserve">7.Прибрежненское </w:t>
            </w:r>
            <w:r w:rsidR="00455E01">
              <w:rPr>
                <w:color w:val="000000"/>
                <w:sz w:val="18"/>
                <w:szCs w:val="18"/>
              </w:rPr>
              <w:t xml:space="preserve">сельское поселение </w:t>
            </w:r>
            <w:r w:rsidR="00B64564" w:rsidRPr="00B64564">
              <w:rPr>
                <w:color w:val="000000"/>
                <w:sz w:val="18"/>
                <w:szCs w:val="18"/>
              </w:rPr>
              <w:t>Старомайнского муниципального округа</w:t>
            </w:r>
          </w:p>
        </w:tc>
        <w:tc>
          <w:tcPr>
            <w:tcW w:w="709" w:type="dxa"/>
            <w:shd w:val="clear" w:color="auto" w:fill="auto"/>
            <w:vAlign w:val="center"/>
            <w:hideMark/>
          </w:tcPr>
          <w:p w14:paraId="01436496" w14:textId="77777777" w:rsidR="00455E01" w:rsidRDefault="00455E01">
            <w:pPr>
              <w:jc w:val="center"/>
              <w:rPr>
                <w:color w:val="000000"/>
                <w:sz w:val="18"/>
                <w:szCs w:val="18"/>
              </w:rPr>
            </w:pPr>
            <w:r>
              <w:rPr>
                <w:color w:val="000000"/>
                <w:sz w:val="18"/>
                <w:szCs w:val="18"/>
              </w:rPr>
              <w:t>17</w:t>
            </w:r>
          </w:p>
        </w:tc>
        <w:tc>
          <w:tcPr>
            <w:tcW w:w="1134" w:type="dxa"/>
            <w:shd w:val="clear" w:color="auto" w:fill="auto"/>
            <w:vAlign w:val="center"/>
            <w:hideMark/>
          </w:tcPr>
          <w:p w14:paraId="117670E3" w14:textId="77777777" w:rsidR="00455E01" w:rsidRDefault="00455E01">
            <w:pPr>
              <w:jc w:val="center"/>
              <w:rPr>
                <w:color w:val="000000"/>
                <w:sz w:val="18"/>
                <w:szCs w:val="18"/>
              </w:rPr>
            </w:pPr>
            <w:r>
              <w:rPr>
                <w:color w:val="000000"/>
                <w:sz w:val="18"/>
                <w:szCs w:val="18"/>
              </w:rPr>
              <w:t>29.11.2024</w:t>
            </w:r>
          </w:p>
        </w:tc>
        <w:tc>
          <w:tcPr>
            <w:tcW w:w="2268" w:type="dxa"/>
            <w:shd w:val="clear" w:color="auto" w:fill="auto"/>
            <w:vAlign w:val="center"/>
            <w:hideMark/>
          </w:tcPr>
          <w:p w14:paraId="07D57642" w14:textId="77777777" w:rsidR="00455E01" w:rsidRDefault="00455E01">
            <w:pPr>
              <w:jc w:val="center"/>
              <w:rPr>
                <w:color w:val="000000"/>
                <w:sz w:val="18"/>
                <w:szCs w:val="18"/>
              </w:rPr>
            </w:pPr>
            <w:r>
              <w:rPr>
                <w:color w:val="000000"/>
                <w:sz w:val="18"/>
                <w:szCs w:val="18"/>
              </w:rPr>
              <w:t xml:space="preserve">Решение о туристическом налоге на территории МО </w:t>
            </w:r>
          </w:p>
        </w:tc>
        <w:tc>
          <w:tcPr>
            <w:tcW w:w="1559" w:type="dxa"/>
            <w:shd w:val="clear" w:color="auto" w:fill="auto"/>
            <w:vAlign w:val="center"/>
            <w:hideMark/>
          </w:tcPr>
          <w:p w14:paraId="23266D06" w14:textId="77777777" w:rsidR="00455E01" w:rsidRDefault="00455E01">
            <w:pPr>
              <w:jc w:val="center"/>
              <w:rPr>
                <w:color w:val="000000"/>
                <w:sz w:val="18"/>
                <w:szCs w:val="18"/>
              </w:rPr>
            </w:pPr>
            <w:r>
              <w:rPr>
                <w:color w:val="000000"/>
                <w:sz w:val="18"/>
                <w:szCs w:val="18"/>
              </w:rPr>
              <w:t>вне зависимости от категории</w:t>
            </w:r>
          </w:p>
        </w:tc>
        <w:tc>
          <w:tcPr>
            <w:tcW w:w="993" w:type="dxa"/>
            <w:vAlign w:val="center"/>
          </w:tcPr>
          <w:p w14:paraId="4357E041" w14:textId="77777777" w:rsidR="00455E01" w:rsidRDefault="00455E01" w:rsidP="0044577C">
            <w:pPr>
              <w:jc w:val="center"/>
              <w:rPr>
                <w:color w:val="000000"/>
                <w:sz w:val="18"/>
                <w:szCs w:val="18"/>
              </w:rPr>
            </w:pPr>
            <w:r>
              <w:rPr>
                <w:color w:val="000000"/>
                <w:sz w:val="18"/>
                <w:szCs w:val="18"/>
              </w:rPr>
              <w:t>2</w:t>
            </w:r>
          </w:p>
        </w:tc>
      </w:tr>
      <w:tr w:rsidR="00455E01" w14:paraId="5D413FCF" w14:textId="77777777" w:rsidTr="00BA761B">
        <w:trPr>
          <w:trHeight w:val="60"/>
        </w:trPr>
        <w:tc>
          <w:tcPr>
            <w:tcW w:w="3544" w:type="dxa"/>
            <w:shd w:val="clear" w:color="auto" w:fill="auto"/>
            <w:vAlign w:val="center"/>
            <w:hideMark/>
          </w:tcPr>
          <w:p w14:paraId="2ACD395A" w14:textId="3735D80A" w:rsidR="00455E01" w:rsidRDefault="004A06C8" w:rsidP="004A06C8">
            <w:pPr>
              <w:jc w:val="both"/>
              <w:rPr>
                <w:color w:val="000000"/>
                <w:sz w:val="18"/>
                <w:szCs w:val="18"/>
              </w:rPr>
            </w:pPr>
            <w:r>
              <w:rPr>
                <w:color w:val="000000"/>
                <w:sz w:val="18"/>
                <w:szCs w:val="18"/>
              </w:rPr>
              <w:t xml:space="preserve">8.Старомайнское </w:t>
            </w:r>
            <w:r w:rsidR="00455E01">
              <w:rPr>
                <w:color w:val="000000"/>
                <w:sz w:val="18"/>
                <w:szCs w:val="18"/>
              </w:rPr>
              <w:t xml:space="preserve">городское поселение </w:t>
            </w:r>
            <w:r w:rsidR="00B64564" w:rsidRPr="00B64564">
              <w:rPr>
                <w:color w:val="000000"/>
                <w:sz w:val="18"/>
                <w:szCs w:val="18"/>
              </w:rPr>
              <w:t>Старомайнского муниципального округа</w:t>
            </w:r>
          </w:p>
        </w:tc>
        <w:tc>
          <w:tcPr>
            <w:tcW w:w="709" w:type="dxa"/>
            <w:shd w:val="clear" w:color="auto" w:fill="auto"/>
            <w:vAlign w:val="center"/>
            <w:hideMark/>
          </w:tcPr>
          <w:p w14:paraId="1E1E0A7D" w14:textId="77777777" w:rsidR="00455E01" w:rsidRDefault="00455E01">
            <w:pPr>
              <w:jc w:val="center"/>
              <w:rPr>
                <w:color w:val="000000"/>
                <w:sz w:val="18"/>
                <w:szCs w:val="18"/>
              </w:rPr>
            </w:pPr>
            <w:r>
              <w:rPr>
                <w:color w:val="000000"/>
                <w:sz w:val="18"/>
                <w:szCs w:val="18"/>
              </w:rPr>
              <w:t>13</w:t>
            </w:r>
          </w:p>
        </w:tc>
        <w:tc>
          <w:tcPr>
            <w:tcW w:w="1134" w:type="dxa"/>
            <w:shd w:val="clear" w:color="auto" w:fill="auto"/>
            <w:vAlign w:val="center"/>
            <w:hideMark/>
          </w:tcPr>
          <w:p w14:paraId="01851A42" w14:textId="77777777" w:rsidR="00455E01" w:rsidRDefault="00455E01">
            <w:pPr>
              <w:jc w:val="center"/>
              <w:rPr>
                <w:color w:val="000000"/>
                <w:sz w:val="18"/>
                <w:szCs w:val="18"/>
              </w:rPr>
            </w:pPr>
            <w:r>
              <w:rPr>
                <w:color w:val="000000"/>
                <w:sz w:val="18"/>
                <w:szCs w:val="18"/>
              </w:rPr>
              <w:t>28.11.2024</w:t>
            </w:r>
          </w:p>
        </w:tc>
        <w:tc>
          <w:tcPr>
            <w:tcW w:w="2268" w:type="dxa"/>
            <w:shd w:val="clear" w:color="auto" w:fill="auto"/>
            <w:vAlign w:val="center"/>
            <w:hideMark/>
          </w:tcPr>
          <w:p w14:paraId="6A4CF5F8" w14:textId="77777777" w:rsidR="00455E01" w:rsidRDefault="00455E01">
            <w:pPr>
              <w:jc w:val="center"/>
              <w:rPr>
                <w:color w:val="000000"/>
                <w:sz w:val="18"/>
                <w:szCs w:val="18"/>
              </w:rPr>
            </w:pPr>
            <w:r>
              <w:rPr>
                <w:color w:val="000000"/>
                <w:sz w:val="18"/>
                <w:szCs w:val="18"/>
              </w:rPr>
              <w:t xml:space="preserve">Решение о туристическом налоге на территории МО </w:t>
            </w:r>
          </w:p>
        </w:tc>
        <w:tc>
          <w:tcPr>
            <w:tcW w:w="1559" w:type="dxa"/>
            <w:shd w:val="clear" w:color="auto" w:fill="auto"/>
            <w:vAlign w:val="center"/>
            <w:hideMark/>
          </w:tcPr>
          <w:p w14:paraId="25851A71" w14:textId="77777777" w:rsidR="00455E01" w:rsidRDefault="00455E01">
            <w:pPr>
              <w:jc w:val="center"/>
              <w:rPr>
                <w:color w:val="000000"/>
                <w:sz w:val="18"/>
                <w:szCs w:val="18"/>
              </w:rPr>
            </w:pPr>
            <w:r>
              <w:rPr>
                <w:color w:val="000000"/>
                <w:sz w:val="18"/>
                <w:szCs w:val="18"/>
              </w:rPr>
              <w:t>вне зависимости от категории</w:t>
            </w:r>
          </w:p>
        </w:tc>
        <w:tc>
          <w:tcPr>
            <w:tcW w:w="993" w:type="dxa"/>
            <w:vAlign w:val="center"/>
          </w:tcPr>
          <w:p w14:paraId="7BE3625B" w14:textId="77777777" w:rsidR="00455E01" w:rsidRDefault="00455E01" w:rsidP="0044577C">
            <w:pPr>
              <w:jc w:val="center"/>
              <w:rPr>
                <w:color w:val="000000"/>
                <w:sz w:val="18"/>
                <w:szCs w:val="18"/>
              </w:rPr>
            </w:pPr>
            <w:r>
              <w:rPr>
                <w:color w:val="000000"/>
                <w:sz w:val="18"/>
                <w:szCs w:val="18"/>
              </w:rPr>
              <w:t>2</w:t>
            </w:r>
          </w:p>
        </w:tc>
      </w:tr>
      <w:tr w:rsidR="00455E01" w14:paraId="7EBA6F7F" w14:textId="77777777" w:rsidTr="00BA761B">
        <w:trPr>
          <w:trHeight w:val="60"/>
        </w:trPr>
        <w:tc>
          <w:tcPr>
            <w:tcW w:w="3544" w:type="dxa"/>
            <w:shd w:val="clear" w:color="auto" w:fill="auto"/>
            <w:vAlign w:val="center"/>
            <w:hideMark/>
          </w:tcPr>
          <w:p w14:paraId="2B39C0B1" w14:textId="5A23572C" w:rsidR="00455E01" w:rsidRDefault="00455E01" w:rsidP="004A06C8">
            <w:pPr>
              <w:jc w:val="both"/>
              <w:rPr>
                <w:color w:val="000000"/>
                <w:sz w:val="18"/>
                <w:szCs w:val="18"/>
              </w:rPr>
            </w:pPr>
            <w:r>
              <w:rPr>
                <w:color w:val="000000"/>
                <w:sz w:val="18"/>
                <w:szCs w:val="18"/>
              </w:rPr>
              <w:t xml:space="preserve">9.Тереньгульское городское поселение Тереньгульского района </w:t>
            </w:r>
          </w:p>
        </w:tc>
        <w:tc>
          <w:tcPr>
            <w:tcW w:w="709" w:type="dxa"/>
            <w:shd w:val="clear" w:color="auto" w:fill="auto"/>
            <w:vAlign w:val="center"/>
            <w:hideMark/>
          </w:tcPr>
          <w:p w14:paraId="61A20DA1" w14:textId="77777777" w:rsidR="00455E01" w:rsidRDefault="00455E01">
            <w:pPr>
              <w:jc w:val="center"/>
              <w:rPr>
                <w:color w:val="000000"/>
                <w:sz w:val="18"/>
                <w:szCs w:val="18"/>
              </w:rPr>
            </w:pPr>
            <w:r>
              <w:rPr>
                <w:color w:val="000000"/>
                <w:sz w:val="18"/>
                <w:szCs w:val="18"/>
              </w:rPr>
              <w:t>17/56</w:t>
            </w:r>
          </w:p>
        </w:tc>
        <w:tc>
          <w:tcPr>
            <w:tcW w:w="1134" w:type="dxa"/>
            <w:shd w:val="clear" w:color="auto" w:fill="auto"/>
            <w:vAlign w:val="center"/>
            <w:hideMark/>
          </w:tcPr>
          <w:p w14:paraId="20F1D6B2" w14:textId="77777777" w:rsidR="00455E01" w:rsidRDefault="00455E01">
            <w:pPr>
              <w:jc w:val="center"/>
              <w:rPr>
                <w:color w:val="000000"/>
                <w:sz w:val="18"/>
                <w:szCs w:val="18"/>
              </w:rPr>
            </w:pPr>
            <w:r>
              <w:rPr>
                <w:color w:val="000000"/>
                <w:sz w:val="18"/>
                <w:szCs w:val="18"/>
              </w:rPr>
              <w:t>20.12.2024</w:t>
            </w:r>
          </w:p>
        </w:tc>
        <w:tc>
          <w:tcPr>
            <w:tcW w:w="2268" w:type="dxa"/>
            <w:shd w:val="clear" w:color="auto" w:fill="auto"/>
            <w:vAlign w:val="center"/>
            <w:hideMark/>
          </w:tcPr>
          <w:p w14:paraId="78C63224" w14:textId="77777777" w:rsidR="00455E01" w:rsidRDefault="00455E01">
            <w:pPr>
              <w:jc w:val="center"/>
              <w:rPr>
                <w:color w:val="000000"/>
                <w:sz w:val="18"/>
                <w:szCs w:val="18"/>
              </w:rPr>
            </w:pPr>
            <w:r>
              <w:rPr>
                <w:color w:val="000000"/>
                <w:sz w:val="18"/>
                <w:szCs w:val="18"/>
              </w:rPr>
              <w:t xml:space="preserve">Решение о туристическом налоге на территории МО </w:t>
            </w:r>
          </w:p>
        </w:tc>
        <w:tc>
          <w:tcPr>
            <w:tcW w:w="1559" w:type="dxa"/>
            <w:shd w:val="clear" w:color="auto" w:fill="auto"/>
            <w:vAlign w:val="center"/>
            <w:hideMark/>
          </w:tcPr>
          <w:p w14:paraId="667E9A38" w14:textId="77777777" w:rsidR="00455E01" w:rsidRDefault="00455E01">
            <w:pPr>
              <w:jc w:val="center"/>
              <w:rPr>
                <w:color w:val="000000"/>
                <w:sz w:val="18"/>
                <w:szCs w:val="18"/>
              </w:rPr>
            </w:pPr>
            <w:r>
              <w:rPr>
                <w:color w:val="000000"/>
                <w:sz w:val="18"/>
                <w:szCs w:val="18"/>
              </w:rPr>
              <w:t>вне зависимости от категории</w:t>
            </w:r>
          </w:p>
        </w:tc>
        <w:tc>
          <w:tcPr>
            <w:tcW w:w="993" w:type="dxa"/>
            <w:vAlign w:val="center"/>
          </w:tcPr>
          <w:p w14:paraId="71DE784F" w14:textId="77777777" w:rsidR="00455E01" w:rsidRDefault="00455E01" w:rsidP="0044577C">
            <w:pPr>
              <w:jc w:val="center"/>
              <w:rPr>
                <w:color w:val="000000"/>
                <w:sz w:val="18"/>
                <w:szCs w:val="18"/>
              </w:rPr>
            </w:pPr>
            <w:r>
              <w:rPr>
                <w:color w:val="000000"/>
                <w:sz w:val="18"/>
                <w:szCs w:val="18"/>
              </w:rPr>
              <w:t>2</w:t>
            </w:r>
          </w:p>
        </w:tc>
      </w:tr>
      <w:tr w:rsidR="00455E01" w14:paraId="7F3AE707" w14:textId="77777777" w:rsidTr="00BA761B">
        <w:trPr>
          <w:trHeight w:val="60"/>
        </w:trPr>
        <w:tc>
          <w:tcPr>
            <w:tcW w:w="3544" w:type="dxa"/>
            <w:shd w:val="clear" w:color="auto" w:fill="auto"/>
            <w:vAlign w:val="center"/>
            <w:hideMark/>
          </w:tcPr>
          <w:p w14:paraId="515464A1" w14:textId="18D41F2F" w:rsidR="00455E01" w:rsidRDefault="00455E01" w:rsidP="004A06C8">
            <w:pPr>
              <w:jc w:val="both"/>
              <w:rPr>
                <w:color w:val="000000"/>
                <w:sz w:val="18"/>
                <w:szCs w:val="18"/>
              </w:rPr>
            </w:pPr>
            <w:r>
              <w:rPr>
                <w:color w:val="000000"/>
                <w:sz w:val="18"/>
                <w:szCs w:val="18"/>
              </w:rPr>
              <w:t xml:space="preserve">10.Красноярское сельское поселение </w:t>
            </w:r>
            <w:proofErr w:type="spellStart"/>
            <w:r>
              <w:rPr>
                <w:color w:val="000000"/>
                <w:sz w:val="18"/>
                <w:szCs w:val="18"/>
              </w:rPr>
              <w:t>Че</w:t>
            </w:r>
            <w:r>
              <w:rPr>
                <w:color w:val="000000"/>
                <w:sz w:val="18"/>
                <w:szCs w:val="18"/>
              </w:rPr>
              <w:t>р</w:t>
            </w:r>
            <w:r>
              <w:rPr>
                <w:color w:val="000000"/>
                <w:sz w:val="18"/>
                <w:szCs w:val="18"/>
              </w:rPr>
              <w:t>даклинского</w:t>
            </w:r>
            <w:proofErr w:type="spellEnd"/>
            <w:r>
              <w:rPr>
                <w:color w:val="000000"/>
                <w:sz w:val="18"/>
                <w:szCs w:val="18"/>
              </w:rPr>
              <w:t xml:space="preserve"> района </w:t>
            </w:r>
          </w:p>
        </w:tc>
        <w:tc>
          <w:tcPr>
            <w:tcW w:w="709" w:type="dxa"/>
            <w:shd w:val="clear" w:color="auto" w:fill="auto"/>
            <w:vAlign w:val="center"/>
            <w:hideMark/>
          </w:tcPr>
          <w:p w14:paraId="2DA55A51" w14:textId="77777777" w:rsidR="00455E01" w:rsidRDefault="00455E01">
            <w:pPr>
              <w:jc w:val="center"/>
              <w:rPr>
                <w:color w:val="000000"/>
                <w:sz w:val="18"/>
                <w:szCs w:val="18"/>
              </w:rPr>
            </w:pPr>
            <w:r>
              <w:rPr>
                <w:color w:val="000000"/>
                <w:sz w:val="18"/>
                <w:szCs w:val="18"/>
              </w:rPr>
              <w:t>4</w:t>
            </w:r>
          </w:p>
        </w:tc>
        <w:tc>
          <w:tcPr>
            <w:tcW w:w="1134" w:type="dxa"/>
            <w:shd w:val="clear" w:color="auto" w:fill="auto"/>
            <w:vAlign w:val="center"/>
            <w:hideMark/>
          </w:tcPr>
          <w:p w14:paraId="3B86A97F" w14:textId="77777777" w:rsidR="00455E01" w:rsidRDefault="00455E01">
            <w:pPr>
              <w:jc w:val="center"/>
              <w:rPr>
                <w:color w:val="000000"/>
                <w:sz w:val="18"/>
                <w:szCs w:val="18"/>
              </w:rPr>
            </w:pPr>
            <w:r>
              <w:rPr>
                <w:color w:val="000000"/>
                <w:sz w:val="18"/>
                <w:szCs w:val="18"/>
              </w:rPr>
              <w:t>03.03.2025</w:t>
            </w:r>
          </w:p>
        </w:tc>
        <w:tc>
          <w:tcPr>
            <w:tcW w:w="2268" w:type="dxa"/>
            <w:shd w:val="clear" w:color="auto" w:fill="auto"/>
            <w:vAlign w:val="center"/>
            <w:hideMark/>
          </w:tcPr>
          <w:p w14:paraId="38213F55" w14:textId="77777777" w:rsidR="00455E01" w:rsidRDefault="00455E01">
            <w:pPr>
              <w:jc w:val="center"/>
              <w:rPr>
                <w:color w:val="000000"/>
                <w:sz w:val="18"/>
                <w:szCs w:val="18"/>
              </w:rPr>
            </w:pPr>
            <w:r>
              <w:rPr>
                <w:color w:val="000000"/>
                <w:sz w:val="18"/>
                <w:szCs w:val="18"/>
              </w:rPr>
              <w:t xml:space="preserve">Решение о туристическом налоге на территории МО </w:t>
            </w:r>
          </w:p>
        </w:tc>
        <w:tc>
          <w:tcPr>
            <w:tcW w:w="1559" w:type="dxa"/>
            <w:shd w:val="clear" w:color="auto" w:fill="auto"/>
            <w:vAlign w:val="center"/>
            <w:hideMark/>
          </w:tcPr>
          <w:p w14:paraId="6E8783AE" w14:textId="77777777" w:rsidR="00455E01" w:rsidRDefault="00455E01">
            <w:pPr>
              <w:jc w:val="center"/>
              <w:rPr>
                <w:color w:val="000000"/>
                <w:sz w:val="18"/>
                <w:szCs w:val="18"/>
              </w:rPr>
            </w:pPr>
            <w:r>
              <w:rPr>
                <w:color w:val="000000"/>
                <w:sz w:val="18"/>
                <w:szCs w:val="18"/>
              </w:rPr>
              <w:t>вне зависимости от категории</w:t>
            </w:r>
          </w:p>
        </w:tc>
        <w:tc>
          <w:tcPr>
            <w:tcW w:w="993" w:type="dxa"/>
            <w:vAlign w:val="center"/>
          </w:tcPr>
          <w:p w14:paraId="55ECF9E0" w14:textId="77777777" w:rsidR="00455E01" w:rsidRDefault="00455E01" w:rsidP="0044577C">
            <w:pPr>
              <w:jc w:val="center"/>
              <w:rPr>
                <w:color w:val="000000"/>
                <w:sz w:val="18"/>
                <w:szCs w:val="18"/>
              </w:rPr>
            </w:pPr>
            <w:r>
              <w:rPr>
                <w:color w:val="000000"/>
                <w:sz w:val="18"/>
                <w:szCs w:val="18"/>
              </w:rPr>
              <w:t>2</w:t>
            </w:r>
          </w:p>
        </w:tc>
      </w:tr>
      <w:tr w:rsidR="00455E01" w14:paraId="5F7C7EA4" w14:textId="77777777" w:rsidTr="00BA761B">
        <w:trPr>
          <w:trHeight w:val="60"/>
        </w:trPr>
        <w:tc>
          <w:tcPr>
            <w:tcW w:w="3544" w:type="dxa"/>
            <w:shd w:val="clear" w:color="auto" w:fill="auto"/>
            <w:vAlign w:val="center"/>
          </w:tcPr>
          <w:p w14:paraId="11BE03E3" w14:textId="1CBD0CA4" w:rsidR="00455E01" w:rsidRDefault="00455E01" w:rsidP="004A06C8">
            <w:pPr>
              <w:jc w:val="both"/>
              <w:rPr>
                <w:color w:val="000000"/>
                <w:sz w:val="18"/>
                <w:szCs w:val="18"/>
              </w:rPr>
            </w:pPr>
            <w:r>
              <w:rPr>
                <w:color w:val="000000"/>
                <w:sz w:val="18"/>
                <w:szCs w:val="18"/>
              </w:rPr>
              <w:t>11.Ишеевское городское поселение</w:t>
            </w:r>
            <w:r w:rsidRPr="00056CB3">
              <w:rPr>
                <w:color w:val="000000"/>
                <w:sz w:val="18"/>
                <w:szCs w:val="18"/>
              </w:rPr>
              <w:t xml:space="preserve"> Уль</w:t>
            </w:r>
            <w:r w:rsidRPr="00056CB3">
              <w:rPr>
                <w:color w:val="000000"/>
                <w:sz w:val="18"/>
                <w:szCs w:val="18"/>
              </w:rPr>
              <w:t>я</w:t>
            </w:r>
            <w:r w:rsidRPr="00056CB3">
              <w:rPr>
                <w:color w:val="000000"/>
                <w:sz w:val="18"/>
                <w:szCs w:val="18"/>
              </w:rPr>
              <w:t xml:space="preserve">новского района </w:t>
            </w:r>
          </w:p>
        </w:tc>
        <w:tc>
          <w:tcPr>
            <w:tcW w:w="709" w:type="dxa"/>
            <w:shd w:val="clear" w:color="auto" w:fill="auto"/>
            <w:vAlign w:val="center"/>
          </w:tcPr>
          <w:p w14:paraId="41A7D72F" w14:textId="77777777" w:rsidR="00455E01" w:rsidRDefault="00455E01">
            <w:pPr>
              <w:jc w:val="center"/>
              <w:rPr>
                <w:color w:val="000000"/>
                <w:sz w:val="18"/>
                <w:szCs w:val="18"/>
              </w:rPr>
            </w:pPr>
            <w:r>
              <w:rPr>
                <w:color w:val="000000"/>
                <w:sz w:val="18"/>
                <w:szCs w:val="18"/>
              </w:rPr>
              <w:t>43</w:t>
            </w:r>
          </w:p>
        </w:tc>
        <w:tc>
          <w:tcPr>
            <w:tcW w:w="1134" w:type="dxa"/>
            <w:shd w:val="clear" w:color="auto" w:fill="auto"/>
            <w:vAlign w:val="center"/>
          </w:tcPr>
          <w:p w14:paraId="5EF6F6FF" w14:textId="77777777" w:rsidR="00455E01" w:rsidRDefault="00455E01">
            <w:pPr>
              <w:jc w:val="center"/>
              <w:rPr>
                <w:color w:val="000000"/>
                <w:sz w:val="18"/>
                <w:szCs w:val="18"/>
              </w:rPr>
            </w:pPr>
            <w:r>
              <w:rPr>
                <w:color w:val="000000"/>
                <w:sz w:val="18"/>
                <w:szCs w:val="18"/>
              </w:rPr>
              <w:t>10.04.2025</w:t>
            </w:r>
          </w:p>
        </w:tc>
        <w:tc>
          <w:tcPr>
            <w:tcW w:w="2268" w:type="dxa"/>
            <w:shd w:val="clear" w:color="auto" w:fill="auto"/>
            <w:vAlign w:val="center"/>
          </w:tcPr>
          <w:p w14:paraId="436E7512" w14:textId="77777777" w:rsidR="00455E01" w:rsidRDefault="00455E01" w:rsidP="00811719">
            <w:pPr>
              <w:jc w:val="center"/>
              <w:rPr>
                <w:color w:val="000000"/>
                <w:sz w:val="18"/>
                <w:szCs w:val="18"/>
              </w:rPr>
            </w:pPr>
            <w:r>
              <w:rPr>
                <w:color w:val="000000"/>
                <w:sz w:val="18"/>
                <w:szCs w:val="18"/>
              </w:rPr>
              <w:t xml:space="preserve">Решение о туристическом налоге на территории МО </w:t>
            </w:r>
          </w:p>
        </w:tc>
        <w:tc>
          <w:tcPr>
            <w:tcW w:w="1559" w:type="dxa"/>
            <w:shd w:val="clear" w:color="auto" w:fill="auto"/>
            <w:vAlign w:val="center"/>
          </w:tcPr>
          <w:p w14:paraId="7F8E049C" w14:textId="77777777" w:rsidR="00455E01" w:rsidRDefault="00455E01" w:rsidP="00811719">
            <w:pPr>
              <w:jc w:val="center"/>
              <w:rPr>
                <w:color w:val="000000"/>
                <w:sz w:val="18"/>
                <w:szCs w:val="18"/>
              </w:rPr>
            </w:pPr>
            <w:r>
              <w:rPr>
                <w:color w:val="000000"/>
                <w:sz w:val="18"/>
                <w:szCs w:val="18"/>
              </w:rPr>
              <w:t>вне зависимости от категории</w:t>
            </w:r>
          </w:p>
        </w:tc>
        <w:tc>
          <w:tcPr>
            <w:tcW w:w="993" w:type="dxa"/>
            <w:vAlign w:val="center"/>
          </w:tcPr>
          <w:p w14:paraId="566E45E6" w14:textId="77777777" w:rsidR="00455E01" w:rsidRDefault="00455E01" w:rsidP="0044577C">
            <w:pPr>
              <w:jc w:val="center"/>
              <w:rPr>
                <w:color w:val="000000"/>
                <w:sz w:val="18"/>
                <w:szCs w:val="18"/>
              </w:rPr>
            </w:pPr>
            <w:r>
              <w:rPr>
                <w:color w:val="000000"/>
                <w:sz w:val="18"/>
                <w:szCs w:val="18"/>
              </w:rPr>
              <w:t>2</w:t>
            </w:r>
          </w:p>
        </w:tc>
      </w:tr>
      <w:tr w:rsidR="00455E01" w14:paraId="45D61F18" w14:textId="77777777" w:rsidTr="00BA761B">
        <w:trPr>
          <w:trHeight w:val="60"/>
        </w:trPr>
        <w:tc>
          <w:tcPr>
            <w:tcW w:w="3544" w:type="dxa"/>
            <w:shd w:val="clear" w:color="auto" w:fill="auto"/>
            <w:vAlign w:val="center"/>
          </w:tcPr>
          <w:p w14:paraId="46133D9B" w14:textId="60D4F3A3" w:rsidR="00455E01" w:rsidRDefault="00455E01" w:rsidP="004A06C8">
            <w:pPr>
              <w:jc w:val="both"/>
              <w:rPr>
                <w:color w:val="000000"/>
                <w:sz w:val="18"/>
                <w:szCs w:val="18"/>
              </w:rPr>
            </w:pPr>
            <w:r>
              <w:rPr>
                <w:color w:val="000000"/>
                <w:sz w:val="18"/>
                <w:szCs w:val="18"/>
              </w:rPr>
              <w:t>12.Кандалинское сельское поселение</w:t>
            </w:r>
            <w:r w:rsidRPr="00056CB3">
              <w:rPr>
                <w:color w:val="000000"/>
                <w:sz w:val="18"/>
                <w:szCs w:val="18"/>
              </w:rPr>
              <w:t xml:space="preserve"> </w:t>
            </w:r>
            <w:r w:rsidR="00B64564" w:rsidRPr="00B64564">
              <w:rPr>
                <w:color w:val="000000"/>
                <w:sz w:val="18"/>
                <w:szCs w:val="18"/>
              </w:rPr>
              <w:t>Ст</w:t>
            </w:r>
            <w:r w:rsidR="00B64564" w:rsidRPr="00B64564">
              <w:rPr>
                <w:color w:val="000000"/>
                <w:sz w:val="18"/>
                <w:szCs w:val="18"/>
              </w:rPr>
              <w:t>а</w:t>
            </w:r>
            <w:r w:rsidR="00B64564" w:rsidRPr="00B64564">
              <w:rPr>
                <w:color w:val="000000"/>
                <w:sz w:val="18"/>
                <w:szCs w:val="18"/>
              </w:rPr>
              <w:t>ромайнского муниципального округа</w:t>
            </w:r>
          </w:p>
        </w:tc>
        <w:tc>
          <w:tcPr>
            <w:tcW w:w="709" w:type="dxa"/>
            <w:shd w:val="clear" w:color="auto" w:fill="auto"/>
            <w:vAlign w:val="center"/>
          </w:tcPr>
          <w:p w14:paraId="6B2F4FF4" w14:textId="77777777" w:rsidR="00455E01" w:rsidRDefault="00455E01">
            <w:pPr>
              <w:jc w:val="center"/>
              <w:rPr>
                <w:color w:val="000000"/>
                <w:sz w:val="18"/>
                <w:szCs w:val="18"/>
              </w:rPr>
            </w:pPr>
            <w:r>
              <w:rPr>
                <w:color w:val="000000"/>
                <w:sz w:val="18"/>
                <w:szCs w:val="18"/>
              </w:rPr>
              <w:t>10</w:t>
            </w:r>
          </w:p>
        </w:tc>
        <w:tc>
          <w:tcPr>
            <w:tcW w:w="1134" w:type="dxa"/>
            <w:shd w:val="clear" w:color="auto" w:fill="auto"/>
            <w:vAlign w:val="center"/>
          </w:tcPr>
          <w:p w14:paraId="111B2C05" w14:textId="77777777" w:rsidR="00455E01" w:rsidRDefault="00455E01">
            <w:pPr>
              <w:jc w:val="center"/>
              <w:rPr>
                <w:color w:val="000000"/>
                <w:sz w:val="18"/>
                <w:szCs w:val="18"/>
              </w:rPr>
            </w:pPr>
            <w:r w:rsidRPr="00056CB3">
              <w:rPr>
                <w:color w:val="000000"/>
                <w:sz w:val="18"/>
                <w:szCs w:val="18"/>
              </w:rPr>
              <w:t>02.06.2025</w:t>
            </w:r>
          </w:p>
        </w:tc>
        <w:tc>
          <w:tcPr>
            <w:tcW w:w="2268" w:type="dxa"/>
            <w:shd w:val="clear" w:color="auto" w:fill="auto"/>
            <w:vAlign w:val="center"/>
          </w:tcPr>
          <w:p w14:paraId="5A747057" w14:textId="77777777" w:rsidR="00455E01" w:rsidRDefault="00455E01" w:rsidP="00811719">
            <w:pPr>
              <w:jc w:val="center"/>
              <w:rPr>
                <w:color w:val="000000"/>
                <w:sz w:val="18"/>
                <w:szCs w:val="18"/>
              </w:rPr>
            </w:pPr>
            <w:r>
              <w:rPr>
                <w:color w:val="000000"/>
                <w:sz w:val="18"/>
                <w:szCs w:val="18"/>
              </w:rPr>
              <w:t xml:space="preserve">Решение о туристическом налоге на территории МО </w:t>
            </w:r>
          </w:p>
        </w:tc>
        <w:tc>
          <w:tcPr>
            <w:tcW w:w="1559" w:type="dxa"/>
            <w:shd w:val="clear" w:color="auto" w:fill="auto"/>
            <w:vAlign w:val="center"/>
          </w:tcPr>
          <w:p w14:paraId="4006A01C" w14:textId="77777777" w:rsidR="00455E01" w:rsidRDefault="00455E01" w:rsidP="00811719">
            <w:pPr>
              <w:jc w:val="center"/>
              <w:rPr>
                <w:color w:val="000000"/>
                <w:sz w:val="18"/>
                <w:szCs w:val="18"/>
              </w:rPr>
            </w:pPr>
            <w:r>
              <w:rPr>
                <w:color w:val="000000"/>
                <w:sz w:val="18"/>
                <w:szCs w:val="18"/>
              </w:rPr>
              <w:t>вне зависимости от категории</w:t>
            </w:r>
          </w:p>
        </w:tc>
        <w:tc>
          <w:tcPr>
            <w:tcW w:w="993" w:type="dxa"/>
            <w:vAlign w:val="center"/>
          </w:tcPr>
          <w:p w14:paraId="7E6362E6" w14:textId="77777777" w:rsidR="00455E01" w:rsidRDefault="00455E01" w:rsidP="0044577C">
            <w:pPr>
              <w:jc w:val="center"/>
              <w:rPr>
                <w:color w:val="000000"/>
                <w:sz w:val="18"/>
                <w:szCs w:val="18"/>
              </w:rPr>
            </w:pPr>
            <w:r>
              <w:rPr>
                <w:color w:val="000000"/>
                <w:sz w:val="18"/>
                <w:szCs w:val="18"/>
              </w:rPr>
              <w:t>2</w:t>
            </w:r>
          </w:p>
        </w:tc>
      </w:tr>
      <w:tr w:rsidR="00455E01" w14:paraId="6564CB9B" w14:textId="77777777" w:rsidTr="00BA761B">
        <w:trPr>
          <w:trHeight w:val="60"/>
        </w:trPr>
        <w:tc>
          <w:tcPr>
            <w:tcW w:w="3544" w:type="dxa"/>
            <w:shd w:val="clear" w:color="auto" w:fill="auto"/>
            <w:vAlign w:val="center"/>
          </w:tcPr>
          <w:p w14:paraId="4273BA34" w14:textId="1B9ABCC2" w:rsidR="00455E01" w:rsidRDefault="00455E01" w:rsidP="004A06C8">
            <w:pPr>
              <w:jc w:val="both"/>
              <w:rPr>
                <w:color w:val="000000"/>
                <w:sz w:val="18"/>
                <w:szCs w:val="18"/>
              </w:rPr>
            </w:pPr>
            <w:r>
              <w:rPr>
                <w:color w:val="000000"/>
                <w:sz w:val="18"/>
                <w:szCs w:val="18"/>
              </w:rPr>
              <w:t>13.</w:t>
            </w:r>
            <w:r w:rsidRPr="00232160">
              <w:rPr>
                <w:color w:val="000000"/>
                <w:sz w:val="18"/>
                <w:szCs w:val="18"/>
              </w:rPr>
              <w:t>Мирновское сельское поселение</w:t>
            </w:r>
            <w:r>
              <w:rPr>
                <w:color w:val="000000"/>
                <w:sz w:val="18"/>
                <w:szCs w:val="18"/>
              </w:rPr>
              <w:t xml:space="preserve"> </w:t>
            </w:r>
            <w:proofErr w:type="spellStart"/>
            <w:r w:rsidRPr="00056CB3">
              <w:rPr>
                <w:color w:val="000000"/>
                <w:sz w:val="18"/>
                <w:szCs w:val="18"/>
              </w:rPr>
              <w:t>Черд</w:t>
            </w:r>
            <w:r w:rsidRPr="00056CB3">
              <w:rPr>
                <w:color w:val="000000"/>
                <w:sz w:val="18"/>
                <w:szCs w:val="18"/>
              </w:rPr>
              <w:t>а</w:t>
            </w:r>
            <w:r>
              <w:rPr>
                <w:color w:val="000000"/>
                <w:sz w:val="18"/>
                <w:szCs w:val="18"/>
              </w:rPr>
              <w:t>клинского</w:t>
            </w:r>
            <w:proofErr w:type="spellEnd"/>
            <w:r>
              <w:rPr>
                <w:color w:val="000000"/>
                <w:sz w:val="18"/>
                <w:szCs w:val="18"/>
              </w:rPr>
              <w:t xml:space="preserve"> района </w:t>
            </w:r>
          </w:p>
        </w:tc>
        <w:tc>
          <w:tcPr>
            <w:tcW w:w="709" w:type="dxa"/>
            <w:shd w:val="clear" w:color="auto" w:fill="auto"/>
            <w:vAlign w:val="center"/>
          </w:tcPr>
          <w:p w14:paraId="6CBB389A" w14:textId="77777777" w:rsidR="00455E01" w:rsidRDefault="00455E01" w:rsidP="00811719">
            <w:pPr>
              <w:jc w:val="center"/>
              <w:rPr>
                <w:color w:val="000000"/>
                <w:sz w:val="18"/>
                <w:szCs w:val="18"/>
              </w:rPr>
            </w:pPr>
            <w:r>
              <w:rPr>
                <w:color w:val="000000"/>
                <w:sz w:val="18"/>
                <w:szCs w:val="18"/>
              </w:rPr>
              <w:t>8/5</w:t>
            </w:r>
          </w:p>
        </w:tc>
        <w:tc>
          <w:tcPr>
            <w:tcW w:w="1134" w:type="dxa"/>
            <w:shd w:val="clear" w:color="auto" w:fill="auto"/>
            <w:vAlign w:val="center"/>
          </w:tcPr>
          <w:p w14:paraId="6577525F" w14:textId="77777777" w:rsidR="00455E01" w:rsidRDefault="00455E01" w:rsidP="00811719">
            <w:pPr>
              <w:jc w:val="center"/>
              <w:rPr>
                <w:color w:val="000000"/>
                <w:sz w:val="18"/>
                <w:szCs w:val="18"/>
              </w:rPr>
            </w:pPr>
            <w:r>
              <w:rPr>
                <w:color w:val="000000"/>
                <w:sz w:val="18"/>
                <w:szCs w:val="18"/>
              </w:rPr>
              <w:t>10.06.2025</w:t>
            </w:r>
          </w:p>
        </w:tc>
        <w:tc>
          <w:tcPr>
            <w:tcW w:w="2268" w:type="dxa"/>
            <w:shd w:val="clear" w:color="auto" w:fill="auto"/>
            <w:vAlign w:val="center"/>
          </w:tcPr>
          <w:p w14:paraId="2D9FEC0A" w14:textId="77777777" w:rsidR="00455E01" w:rsidRDefault="00455E01" w:rsidP="00811719">
            <w:pPr>
              <w:jc w:val="center"/>
              <w:rPr>
                <w:color w:val="000000"/>
                <w:sz w:val="18"/>
                <w:szCs w:val="18"/>
              </w:rPr>
            </w:pPr>
            <w:r>
              <w:rPr>
                <w:color w:val="000000"/>
                <w:sz w:val="18"/>
                <w:szCs w:val="18"/>
              </w:rPr>
              <w:t xml:space="preserve">Решение о туристическом налоге на территории МО </w:t>
            </w:r>
          </w:p>
        </w:tc>
        <w:tc>
          <w:tcPr>
            <w:tcW w:w="1559" w:type="dxa"/>
            <w:shd w:val="clear" w:color="auto" w:fill="auto"/>
            <w:vAlign w:val="center"/>
          </w:tcPr>
          <w:p w14:paraId="6B2F1A31" w14:textId="77777777" w:rsidR="00455E01" w:rsidRDefault="00455E01" w:rsidP="00811719">
            <w:pPr>
              <w:jc w:val="center"/>
              <w:rPr>
                <w:color w:val="000000"/>
                <w:sz w:val="18"/>
                <w:szCs w:val="18"/>
              </w:rPr>
            </w:pPr>
            <w:r>
              <w:rPr>
                <w:color w:val="000000"/>
                <w:sz w:val="18"/>
                <w:szCs w:val="18"/>
              </w:rPr>
              <w:t>вне зависимости от категории</w:t>
            </w:r>
          </w:p>
        </w:tc>
        <w:tc>
          <w:tcPr>
            <w:tcW w:w="993" w:type="dxa"/>
            <w:vAlign w:val="center"/>
          </w:tcPr>
          <w:p w14:paraId="4641CD10" w14:textId="77777777" w:rsidR="00455E01" w:rsidRDefault="00455E01" w:rsidP="0044577C">
            <w:pPr>
              <w:jc w:val="center"/>
              <w:rPr>
                <w:color w:val="000000"/>
                <w:sz w:val="18"/>
                <w:szCs w:val="18"/>
              </w:rPr>
            </w:pPr>
            <w:r>
              <w:rPr>
                <w:color w:val="000000"/>
                <w:sz w:val="18"/>
                <w:szCs w:val="18"/>
              </w:rPr>
              <w:t>2</w:t>
            </w:r>
          </w:p>
        </w:tc>
      </w:tr>
      <w:tr w:rsidR="00455E01" w14:paraId="0995BA81" w14:textId="77777777" w:rsidTr="00BA761B">
        <w:trPr>
          <w:trHeight w:val="60"/>
        </w:trPr>
        <w:tc>
          <w:tcPr>
            <w:tcW w:w="3544" w:type="dxa"/>
            <w:shd w:val="clear" w:color="auto" w:fill="auto"/>
            <w:vAlign w:val="center"/>
          </w:tcPr>
          <w:p w14:paraId="516C7955" w14:textId="4F2AC495" w:rsidR="00455E01" w:rsidRDefault="00455E01" w:rsidP="004A06C8">
            <w:pPr>
              <w:jc w:val="both"/>
              <w:rPr>
                <w:color w:val="000000"/>
                <w:sz w:val="18"/>
                <w:szCs w:val="18"/>
              </w:rPr>
            </w:pPr>
            <w:r>
              <w:rPr>
                <w:color w:val="000000"/>
                <w:sz w:val="18"/>
                <w:szCs w:val="18"/>
              </w:rPr>
              <w:t>14.</w:t>
            </w:r>
            <w:r w:rsidRPr="00056CB3">
              <w:rPr>
                <w:color w:val="000000"/>
                <w:sz w:val="18"/>
                <w:szCs w:val="18"/>
              </w:rPr>
              <w:t>Вальдиватское сельское поселение</w:t>
            </w:r>
            <w:r w:rsidR="004A06C8">
              <w:rPr>
                <w:color w:val="000000"/>
                <w:sz w:val="18"/>
                <w:szCs w:val="18"/>
              </w:rPr>
              <w:t xml:space="preserve"> </w:t>
            </w:r>
            <w:proofErr w:type="spellStart"/>
            <w:r w:rsidRPr="00056CB3">
              <w:rPr>
                <w:color w:val="000000"/>
                <w:sz w:val="18"/>
                <w:szCs w:val="18"/>
              </w:rPr>
              <w:t>Ка</w:t>
            </w:r>
            <w:r w:rsidRPr="00056CB3">
              <w:rPr>
                <w:color w:val="000000"/>
                <w:sz w:val="18"/>
                <w:szCs w:val="18"/>
              </w:rPr>
              <w:t>р</w:t>
            </w:r>
            <w:r w:rsidRPr="00056CB3">
              <w:rPr>
                <w:color w:val="000000"/>
                <w:sz w:val="18"/>
                <w:szCs w:val="18"/>
              </w:rPr>
              <w:t>сунского</w:t>
            </w:r>
            <w:proofErr w:type="spellEnd"/>
            <w:r w:rsidRPr="00056CB3">
              <w:rPr>
                <w:color w:val="000000"/>
                <w:sz w:val="18"/>
                <w:szCs w:val="18"/>
              </w:rPr>
              <w:t xml:space="preserve"> района </w:t>
            </w:r>
          </w:p>
        </w:tc>
        <w:tc>
          <w:tcPr>
            <w:tcW w:w="709" w:type="dxa"/>
            <w:shd w:val="clear" w:color="auto" w:fill="auto"/>
            <w:vAlign w:val="center"/>
          </w:tcPr>
          <w:p w14:paraId="49779229" w14:textId="77777777" w:rsidR="00455E01" w:rsidRDefault="00455E01">
            <w:pPr>
              <w:jc w:val="center"/>
              <w:rPr>
                <w:color w:val="000000"/>
                <w:sz w:val="18"/>
                <w:szCs w:val="18"/>
              </w:rPr>
            </w:pPr>
            <w:r>
              <w:rPr>
                <w:color w:val="000000"/>
                <w:sz w:val="18"/>
                <w:szCs w:val="18"/>
              </w:rPr>
              <w:t>14</w:t>
            </w:r>
          </w:p>
        </w:tc>
        <w:tc>
          <w:tcPr>
            <w:tcW w:w="1134" w:type="dxa"/>
            <w:shd w:val="clear" w:color="auto" w:fill="auto"/>
            <w:vAlign w:val="center"/>
          </w:tcPr>
          <w:p w14:paraId="0B2F1866" w14:textId="77777777" w:rsidR="00455E01" w:rsidRDefault="00455E01">
            <w:pPr>
              <w:jc w:val="center"/>
              <w:rPr>
                <w:color w:val="000000"/>
                <w:sz w:val="18"/>
                <w:szCs w:val="18"/>
              </w:rPr>
            </w:pPr>
            <w:r>
              <w:rPr>
                <w:color w:val="000000"/>
                <w:sz w:val="18"/>
                <w:szCs w:val="18"/>
              </w:rPr>
              <w:t>18.07.2025</w:t>
            </w:r>
          </w:p>
        </w:tc>
        <w:tc>
          <w:tcPr>
            <w:tcW w:w="2268" w:type="dxa"/>
            <w:shd w:val="clear" w:color="auto" w:fill="auto"/>
            <w:vAlign w:val="center"/>
          </w:tcPr>
          <w:p w14:paraId="28C7AAF1" w14:textId="77777777" w:rsidR="00455E01" w:rsidRDefault="00455E01" w:rsidP="00811719">
            <w:pPr>
              <w:jc w:val="center"/>
              <w:rPr>
                <w:color w:val="000000"/>
                <w:sz w:val="18"/>
                <w:szCs w:val="18"/>
              </w:rPr>
            </w:pPr>
            <w:r>
              <w:rPr>
                <w:color w:val="000000"/>
                <w:sz w:val="18"/>
                <w:szCs w:val="18"/>
              </w:rPr>
              <w:t xml:space="preserve">Решение о туристическом налоге на территории МО </w:t>
            </w:r>
          </w:p>
        </w:tc>
        <w:tc>
          <w:tcPr>
            <w:tcW w:w="1559" w:type="dxa"/>
            <w:shd w:val="clear" w:color="auto" w:fill="auto"/>
            <w:vAlign w:val="center"/>
          </w:tcPr>
          <w:p w14:paraId="0EF5A7A3" w14:textId="77777777" w:rsidR="00455E01" w:rsidRDefault="00455E01" w:rsidP="00811719">
            <w:pPr>
              <w:jc w:val="center"/>
              <w:rPr>
                <w:color w:val="000000"/>
                <w:sz w:val="18"/>
                <w:szCs w:val="18"/>
              </w:rPr>
            </w:pPr>
            <w:r>
              <w:rPr>
                <w:color w:val="000000"/>
                <w:sz w:val="18"/>
                <w:szCs w:val="18"/>
              </w:rPr>
              <w:t>вне зависимости от категории</w:t>
            </w:r>
          </w:p>
        </w:tc>
        <w:tc>
          <w:tcPr>
            <w:tcW w:w="993" w:type="dxa"/>
            <w:vAlign w:val="center"/>
          </w:tcPr>
          <w:p w14:paraId="2D0DE84E" w14:textId="77777777" w:rsidR="00455E01" w:rsidRDefault="00455E01" w:rsidP="0044577C">
            <w:pPr>
              <w:jc w:val="center"/>
              <w:rPr>
                <w:color w:val="000000"/>
                <w:sz w:val="18"/>
                <w:szCs w:val="18"/>
              </w:rPr>
            </w:pPr>
            <w:r>
              <w:rPr>
                <w:color w:val="000000"/>
                <w:sz w:val="18"/>
                <w:szCs w:val="18"/>
              </w:rPr>
              <w:t>1</w:t>
            </w:r>
          </w:p>
        </w:tc>
      </w:tr>
      <w:tr w:rsidR="00455E01" w14:paraId="39F8E3F7" w14:textId="77777777" w:rsidTr="00BA761B">
        <w:trPr>
          <w:trHeight w:val="60"/>
        </w:trPr>
        <w:tc>
          <w:tcPr>
            <w:tcW w:w="3544" w:type="dxa"/>
            <w:shd w:val="clear" w:color="auto" w:fill="auto"/>
            <w:vAlign w:val="center"/>
          </w:tcPr>
          <w:p w14:paraId="50208E63" w14:textId="5A69C95D" w:rsidR="00455E01" w:rsidRPr="00232160" w:rsidRDefault="00455E01" w:rsidP="004A06C8">
            <w:pPr>
              <w:jc w:val="both"/>
              <w:rPr>
                <w:color w:val="000000"/>
                <w:sz w:val="18"/>
                <w:szCs w:val="18"/>
              </w:rPr>
            </w:pPr>
            <w:r>
              <w:rPr>
                <w:color w:val="000000"/>
                <w:sz w:val="18"/>
                <w:szCs w:val="18"/>
              </w:rPr>
              <w:t>15.</w:t>
            </w:r>
            <w:r w:rsidRPr="00056CB3">
              <w:rPr>
                <w:color w:val="000000"/>
                <w:sz w:val="18"/>
                <w:szCs w:val="18"/>
              </w:rPr>
              <w:t>Среднесантимирское сельское посел</w:t>
            </w:r>
            <w:r w:rsidRPr="00056CB3">
              <w:rPr>
                <w:color w:val="000000"/>
                <w:sz w:val="18"/>
                <w:szCs w:val="18"/>
              </w:rPr>
              <w:t>е</w:t>
            </w:r>
            <w:r w:rsidRPr="00056CB3">
              <w:rPr>
                <w:color w:val="000000"/>
                <w:sz w:val="18"/>
                <w:szCs w:val="18"/>
              </w:rPr>
              <w:t>ние</w:t>
            </w:r>
            <w:r>
              <w:rPr>
                <w:color w:val="000000"/>
                <w:sz w:val="18"/>
                <w:szCs w:val="18"/>
              </w:rPr>
              <w:t xml:space="preserve"> </w:t>
            </w:r>
            <w:proofErr w:type="spellStart"/>
            <w:r>
              <w:rPr>
                <w:color w:val="000000"/>
                <w:sz w:val="18"/>
                <w:szCs w:val="18"/>
              </w:rPr>
              <w:t>Новомалыклинского</w:t>
            </w:r>
            <w:proofErr w:type="spellEnd"/>
            <w:r>
              <w:rPr>
                <w:color w:val="000000"/>
                <w:sz w:val="18"/>
                <w:szCs w:val="18"/>
              </w:rPr>
              <w:t xml:space="preserve"> </w:t>
            </w:r>
            <w:r w:rsidRPr="00056CB3">
              <w:rPr>
                <w:color w:val="000000"/>
                <w:sz w:val="18"/>
                <w:szCs w:val="18"/>
              </w:rPr>
              <w:t xml:space="preserve">района </w:t>
            </w:r>
          </w:p>
        </w:tc>
        <w:tc>
          <w:tcPr>
            <w:tcW w:w="709" w:type="dxa"/>
            <w:shd w:val="clear" w:color="auto" w:fill="auto"/>
            <w:vAlign w:val="center"/>
          </w:tcPr>
          <w:p w14:paraId="0C0351E9" w14:textId="1AFEF1B6" w:rsidR="00455E01" w:rsidRDefault="00455E01" w:rsidP="008500E6">
            <w:pPr>
              <w:jc w:val="center"/>
              <w:rPr>
                <w:color w:val="000000"/>
                <w:sz w:val="18"/>
                <w:szCs w:val="18"/>
              </w:rPr>
            </w:pPr>
            <w:r>
              <w:rPr>
                <w:color w:val="000000"/>
                <w:sz w:val="18"/>
                <w:szCs w:val="18"/>
              </w:rPr>
              <w:t>22/8</w:t>
            </w:r>
            <w:r w:rsidR="008500E6">
              <w:rPr>
                <w:color w:val="000000"/>
                <w:sz w:val="18"/>
                <w:szCs w:val="18"/>
              </w:rPr>
              <w:t>4</w:t>
            </w:r>
          </w:p>
        </w:tc>
        <w:tc>
          <w:tcPr>
            <w:tcW w:w="1134" w:type="dxa"/>
            <w:shd w:val="clear" w:color="auto" w:fill="auto"/>
            <w:vAlign w:val="center"/>
          </w:tcPr>
          <w:p w14:paraId="7669FCA8" w14:textId="77777777" w:rsidR="00455E01" w:rsidRDefault="00455E01">
            <w:pPr>
              <w:jc w:val="center"/>
              <w:rPr>
                <w:color w:val="000000"/>
                <w:sz w:val="18"/>
                <w:szCs w:val="18"/>
              </w:rPr>
            </w:pPr>
            <w:r>
              <w:rPr>
                <w:color w:val="000000"/>
                <w:sz w:val="18"/>
                <w:szCs w:val="18"/>
              </w:rPr>
              <w:t>07.11.2025</w:t>
            </w:r>
          </w:p>
        </w:tc>
        <w:tc>
          <w:tcPr>
            <w:tcW w:w="2268" w:type="dxa"/>
            <w:shd w:val="clear" w:color="auto" w:fill="auto"/>
            <w:vAlign w:val="center"/>
          </w:tcPr>
          <w:p w14:paraId="5B0EAEE4" w14:textId="77777777" w:rsidR="00455E01" w:rsidRDefault="00455E01" w:rsidP="00811719">
            <w:pPr>
              <w:jc w:val="center"/>
              <w:rPr>
                <w:color w:val="000000"/>
                <w:sz w:val="18"/>
                <w:szCs w:val="18"/>
              </w:rPr>
            </w:pPr>
            <w:r>
              <w:rPr>
                <w:color w:val="000000"/>
                <w:sz w:val="18"/>
                <w:szCs w:val="18"/>
              </w:rPr>
              <w:t xml:space="preserve">Решение о туристическом налоге на территории МО </w:t>
            </w:r>
          </w:p>
        </w:tc>
        <w:tc>
          <w:tcPr>
            <w:tcW w:w="1559" w:type="dxa"/>
            <w:shd w:val="clear" w:color="auto" w:fill="auto"/>
            <w:vAlign w:val="center"/>
          </w:tcPr>
          <w:p w14:paraId="5D585664" w14:textId="77777777" w:rsidR="00455E01" w:rsidRDefault="00455E01" w:rsidP="00811719">
            <w:pPr>
              <w:jc w:val="center"/>
              <w:rPr>
                <w:color w:val="000000"/>
                <w:sz w:val="18"/>
                <w:szCs w:val="18"/>
              </w:rPr>
            </w:pPr>
            <w:r>
              <w:rPr>
                <w:color w:val="000000"/>
                <w:sz w:val="18"/>
                <w:szCs w:val="18"/>
              </w:rPr>
              <w:t>вне зависимости от категории</w:t>
            </w:r>
          </w:p>
        </w:tc>
        <w:tc>
          <w:tcPr>
            <w:tcW w:w="993" w:type="dxa"/>
            <w:vAlign w:val="center"/>
          </w:tcPr>
          <w:p w14:paraId="41C4E7AE" w14:textId="77777777" w:rsidR="00455E01" w:rsidRDefault="00455E01" w:rsidP="0044577C">
            <w:pPr>
              <w:jc w:val="center"/>
              <w:rPr>
                <w:color w:val="000000"/>
                <w:sz w:val="18"/>
                <w:szCs w:val="18"/>
              </w:rPr>
            </w:pPr>
            <w:r>
              <w:rPr>
                <w:color w:val="000000"/>
                <w:sz w:val="18"/>
                <w:szCs w:val="18"/>
              </w:rPr>
              <w:t>2</w:t>
            </w:r>
          </w:p>
        </w:tc>
      </w:tr>
      <w:tr w:rsidR="00455E01" w14:paraId="1F9184B5" w14:textId="77777777" w:rsidTr="00BA761B">
        <w:trPr>
          <w:trHeight w:val="60"/>
        </w:trPr>
        <w:tc>
          <w:tcPr>
            <w:tcW w:w="3544" w:type="dxa"/>
            <w:shd w:val="clear" w:color="auto" w:fill="auto"/>
            <w:vAlign w:val="center"/>
          </w:tcPr>
          <w:p w14:paraId="1C4E47D6" w14:textId="057A20E8" w:rsidR="00455E01" w:rsidRDefault="00455E01" w:rsidP="004A06C8">
            <w:pPr>
              <w:jc w:val="both"/>
              <w:rPr>
                <w:color w:val="000000"/>
                <w:sz w:val="18"/>
                <w:szCs w:val="18"/>
              </w:rPr>
            </w:pPr>
            <w:r>
              <w:rPr>
                <w:color w:val="000000"/>
                <w:sz w:val="18"/>
                <w:szCs w:val="18"/>
              </w:rPr>
              <w:t>16.</w:t>
            </w:r>
            <w:r w:rsidRPr="00232160">
              <w:rPr>
                <w:color w:val="000000"/>
                <w:sz w:val="18"/>
                <w:szCs w:val="18"/>
              </w:rPr>
              <w:t>Коптевско</w:t>
            </w:r>
            <w:r>
              <w:rPr>
                <w:color w:val="000000"/>
                <w:sz w:val="18"/>
                <w:szCs w:val="18"/>
              </w:rPr>
              <w:t>е</w:t>
            </w:r>
            <w:r w:rsidR="004A06C8">
              <w:rPr>
                <w:color w:val="000000"/>
                <w:sz w:val="18"/>
                <w:szCs w:val="18"/>
              </w:rPr>
              <w:t xml:space="preserve"> сельское поселение </w:t>
            </w:r>
            <w:r>
              <w:rPr>
                <w:color w:val="000000"/>
                <w:sz w:val="18"/>
                <w:szCs w:val="18"/>
              </w:rPr>
              <w:t>Н</w:t>
            </w:r>
            <w:r>
              <w:rPr>
                <w:color w:val="000000"/>
                <w:sz w:val="18"/>
                <w:szCs w:val="18"/>
              </w:rPr>
              <w:t>о</w:t>
            </w:r>
            <w:r>
              <w:rPr>
                <w:color w:val="000000"/>
                <w:sz w:val="18"/>
                <w:szCs w:val="18"/>
              </w:rPr>
              <w:t>воспас</w:t>
            </w:r>
            <w:r w:rsidR="00FA6670">
              <w:rPr>
                <w:color w:val="000000"/>
                <w:sz w:val="18"/>
                <w:szCs w:val="18"/>
              </w:rPr>
              <w:t>с</w:t>
            </w:r>
            <w:r>
              <w:rPr>
                <w:color w:val="000000"/>
                <w:sz w:val="18"/>
                <w:szCs w:val="18"/>
              </w:rPr>
              <w:t xml:space="preserve">кого </w:t>
            </w:r>
            <w:r w:rsidRPr="00232160">
              <w:rPr>
                <w:color w:val="000000"/>
                <w:sz w:val="18"/>
                <w:szCs w:val="18"/>
              </w:rPr>
              <w:t xml:space="preserve">района </w:t>
            </w:r>
          </w:p>
        </w:tc>
        <w:tc>
          <w:tcPr>
            <w:tcW w:w="709" w:type="dxa"/>
            <w:shd w:val="clear" w:color="auto" w:fill="auto"/>
            <w:vAlign w:val="center"/>
          </w:tcPr>
          <w:p w14:paraId="02268CB3" w14:textId="77777777" w:rsidR="00455E01" w:rsidRDefault="00455E01">
            <w:pPr>
              <w:jc w:val="center"/>
              <w:rPr>
                <w:color w:val="000000"/>
                <w:sz w:val="18"/>
                <w:szCs w:val="18"/>
              </w:rPr>
            </w:pPr>
            <w:r>
              <w:rPr>
                <w:color w:val="000000"/>
                <w:sz w:val="18"/>
                <w:szCs w:val="18"/>
              </w:rPr>
              <w:t>22/71</w:t>
            </w:r>
          </w:p>
        </w:tc>
        <w:tc>
          <w:tcPr>
            <w:tcW w:w="1134" w:type="dxa"/>
            <w:shd w:val="clear" w:color="auto" w:fill="auto"/>
            <w:vAlign w:val="center"/>
          </w:tcPr>
          <w:p w14:paraId="1BF06C19" w14:textId="77777777" w:rsidR="00455E01" w:rsidRDefault="00455E01">
            <w:pPr>
              <w:jc w:val="center"/>
              <w:rPr>
                <w:color w:val="000000"/>
                <w:sz w:val="18"/>
                <w:szCs w:val="18"/>
              </w:rPr>
            </w:pPr>
            <w:r>
              <w:rPr>
                <w:color w:val="000000"/>
                <w:sz w:val="18"/>
                <w:szCs w:val="18"/>
              </w:rPr>
              <w:t>13.11.2025</w:t>
            </w:r>
          </w:p>
        </w:tc>
        <w:tc>
          <w:tcPr>
            <w:tcW w:w="2268" w:type="dxa"/>
            <w:shd w:val="clear" w:color="auto" w:fill="auto"/>
            <w:vAlign w:val="center"/>
          </w:tcPr>
          <w:p w14:paraId="716FAFFB" w14:textId="77777777" w:rsidR="00455E01" w:rsidRDefault="00455E01" w:rsidP="00811719">
            <w:pPr>
              <w:jc w:val="center"/>
              <w:rPr>
                <w:color w:val="000000"/>
                <w:sz w:val="18"/>
                <w:szCs w:val="18"/>
              </w:rPr>
            </w:pPr>
            <w:r>
              <w:rPr>
                <w:color w:val="000000"/>
                <w:sz w:val="18"/>
                <w:szCs w:val="18"/>
              </w:rPr>
              <w:t xml:space="preserve">Решение о туристическом налоге на территории МО </w:t>
            </w:r>
          </w:p>
        </w:tc>
        <w:tc>
          <w:tcPr>
            <w:tcW w:w="1559" w:type="dxa"/>
            <w:shd w:val="clear" w:color="auto" w:fill="auto"/>
            <w:vAlign w:val="center"/>
          </w:tcPr>
          <w:p w14:paraId="64BF2A2A" w14:textId="77777777" w:rsidR="00455E01" w:rsidRDefault="00455E01" w:rsidP="00811719">
            <w:pPr>
              <w:jc w:val="center"/>
              <w:rPr>
                <w:color w:val="000000"/>
                <w:sz w:val="18"/>
                <w:szCs w:val="18"/>
              </w:rPr>
            </w:pPr>
            <w:r>
              <w:rPr>
                <w:color w:val="000000"/>
                <w:sz w:val="18"/>
                <w:szCs w:val="18"/>
              </w:rPr>
              <w:t>вне зависимости от категории</w:t>
            </w:r>
          </w:p>
        </w:tc>
        <w:tc>
          <w:tcPr>
            <w:tcW w:w="993" w:type="dxa"/>
            <w:vAlign w:val="center"/>
          </w:tcPr>
          <w:p w14:paraId="5EB34CAD" w14:textId="77777777" w:rsidR="00455E01" w:rsidRDefault="00455E01" w:rsidP="0044577C">
            <w:pPr>
              <w:jc w:val="center"/>
              <w:rPr>
                <w:color w:val="000000"/>
                <w:sz w:val="18"/>
                <w:szCs w:val="18"/>
              </w:rPr>
            </w:pPr>
            <w:r>
              <w:rPr>
                <w:color w:val="000000"/>
                <w:sz w:val="18"/>
                <w:szCs w:val="18"/>
              </w:rPr>
              <w:t>1</w:t>
            </w:r>
          </w:p>
        </w:tc>
      </w:tr>
      <w:tr w:rsidR="00C2223D" w14:paraId="7D4354D5" w14:textId="77777777" w:rsidTr="00BA761B">
        <w:trPr>
          <w:trHeight w:val="60"/>
        </w:trPr>
        <w:tc>
          <w:tcPr>
            <w:tcW w:w="3544" w:type="dxa"/>
            <w:shd w:val="clear" w:color="auto" w:fill="auto"/>
            <w:vAlign w:val="center"/>
          </w:tcPr>
          <w:p w14:paraId="783D0C4C" w14:textId="7A9A3FFF" w:rsidR="00C2223D" w:rsidRDefault="00C2223D" w:rsidP="004A06C8">
            <w:pPr>
              <w:jc w:val="both"/>
              <w:rPr>
                <w:color w:val="000000"/>
                <w:sz w:val="18"/>
                <w:szCs w:val="18"/>
              </w:rPr>
            </w:pPr>
            <w:r>
              <w:rPr>
                <w:color w:val="000000"/>
                <w:sz w:val="18"/>
                <w:szCs w:val="18"/>
              </w:rPr>
              <w:t xml:space="preserve">17.Валгусское сельское поселение </w:t>
            </w:r>
            <w:proofErr w:type="spellStart"/>
            <w:r>
              <w:rPr>
                <w:color w:val="000000"/>
                <w:sz w:val="18"/>
                <w:szCs w:val="18"/>
              </w:rPr>
              <w:t>Инзе</w:t>
            </w:r>
            <w:r>
              <w:rPr>
                <w:color w:val="000000"/>
                <w:sz w:val="18"/>
                <w:szCs w:val="18"/>
              </w:rPr>
              <w:t>н</w:t>
            </w:r>
            <w:r>
              <w:rPr>
                <w:color w:val="000000"/>
                <w:sz w:val="18"/>
                <w:szCs w:val="18"/>
              </w:rPr>
              <w:t>ского</w:t>
            </w:r>
            <w:proofErr w:type="spellEnd"/>
            <w:r>
              <w:rPr>
                <w:color w:val="000000"/>
                <w:sz w:val="18"/>
                <w:szCs w:val="18"/>
              </w:rPr>
              <w:t xml:space="preserve"> района</w:t>
            </w:r>
          </w:p>
        </w:tc>
        <w:tc>
          <w:tcPr>
            <w:tcW w:w="709" w:type="dxa"/>
            <w:shd w:val="clear" w:color="auto" w:fill="auto"/>
            <w:vAlign w:val="center"/>
          </w:tcPr>
          <w:p w14:paraId="590DB0AD" w14:textId="0A960B02" w:rsidR="00C2223D" w:rsidRDefault="00C2223D">
            <w:pPr>
              <w:jc w:val="center"/>
              <w:rPr>
                <w:color w:val="000000"/>
                <w:sz w:val="18"/>
                <w:szCs w:val="18"/>
              </w:rPr>
            </w:pPr>
            <w:r>
              <w:rPr>
                <w:color w:val="000000"/>
                <w:sz w:val="18"/>
                <w:szCs w:val="18"/>
              </w:rPr>
              <w:t>26</w:t>
            </w:r>
          </w:p>
        </w:tc>
        <w:tc>
          <w:tcPr>
            <w:tcW w:w="1134" w:type="dxa"/>
            <w:shd w:val="clear" w:color="auto" w:fill="auto"/>
            <w:vAlign w:val="center"/>
          </w:tcPr>
          <w:p w14:paraId="7D3FBA6E" w14:textId="3930F876" w:rsidR="00C2223D" w:rsidRDefault="00C2223D">
            <w:pPr>
              <w:jc w:val="center"/>
              <w:rPr>
                <w:color w:val="000000"/>
                <w:sz w:val="18"/>
                <w:szCs w:val="18"/>
              </w:rPr>
            </w:pPr>
            <w:r>
              <w:rPr>
                <w:color w:val="000000"/>
                <w:sz w:val="18"/>
                <w:szCs w:val="18"/>
              </w:rPr>
              <w:t>23.12.2025</w:t>
            </w:r>
          </w:p>
        </w:tc>
        <w:tc>
          <w:tcPr>
            <w:tcW w:w="2268" w:type="dxa"/>
            <w:shd w:val="clear" w:color="auto" w:fill="auto"/>
            <w:vAlign w:val="center"/>
          </w:tcPr>
          <w:p w14:paraId="10E00925" w14:textId="13F6DCF2" w:rsidR="00C2223D" w:rsidRDefault="00C2223D" w:rsidP="00811719">
            <w:pPr>
              <w:jc w:val="center"/>
              <w:rPr>
                <w:color w:val="000000"/>
                <w:sz w:val="18"/>
                <w:szCs w:val="18"/>
              </w:rPr>
            </w:pPr>
            <w:r>
              <w:rPr>
                <w:color w:val="000000"/>
                <w:sz w:val="18"/>
                <w:szCs w:val="18"/>
              </w:rPr>
              <w:t>Решение о туристическом налоге на территории МО</w:t>
            </w:r>
          </w:p>
        </w:tc>
        <w:tc>
          <w:tcPr>
            <w:tcW w:w="1559" w:type="dxa"/>
            <w:shd w:val="clear" w:color="auto" w:fill="auto"/>
            <w:vAlign w:val="center"/>
          </w:tcPr>
          <w:p w14:paraId="7DCB9B97" w14:textId="319A65CA" w:rsidR="00C2223D" w:rsidRDefault="00C2223D" w:rsidP="00811719">
            <w:pPr>
              <w:jc w:val="center"/>
              <w:rPr>
                <w:color w:val="000000"/>
                <w:sz w:val="18"/>
                <w:szCs w:val="18"/>
              </w:rPr>
            </w:pPr>
            <w:r>
              <w:rPr>
                <w:color w:val="000000"/>
                <w:sz w:val="18"/>
                <w:szCs w:val="18"/>
              </w:rPr>
              <w:t>вне зависимости от категории</w:t>
            </w:r>
          </w:p>
        </w:tc>
        <w:tc>
          <w:tcPr>
            <w:tcW w:w="993" w:type="dxa"/>
            <w:vAlign w:val="center"/>
          </w:tcPr>
          <w:p w14:paraId="071CF72E" w14:textId="0086E292" w:rsidR="00C2223D" w:rsidRDefault="00C2223D" w:rsidP="0044577C">
            <w:pPr>
              <w:jc w:val="center"/>
              <w:rPr>
                <w:color w:val="000000"/>
                <w:sz w:val="18"/>
                <w:szCs w:val="18"/>
              </w:rPr>
            </w:pPr>
            <w:r>
              <w:rPr>
                <w:color w:val="000000"/>
                <w:sz w:val="18"/>
                <w:szCs w:val="18"/>
              </w:rPr>
              <w:t>2</w:t>
            </w:r>
          </w:p>
        </w:tc>
      </w:tr>
      <w:tr w:rsidR="00607C05" w14:paraId="3B3B8B7F" w14:textId="77777777" w:rsidTr="00BA761B">
        <w:trPr>
          <w:trHeight w:val="60"/>
        </w:trPr>
        <w:tc>
          <w:tcPr>
            <w:tcW w:w="3544" w:type="dxa"/>
            <w:shd w:val="clear" w:color="auto" w:fill="auto"/>
            <w:vAlign w:val="center"/>
          </w:tcPr>
          <w:p w14:paraId="34D2BE1B" w14:textId="76636BC3" w:rsidR="00607C05" w:rsidRDefault="00607C05" w:rsidP="004A06C8">
            <w:pPr>
              <w:jc w:val="both"/>
              <w:rPr>
                <w:color w:val="000000"/>
                <w:sz w:val="18"/>
                <w:szCs w:val="18"/>
              </w:rPr>
            </w:pPr>
            <w:r>
              <w:rPr>
                <w:color w:val="000000"/>
                <w:sz w:val="18"/>
                <w:szCs w:val="18"/>
              </w:rPr>
              <w:t xml:space="preserve">18. </w:t>
            </w:r>
            <w:proofErr w:type="spellStart"/>
            <w:r>
              <w:rPr>
                <w:color w:val="000000"/>
                <w:sz w:val="18"/>
                <w:szCs w:val="18"/>
              </w:rPr>
              <w:t>Глотовское</w:t>
            </w:r>
            <w:proofErr w:type="spellEnd"/>
            <w:r>
              <w:rPr>
                <w:color w:val="000000"/>
                <w:sz w:val="18"/>
                <w:szCs w:val="18"/>
              </w:rPr>
              <w:t xml:space="preserve"> городское поселение </w:t>
            </w:r>
            <w:proofErr w:type="spellStart"/>
            <w:r>
              <w:rPr>
                <w:color w:val="000000"/>
                <w:sz w:val="18"/>
                <w:szCs w:val="18"/>
              </w:rPr>
              <w:t>И</w:t>
            </w:r>
            <w:r>
              <w:rPr>
                <w:color w:val="000000"/>
                <w:sz w:val="18"/>
                <w:szCs w:val="18"/>
              </w:rPr>
              <w:t>н</w:t>
            </w:r>
            <w:r>
              <w:rPr>
                <w:color w:val="000000"/>
                <w:sz w:val="18"/>
                <w:szCs w:val="18"/>
              </w:rPr>
              <w:t>зенского</w:t>
            </w:r>
            <w:proofErr w:type="spellEnd"/>
            <w:r>
              <w:rPr>
                <w:color w:val="000000"/>
                <w:sz w:val="18"/>
                <w:szCs w:val="18"/>
              </w:rPr>
              <w:t xml:space="preserve"> района</w:t>
            </w:r>
          </w:p>
        </w:tc>
        <w:tc>
          <w:tcPr>
            <w:tcW w:w="709" w:type="dxa"/>
            <w:shd w:val="clear" w:color="auto" w:fill="auto"/>
            <w:vAlign w:val="center"/>
          </w:tcPr>
          <w:p w14:paraId="13D3EBCD" w14:textId="5F2A15DE" w:rsidR="00607C05" w:rsidRDefault="00607C05">
            <w:pPr>
              <w:jc w:val="center"/>
              <w:rPr>
                <w:color w:val="000000"/>
                <w:sz w:val="18"/>
                <w:szCs w:val="18"/>
              </w:rPr>
            </w:pPr>
            <w:r>
              <w:rPr>
                <w:color w:val="000000"/>
                <w:sz w:val="18"/>
                <w:szCs w:val="18"/>
              </w:rPr>
              <w:t>28</w:t>
            </w:r>
          </w:p>
        </w:tc>
        <w:tc>
          <w:tcPr>
            <w:tcW w:w="1134" w:type="dxa"/>
            <w:shd w:val="clear" w:color="auto" w:fill="auto"/>
            <w:vAlign w:val="center"/>
          </w:tcPr>
          <w:p w14:paraId="4409D0B8" w14:textId="6C95D36A" w:rsidR="00607C05" w:rsidRDefault="00607C05">
            <w:pPr>
              <w:jc w:val="center"/>
              <w:rPr>
                <w:color w:val="000000"/>
                <w:sz w:val="18"/>
                <w:szCs w:val="18"/>
              </w:rPr>
            </w:pPr>
            <w:r>
              <w:rPr>
                <w:color w:val="000000"/>
                <w:sz w:val="18"/>
                <w:szCs w:val="18"/>
              </w:rPr>
              <w:t>23.12.2025</w:t>
            </w:r>
          </w:p>
        </w:tc>
        <w:tc>
          <w:tcPr>
            <w:tcW w:w="2268" w:type="dxa"/>
            <w:shd w:val="clear" w:color="auto" w:fill="auto"/>
            <w:vAlign w:val="center"/>
          </w:tcPr>
          <w:p w14:paraId="4798F3FE" w14:textId="1005F6FB" w:rsidR="00607C05" w:rsidRDefault="00607C05" w:rsidP="00811719">
            <w:pPr>
              <w:jc w:val="center"/>
              <w:rPr>
                <w:color w:val="000000"/>
                <w:sz w:val="18"/>
                <w:szCs w:val="18"/>
              </w:rPr>
            </w:pPr>
            <w:r>
              <w:rPr>
                <w:color w:val="000000"/>
                <w:sz w:val="18"/>
                <w:szCs w:val="18"/>
              </w:rPr>
              <w:t>Решение о туристическом налоге на территории МО</w:t>
            </w:r>
          </w:p>
        </w:tc>
        <w:tc>
          <w:tcPr>
            <w:tcW w:w="1559" w:type="dxa"/>
            <w:shd w:val="clear" w:color="auto" w:fill="auto"/>
            <w:vAlign w:val="center"/>
          </w:tcPr>
          <w:p w14:paraId="51D5263F" w14:textId="6D88F489" w:rsidR="00607C05" w:rsidRDefault="00607C05" w:rsidP="00811719">
            <w:pPr>
              <w:jc w:val="center"/>
              <w:rPr>
                <w:color w:val="000000"/>
                <w:sz w:val="18"/>
                <w:szCs w:val="18"/>
              </w:rPr>
            </w:pPr>
            <w:r>
              <w:rPr>
                <w:color w:val="000000"/>
                <w:sz w:val="18"/>
                <w:szCs w:val="18"/>
              </w:rPr>
              <w:t>вне зависимости от категории</w:t>
            </w:r>
          </w:p>
        </w:tc>
        <w:tc>
          <w:tcPr>
            <w:tcW w:w="993" w:type="dxa"/>
            <w:vAlign w:val="center"/>
          </w:tcPr>
          <w:p w14:paraId="792929F5" w14:textId="3A1A2348" w:rsidR="00607C05" w:rsidRDefault="00607C05" w:rsidP="0044577C">
            <w:pPr>
              <w:jc w:val="center"/>
              <w:rPr>
                <w:color w:val="000000"/>
                <w:sz w:val="18"/>
                <w:szCs w:val="18"/>
              </w:rPr>
            </w:pPr>
            <w:r>
              <w:rPr>
                <w:color w:val="000000"/>
                <w:sz w:val="18"/>
                <w:szCs w:val="18"/>
              </w:rPr>
              <w:t>2</w:t>
            </w:r>
          </w:p>
        </w:tc>
      </w:tr>
      <w:tr w:rsidR="00B96858" w14:paraId="1AA8B53C" w14:textId="77777777" w:rsidTr="00BA761B">
        <w:trPr>
          <w:trHeight w:val="60"/>
        </w:trPr>
        <w:tc>
          <w:tcPr>
            <w:tcW w:w="3544" w:type="dxa"/>
            <w:shd w:val="clear" w:color="auto" w:fill="auto"/>
            <w:vAlign w:val="center"/>
          </w:tcPr>
          <w:p w14:paraId="76902C4E" w14:textId="553D9111" w:rsidR="00B96858" w:rsidRDefault="00B96858" w:rsidP="004A06C8">
            <w:pPr>
              <w:jc w:val="both"/>
              <w:rPr>
                <w:color w:val="000000"/>
                <w:sz w:val="18"/>
                <w:szCs w:val="18"/>
              </w:rPr>
            </w:pPr>
            <w:r>
              <w:rPr>
                <w:color w:val="000000"/>
                <w:sz w:val="18"/>
                <w:szCs w:val="18"/>
              </w:rPr>
              <w:t xml:space="preserve">19. </w:t>
            </w:r>
            <w:proofErr w:type="spellStart"/>
            <w:r>
              <w:rPr>
                <w:color w:val="000000"/>
                <w:sz w:val="18"/>
                <w:szCs w:val="18"/>
              </w:rPr>
              <w:t>Оськинское</w:t>
            </w:r>
            <w:proofErr w:type="spellEnd"/>
            <w:r>
              <w:rPr>
                <w:color w:val="000000"/>
                <w:sz w:val="18"/>
                <w:szCs w:val="18"/>
              </w:rPr>
              <w:t xml:space="preserve"> сельское поселение </w:t>
            </w:r>
            <w:proofErr w:type="spellStart"/>
            <w:r>
              <w:rPr>
                <w:color w:val="000000"/>
                <w:sz w:val="18"/>
                <w:szCs w:val="18"/>
              </w:rPr>
              <w:t>Инзе</w:t>
            </w:r>
            <w:r>
              <w:rPr>
                <w:color w:val="000000"/>
                <w:sz w:val="18"/>
                <w:szCs w:val="18"/>
              </w:rPr>
              <w:t>н</w:t>
            </w:r>
            <w:r>
              <w:rPr>
                <w:color w:val="000000"/>
                <w:sz w:val="18"/>
                <w:szCs w:val="18"/>
              </w:rPr>
              <w:t>ского</w:t>
            </w:r>
            <w:proofErr w:type="spellEnd"/>
            <w:r>
              <w:rPr>
                <w:color w:val="000000"/>
                <w:sz w:val="18"/>
                <w:szCs w:val="18"/>
              </w:rPr>
              <w:t xml:space="preserve"> района</w:t>
            </w:r>
          </w:p>
        </w:tc>
        <w:tc>
          <w:tcPr>
            <w:tcW w:w="709" w:type="dxa"/>
            <w:shd w:val="clear" w:color="auto" w:fill="auto"/>
            <w:vAlign w:val="center"/>
          </w:tcPr>
          <w:p w14:paraId="140094F0" w14:textId="35F323F3" w:rsidR="00B96858" w:rsidRDefault="00B96858">
            <w:pPr>
              <w:jc w:val="center"/>
              <w:rPr>
                <w:color w:val="000000"/>
                <w:sz w:val="18"/>
                <w:szCs w:val="18"/>
              </w:rPr>
            </w:pPr>
            <w:r>
              <w:rPr>
                <w:color w:val="000000"/>
                <w:sz w:val="18"/>
                <w:szCs w:val="18"/>
              </w:rPr>
              <w:t>14</w:t>
            </w:r>
          </w:p>
        </w:tc>
        <w:tc>
          <w:tcPr>
            <w:tcW w:w="1134" w:type="dxa"/>
            <w:shd w:val="clear" w:color="auto" w:fill="auto"/>
            <w:vAlign w:val="center"/>
          </w:tcPr>
          <w:p w14:paraId="755E848A" w14:textId="4BB6F4E6" w:rsidR="00B96858" w:rsidRDefault="00B96858">
            <w:pPr>
              <w:jc w:val="center"/>
              <w:rPr>
                <w:color w:val="000000"/>
                <w:sz w:val="18"/>
                <w:szCs w:val="18"/>
              </w:rPr>
            </w:pPr>
            <w:r>
              <w:rPr>
                <w:color w:val="000000"/>
                <w:sz w:val="18"/>
                <w:szCs w:val="18"/>
              </w:rPr>
              <w:t>23.12.2025</w:t>
            </w:r>
          </w:p>
        </w:tc>
        <w:tc>
          <w:tcPr>
            <w:tcW w:w="2268" w:type="dxa"/>
            <w:shd w:val="clear" w:color="auto" w:fill="auto"/>
            <w:vAlign w:val="center"/>
          </w:tcPr>
          <w:p w14:paraId="460F9BAB" w14:textId="14EB925C" w:rsidR="00B96858" w:rsidRDefault="00B96858" w:rsidP="00811719">
            <w:pPr>
              <w:jc w:val="center"/>
              <w:rPr>
                <w:color w:val="000000"/>
                <w:sz w:val="18"/>
                <w:szCs w:val="18"/>
              </w:rPr>
            </w:pPr>
            <w:r>
              <w:rPr>
                <w:color w:val="000000"/>
                <w:sz w:val="18"/>
                <w:szCs w:val="18"/>
              </w:rPr>
              <w:t>Решение о туристическом налоге на территории МО</w:t>
            </w:r>
          </w:p>
        </w:tc>
        <w:tc>
          <w:tcPr>
            <w:tcW w:w="1559" w:type="dxa"/>
            <w:shd w:val="clear" w:color="auto" w:fill="auto"/>
            <w:vAlign w:val="center"/>
          </w:tcPr>
          <w:p w14:paraId="5FD3BA6C" w14:textId="3395A15B" w:rsidR="00B96858" w:rsidRDefault="00B96858" w:rsidP="00811719">
            <w:pPr>
              <w:jc w:val="center"/>
              <w:rPr>
                <w:color w:val="000000"/>
                <w:sz w:val="18"/>
                <w:szCs w:val="18"/>
              </w:rPr>
            </w:pPr>
            <w:r>
              <w:rPr>
                <w:color w:val="000000"/>
                <w:sz w:val="18"/>
                <w:szCs w:val="18"/>
              </w:rPr>
              <w:t>вне зависимости от категории</w:t>
            </w:r>
          </w:p>
        </w:tc>
        <w:tc>
          <w:tcPr>
            <w:tcW w:w="993" w:type="dxa"/>
            <w:vAlign w:val="center"/>
          </w:tcPr>
          <w:p w14:paraId="58A3B021" w14:textId="0E5BF841" w:rsidR="00B96858" w:rsidRDefault="00B96858" w:rsidP="0044577C">
            <w:pPr>
              <w:jc w:val="center"/>
              <w:rPr>
                <w:color w:val="000000"/>
                <w:sz w:val="18"/>
                <w:szCs w:val="18"/>
              </w:rPr>
            </w:pPr>
            <w:r>
              <w:rPr>
                <w:color w:val="000000"/>
                <w:sz w:val="18"/>
                <w:szCs w:val="18"/>
              </w:rPr>
              <w:t>2</w:t>
            </w:r>
          </w:p>
        </w:tc>
      </w:tr>
      <w:tr w:rsidR="007B79CD" w14:paraId="616F6593" w14:textId="77777777" w:rsidTr="00BA761B">
        <w:trPr>
          <w:trHeight w:val="60"/>
        </w:trPr>
        <w:tc>
          <w:tcPr>
            <w:tcW w:w="3544" w:type="dxa"/>
            <w:shd w:val="clear" w:color="auto" w:fill="auto"/>
            <w:vAlign w:val="center"/>
          </w:tcPr>
          <w:p w14:paraId="61C73216" w14:textId="0998AFC4" w:rsidR="007B79CD" w:rsidRDefault="007B79CD" w:rsidP="004A06C8">
            <w:pPr>
              <w:jc w:val="both"/>
              <w:rPr>
                <w:color w:val="000000"/>
                <w:sz w:val="18"/>
                <w:szCs w:val="18"/>
              </w:rPr>
            </w:pPr>
            <w:r>
              <w:rPr>
                <w:color w:val="000000"/>
                <w:sz w:val="18"/>
                <w:szCs w:val="18"/>
              </w:rPr>
              <w:t>20. Павловский муниципальный округ</w:t>
            </w:r>
          </w:p>
        </w:tc>
        <w:tc>
          <w:tcPr>
            <w:tcW w:w="709" w:type="dxa"/>
            <w:shd w:val="clear" w:color="auto" w:fill="auto"/>
            <w:vAlign w:val="center"/>
          </w:tcPr>
          <w:p w14:paraId="31D9603E" w14:textId="419BB33E" w:rsidR="007B79CD" w:rsidRDefault="007B79CD">
            <w:pPr>
              <w:jc w:val="center"/>
              <w:rPr>
                <w:color w:val="000000"/>
                <w:sz w:val="18"/>
                <w:szCs w:val="18"/>
              </w:rPr>
            </w:pPr>
            <w:r>
              <w:rPr>
                <w:color w:val="000000"/>
                <w:sz w:val="18"/>
                <w:szCs w:val="18"/>
              </w:rPr>
              <w:t>44</w:t>
            </w:r>
          </w:p>
        </w:tc>
        <w:tc>
          <w:tcPr>
            <w:tcW w:w="1134" w:type="dxa"/>
            <w:shd w:val="clear" w:color="auto" w:fill="auto"/>
            <w:vAlign w:val="center"/>
          </w:tcPr>
          <w:p w14:paraId="7B4DF3BA" w14:textId="0D381E7A" w:rsidR="007B79CD" w:rsidRDefault="007B79CD">
            <w:pPr>
              <w:jc w:val="center"/>
              <w:rPr>
                <w:color w:val="000000"/>
                <w:sz w:val="18"/>
                <w:szCs w:val="18"/>
              </w:rPr>
            </w:pPr>
            <w:r>
              <w:rPr>
                <w:color w:val="000000"/>
                <w:sz w:val="18"/>
                <w:szCs w:val="18"/>
              </w:rPr>
              <w:t>11.12.2025</w:t>
            </w:r>
          </w:p>
        </w:tc>
        <w:tc>
          <w:tcPr>
            <w:tcW w:w="2268" w:type="dxa"/>
            <w:shd w:val="clear" w:color="auto" w:fill="auto"/>
            <w:vAlign w:val="center"/>
          </w:tcPr>
          <w:p w14:paraId="788C122A" w14:textId="5C87D98A" w:rsidR="007B79CD" w:rsidRDefault="007B79CD" w:rsidP="00811719">
            <w:pPr>
              <w:jc w:val="center"/>
              <w:rPr>
                <w:color w:val="000000"/>
                <w:sz w:val="18"/>
                <w:szCs w:val="18"/>
              </w:rPr>
            </w:pPr>
            <w:r>
              <w:rPr>
                <w:color w:val="000000"/>
                <w:sz w:val="18"/>
                <w:szCs w:val="18"/>
              </w:rPr>
              <w:t>Решение о туристическом налоге на территории МО</w:t>
            </w:r>
          </w:p>
        </w:tc>
        <w:tc>
          <w:tcPr>
            <w:tcW w:w="1559" w:type="dxa"/>
            <w:shd w:val="clear" w:color="auto" w:fill="auto"/>
            <w:vAlign w:val="center"/>
          </w:tcPr>
          <w:p w14:paraId="30A1CF2B" w14:textId="0AEAB9C4" w:rsidR="007B79CD" w:rsidRDefault="007B79CD" w:rsidP="00811719">
            <w:pPr>
              <w:jc w:val="center"/>
              <w:rPr>
                <w:color w:val="000000"/>
                <w:sz w:val="18"/>
                <w:szCs w:val="18"/>
              </w:rPr>
            </w:pPr>
            <w:r>
              <w:rPr>
                <w:color w:val="000000"/>
                <w:sz w:val="18"/>
                <w:szCs w:val="18"/>
              </w:rPr>
              <w:t>вне зависимости от категории</w:t>
            </w:r>
          </w:p>
        </w:tc>
        <w:tc>
          <w:tcPr>
            <w:tcW w:w="993" w:type="dxa"/>
            <w:vAlign w:val="center"/>
          </w:tcPr>
          <w:p w14:paraId="4A956C7A" w14:textId="69E54042" w:rsidR="007B79CD" w:rsidRDefault="007B79CD" w:rsidP="0044577C">
            <w:pPr>
              <w:jc w:val="center"/>
              <w:rPr>
                <w:color w:val="000000"/>
                <w:sz w:val="18"/>
                <w:szCs w:val="18"/>
              </w:rPr>
            </w:pPr>
            <w:r>
              <w:rPr>
                <w:color w:val="000000"/>
                <w:sz w:val="18"/>
                <w:szCs w:val="18"/>
              </w:rPr>
              <w:t>2</w:t>
            </w:r>
          </w:p>
        </w:tc>
      </w:tr>
      <w:tr w:rsidR="008500E6" w14:paraId="203F2805" w14:textId="77777777" w:rsidTr="00BA761B">
        <w:trPr>
          <w:trHeight w:val="60"/>
        </w:trPr>
        <w:tc>
          <w:tcPr>
            <w:tcW w:w="3544" w:type="dxa"/>
            <w:shd w:val="clear" w:color="auto" w:fill="auto"/>
            <w:vAlign w:val="center"/>
          </w:tcPr>
          <w:p w14:paraId="579F6C49" w14:textId="43B2CDCB" w:rsidR="008500E6" w:rsidRDefault="008500E6" w:rsidP="004A06C8">
            <w:pPr>
              <w:jc w:val="both"/>
              <w:rPr>
                <w:color w:val="000000"/>
                <w:sz w:val="18"/>
                <w:szCs w:val="18"/>
              </w:rPr>
            </w:pPr>
            <w:r>
              <w:rPr>
                <w:color w:val="000000"/>
                <w:sz w:val="18"/>
                <w:szCs w:val="18"/>
              </w:rPr>
              <w:t xml:space="preserve">21. </w:t>
            </w:r>
            <w:proofErr w:type="spellStart"/>
            <w:r>
              <w:rPr>
                <w:color w:val="000000"/>
                <w:sz w:val="18"/>
                <w:szCs w:val="18"/>
              </w:rPr>
              <w:t>Сюксюмское</w:t>
            </w:r>
            <w:proofErr w:type="spellEnd"/>
            <w:r>
              <w:rPr>
                <w:color w:val="000000"/>
                <w:sz w:val="18"/>
                <w:szCs w:val="18"/>
              </w:rPr>
              <w:t xml:space="preserve"> сельское поселение </w:t>
            </w:r>
            <w:proofErr w:type="spellStart"/>
            <w:r>
              <w:rPr>
                <w:color w:val="000000"/>
                <w:sz w:val="18"/>
                <w:szCs w:val="18"/>
              </w:rPr>
              <w:t>И</w:t>
            </w:r>
            <w:r>
              <w:rPr>
                <w:color w:val="000000"/>
                <w:sz w:val="18"/>
                <w:szCs w:val="18"/>
              </w:rPr>
              <w:t>н</w:t>
            </w:r>
            <w:r>
              <w:rPr>
                <w:color w:val="000000"/>
                <w:sz w:val="18"/>
                <w:szCs w:val="18"/>
              </w:rPr>
              <w:t>зенского</w:t>
            </w:r>
            <w:proofErr w:type="spellEnd"/>
            <w:r>
              <w:rPr>
                <w:color w:val="000000"/>
                <w:sz w:val="18"/>
                <w:szCs w:val="18"/>
              </w:rPr>
              <w:t xml:space="preserve"> района</w:t>
            </w:r>
          </w:p>
        </w:tc>
        <w:tc>
          <w:tcPr>
            <w:tcW w:w="709" w:type="dxa"/>
            <w:shd w:val="clear" w:color="auto" w:fill="auto"/>
            <w:vAlign w:val="center"/>
          </w:tcPr>
          <w:p w14:paraId="1A0A072F" w14:textId="3D8DBE10" w:rsidR="008500E6" w:rsidRDefault="008500E6">
            <w:pPr>
              <w:jc w:val="center"/>
              <w:rPr>
                <w:color w:val="000000"/>
                <w:sz w:val="18"/>
                <w:szCs w:val="18"/>
              </w:rPr>
            </w:pPr>
            <w:r>
              <w:rPr>
                <w:color w:val="000000"/>
                <w:sz w:val="18"/>
                <w:szCs w:val="18"/>
              </w:rPr>
              <w:t>15</w:t>
            </w:r>
          </w:p>
        </w:tc>
        <w:tc>
          <w:tcPr>
            <w:tcW w:w="1134" w:type="dxa"/>
            <w:shd w:val="clear" w:color="auto" w:fill="auto"/>
            <w:vAlign w:val="center"/>
          </w:tcPr>
          <w:p w14:paraId="0DC267AD" w14:textId="01C13313" w:rsidR="008500E6" w:rsidRDefault="008500E6">
            <w:pPr>
              <w:jc w:val="center"/>
              <w:rPr>
                <w:color w:val="000000"/>
                <w:sz w:val="18"/>
                <w:szCs w:val="18"/>
              </w:rPr>
            </w:pPr>
            <w:r>
              <w:rPr>
                <w:color w:val="000000"/>
                <w:sz w:val="18"/>
                <w:szCs w:val="18"/>
              </w:rPr>
              <w:t>12.12.2025</w:t>
            </w:r>
          </w:p>
        </w:tc>
        <w:tc>
          <w:tcPr>
            <w:tcW w:w="2268" w:type="dxa"/>
            <w:shd w:val="clear" w:color="auto" w:fill="auto"/>
            <w:vAlign w:val="center"/>
          </w:tcPr>
          <w:p w14:paraId="761003E7" w14:textId="68157494" w:rsidR="008500E6" w:rsidRDefault="008500E6" w:rsidP="00811719">
            <w:pPr>
              <w:jc w:val="center"/>
              <w:rPr>
                <w:color w:val="000000"/>
                <w:sz w:val="18"/>
                <w:szCs w:val="18"/>
              </w:rPr>
            </w:pPr>
            <w:r>
              <w:rPr>
                <w:color w:val="000000"/>
                <w:sz w:val="18"/>
                <w:szCs w:val="18"/>
              </w:rPr>
              <w:t>Решение о туристическом налоге на территории МО</w:t>
            </w:r>
          </w:p>
        </w:tc>
        <w:tc>
          <w:tcPr>
            <w:tcW w:w="1559" w:type="dxa"/>
            <w:shd w:val="clear" w:color="auto" w:fill="auto"/>
            <w:vAlign w:val="center"/>
          </w:tcPr>
          <w:p w14:paraId="5F72ADA0" w14:textId="5C778D7F" w:rsidR="008500E6" w:rsidRDefault="008500E6" w:rsidP="00811719">
            <w:pPr>
              <w:jc w:val="center"/>
              <w:rPr>
                <w:color w:val="000000"/>
                <w:sz w:val="18"/>
                <w:szCs w:val="18"/>
              </w:rPr>
            </w:pPr>
            <w:r>
              <w:rPr>
                <w:color w:val="000000"/>
                <w:sz w:val="18"/>
                <w:szCs w:val="18"/>
              </w:rPr>
              <w:t>вне зависимости от категории</w:t>
            </w:r>
          </w:p>
        </w:tc>
        <w:tc>
          <w:tcPr>
            <w:tcW w:w="993" w:type="dxa"/>
            <w:vAlign w:val="center"/>
          </w:tcPr>
          <w:p w14:paraId="4D7BC4F1" w14:textId="717C2E74" w:rsidR="008500E6" w:rsidRDefault="008500E6" w:rsidP="0044577C">
            <w:pPr>
              <w:jc w:val="center"/>
              <w:rPr>
                <w:color w:val="000000"/>
                <w:sz w:val="18"/>
                <w:szCs w:val="18"/>
              </w:rPr>
            </w:pPr>
            <w:r>
              <w:rPr>
                <w:color w:val="000000"/>
                <w:sz w:val="18"/>
                <w:szCs w:val="18"/>
              </w:rPr>
              <w:t>2</w:t>
            </w:r>
          </w:p>
        </w:tc>
      </w:tr>
      <w:tr w:rsidR="00E00FCE" w14:paraId="26541A3C" w14:textId="77777777" w:rsidTr="00BA761B">
        <w:trPr>
          <w:trHeight w:val="60"/>
        </w:trPr>
        <w:tc>
          <w:tcPr>
            <w:tcW w:w="3544" w:type="dxa"/>
            <w:shd w:val="clear" w:color="auto" w:fill="auto"/>
            <w:vAlign w:val="center"/>
          </w:tcPr>
          <w:p w14:paraId="759298CD" w14:textId="037F4538" w:rsidR="00E00FCE" w:rsidRDefault="00E00FCE" w:rsidP="004A06C8">
            <w:pPr>
              <w:jc w:val="both"/>
              <w:rPr>
                <w:color w:val="000000"/>
                <w:sz w:val="18"/>
                <w:szCs w:val="18"/>
              </w:rPr>
            </w:pPr>
            <w:r>
              <w:rPr>
                <w:color w:val="000000"/>
                <w:sz w:val="18"/>
                <w:szCs w:val="18"/>
              </w:rPr>
              <w:t xml:space="preserve">22. </w:t>
            </w:r>
            <w:proofErr w:type="spellStart"/>
            <w:r>
              <w:rPr>
                <w:color w:val="000000"/>
                <w:sz w:val="18"/>
                <w:szCs w:val="18"/>
              </w:rPr>
              <w:t>Ясашноташлинское</w:t>
            </w:r>
            <w:proofErr w:type="spellEnd"/>
            <w:r>
              <w:rPr>
                <w:color w:val="000000"/>
                <w:sz w:val="18"/>
                <w:szCs w:val="18"/>
              </w:rPr>
              <w:t xml:space="preserve"> сельское посел</w:t>
            </w:r>
            <w:r>
              <w:rPr>
                <w:color w:val="000000"/>
                <w:sz w:val="18"/>
                <w:szCs w:val="18"/>
              </w:rPr>
              <w:t>е</w:t>
            </w:r>
            <w:r>
              <w:rPr>
                <w:color w:val="000000"/>
                <w:sz w:val="18"/>
                <w:szCs w:val="18"/>
              </w:rPr>
              <w:t xml:space="preserve">ние </w:t>
            </w:r>
            <w:proofErr w:type="spellStart"/>
            <w:r>
              <w:rPr>
                <w:color w:val="000000"/>
                <w:sz w:val="18"/>
                <w:szCs w:val="18"/>
              </w:rPr>
              <w:t>Тереньгульского</w:t>
            </w:r>
            <w:proofErr w:type="spellEnd"/>
            <w:r>
              <w:rPr>
                <w:color w:val="000000"/>
                <w:sz w:val="18"/>
                <w:szCs w:val="18"/>
              </w:rPr>
              <w:t xml:space="preserve"> района</w:t>
            </w:r>
          </w:p>
        </w:tc>
        <w:tc>
          <w:tcPr>
            <w:tcW w:w="709" w:type="dxa"/>
            <w:shd w:val="clear" w:color="auto" w:fill="auto"/>
            <w:vAlign w:val="center"/>
          </w:tcPr>
          <w:p w14:paraId="13FCE703" w14:textId="65E3416B" w:rsidR="00E00FCE" w:rsidRDefault="00E00FCE">
            <w:pPr>
              <w:jc w:val="center"/>
              <w:rPr>
                <w:color w:val="000000"/>
                <w:sz w:val="18"/>
                <w:szCs w:val="18"/>
              </w:rPr>
            </w:pPr>
            <w:r>
              <w:rPr>
                <w:color w:val="000000"/>
                <w:sz w:val="18"/>
                <w:szCs w:val="18"/>
              </w:rPr>
              <w:t>20/59</w:t>
            </w:r>
          </w:p>
        </w:tc>
        <w:tc>
          <w:tcPr>
            <w:tcW w:w="1134" w:type="dxa"/>
            <w:shd w:val="clear" w:color="auto" w:fill="auto"/>
            <w:vAlign w:val="center"/>
          </w:tcPr>
          <w:p w14:paraId="68371F33" w14:textId="2EC20FC2" w:rsidR="00E00FCE" w:rsidRDefault="00E00FCE">
            <w:pPr>
              <w:jc w:val="center"/>
              <w:rPr>
                <w:color w:val="000000"/>
                <w:sz w:val="18"/>
                <w:szCs w:val="18"/>
              </w:rPr>
            </w:pPr>
            <w:r>
              <w:rPr>
                <w:color w:val="000000"/>
                <w:sz w:val="18"/>
                <w:szCs w:val="18"/>
              </w:rPr>
              <w:t>28.04.2025</w:t>
            </w:r>
          </w:p>
        </w:tc>
        <w:tc>
          <w:tcPr>
            <w:tcW w:w="2268" w:type="dxa"/>
            <w:shd w:val="clear" w:color="auto" w:fill="auto"/>
            <w:vAlign w:val="center"/>
          </w:tcPr>
          <w:p w14:paraId="25B4E1D0" w14:textId="78AE5F00" w:rsidR="00E00FCE" w:rsidRDefault="00E00FCE" w:rsidP="00811719">
            <w:pPr>
              <w:jc w:val="center"/>
              <w:rPr>
                <w:color w:val="000000"/>
                <w:sz w:val="18"/>
                <w:szCs w:val="18"/>
              </w:rPr>
            </w:pPr>
            <w:r>
              <w:rPr>
                <w:color w:val="000000"/>
                <w:sz w:val="18"/>
                <w:szCs w:val="18"/>
              </w:rPr>
              <w:t>Решение о туристическом налоге на территории МО</w:t>
            </w:r>
          </w:p>
        </w:tc>
        <w:tc>
          <w:tcPr>
            <w:tcW w:w="1559" w:type="dxa"/>
            <w:shd w:val="clear" w:color="auto" w:fill="auto"/>
            <w:vAlign w:val="center"/>
          </w:tcPr>
          <w:p w14:paraId="2747ACD3" w14:textId="0B008A30" w:rsidR="00E00FCE" w:rsidRDefault="00E00FCE" w:rsidP="00811719">
            <w:pPr>
              <w:jc w:val="center"/>
              <w:rPr>
                <w:color w:val="000000"/>
                <w:sz w:val="18"/>
                <w:szCs w:val="18"/>
              </w:rPr>
            </w:pPr>
            <w:r>
              <w:rPr>
                <w:color w:val="000000"/>
                <w:sz w:val="18"/>
                <w:szCs w:val="18"/>
              </w:rPr>
              <w:t>вне зависимости от категории</w:t>
            </w:r>
          </w:p>
        </w:tc>
        <w:tc>
          <w:tcPr>
            <w:tcW w:w="993" w:type="dxa"/>
            <w:vAlign w:val="center"/>
          </w:tcPr>
          <w:p w14:paraId="03BDE057" w14:textId="448F2B84" w:rsidR="00E00FCE" w:rsidRDefault="00E00FCE" w:rsidP="0044577C">
            <w:pPr>
              <w:jc w:val="center"/>
              <w:rPr>
                <w:color w:val="000000"/>
                <w:sz w:val="18"/>
                <w:szCs w:val="18"/>
              </w:rPr>
            </w:pPr>
            <w:r>
              <w:rPr>
                <w:color w:val="000000"/>
                <w:sz w:val="18"/>
                <w:szCs w:val="18"/>
              </w:rPr>
              <w:t>2</w:t>
            </w:r>
          </w:p>
        </w:tc>
      </w:tr>
      <w:tr w:rsidR="00EE07F3" w14:paraId="67F4C5E8" w14:textId="77777777" w:rsidTr="00BA761B">
        <w:trPr>
          <w:trHeight w:val="60"/>
        </w:trPr>
        <w:tc>
          <w:tcPr>
            <w:tcW w:w="3544" w:type="dxa"/>
            <w:shd w:val="clear" w:color="auto" w:fill="auto"/>
            <w:vAlign w:val="center"/>
          </w:tcPr>
          <w:p w14:paraId="2DF6589F" w14:textId="3DEC305F" w:rsidR="00EE07F3" w:rsidRDefault="00EE07F3" w:rsidP="004A06C8">
            <w:pPr>
              <w:jc w:val="both"/>
              <w:rPr>
                <w:color w:val="000000"/>
                <w:sz w:val="18"/>
                <w:szCs w:val="18"/>
              </w:rPr>
            </w:pPr>
            <w:r>
              <w:rPr>
                <w:color w:val="000000"/>
                <w:sz w:val="18"/>
                <w:szCs w:val="18"/>
              </w:rPr>
              <w:t xml:space="preserve">23. Черемушкинское сельское поселение </w:t>
            </w:r>
            <w:proofErr w:type="spellStart"/>
            <w:r>
              <w:rPr>
                <w:color w:val="000000"/>
                <w:sz w:val="18"/>
                <w:szCs w:val="18"/>
              </w:rPr>
              <w:t>Инзенского</w:t>
            </w:r>
            <w:proofErr w:type="spellEnd"/>
            <w:r>
              <w:rPr>
                <w:color w:val="000000"/>
                <w:sz w:val="18"/>
                <w:szCs w:val="18"/>
              </w:rPr>
              <w:t xml:space="preserve"> района</w:t>
            </w:r>
          </w:p>
        </w:tc>
        <w:tc>
          <w:tcPr>
            <w:tcW w:w="709" w:type="dxa"/>
            <w:shd w:val="clear" w:color="auto" w:fill="auto"/>
            <w:vAlign w:val="center"/>
          </w:tcPr>
          <w:p w14:paraId="5EB29484" w14:textId="2908847B" w:rsidR="00EE07F3" w:rsidRDefault="00EE07F3">
            <w:pPr>
              <w:jc w:val="center"/>
              <w:rPr>
                <w:color w:val="000000"/>
                <w:sz w:val="18"/>
                <w:szCs w:val="18"/>
              </w:rPr>
            </w:pPr>
            <w:r>
              <w:rPr>
                <w:color w:val="000000"/>
                <w:sz w:val="18"/>
                <w:szCs w:val="18"/>
              </w:rPr>
              <w:t>14</w:t>
            </w:r>
          </w:p>
        </w:tc>
        <w:tc>
          <w:tcPr>
            <w:tcW w:w="1134" w:type="dxa"/>
            <w:shd w:val="clear" w:color="auto" w:fill="auto"/>
            <w:vAlign w:val="center"/>
          </w:tcPr>
          <w:p w14:paraId="03F8741C" w14:textId="46CF1F9A" w:rsidR="00EE07F3" w:rsidRDefault="00EE07F3">
            <w:pPr>
              <w:jc w:val="center"/>
              <w:rPr>
                <w:color w:val="000000"/>
                <w:sz w:val="18"/>
                <w:szCs w:val="18"/>
              </w:rPr>
            </w:pPr>
            <w:r>
              <w:rPr>
                <w:color w:val="000000"/>
                <w:sz w:val="18"/>
                <w:szCs w:val="18"/>
              </w:rPr>
              <w:t>23.12.2025</w:t>
            </w:r>
          </w:p>
        </w:tc>
        <w:tc>
          <w:tcPr>
            <w:tcW w:w="2268" w:type="dxa"/>
            <w:shd w:val="clear" w:color="auto" w:fill="auto"/>
            <w:vAlign w:val="center"/>
          </w:tcPr>
          <w:p w14:paraId="6D8AF5B7" w14:textId="3619E5AA" w:rsidR="00EE07F3" w:rsidRDefault="00EE07F3" w:rsidP="00811719">
            <w:pPr>
              <w:jc w:val="center"/>
              <w:rPr>
                <w:color w:val="000000"/>
                <w:sz w:val="18"/>
                <w:szCs w:val="18"/>
              </w:rPr>
            </w:pPr>
            <w:r>
              <w:rPr>
                <w:color w:val="000000"/>
                <w:sz w:val="18"/>
                <w:szCs w:val="18"/>
              </w:rPr>
              <w:t>Решение о туристическом налоге на территории МО</w:t>
            </w:r>
          </w:p>
        </w:tc>
        <w:tc>
          <w:tcPr>
            <w:tcW w:w="1559" w:type="dxa"/>
            <w:shd w:val="clear" w:color="auto" w:fill="auto"/>
            <w:vAlign w:val="center"/>
          </w:tcPr>
          <w:p w14:paraId="07015962" w14:textId="27FAC215" w:rsidR="00EE07F3" w:rsidRDefault="00EE07F3" w:rsidP="00811719">
            <w:pPr>
              <w:jc w:val="center"/>
              <w:rPr>
                <w:color w:val="000000"/>
                <w:sz w:val="18"/>
                <w:szCs w:val="18"/>
              </w:rPr>
            </w:pPr>
            <w:r>
              <w:rPr>
                <w:color w:val="000000"/>
                <w:sz w:val="18"/>
                <w:szCs w:val="18"/>
              </w:rPr>
              <w:t>вне зависимости от категории</w:t>
            </w:r>
          </w:p>
        </w:tc>
        <w:tc>
          <w:tcPr>
            <w:tcW w:w="993" w:type="dxa"/>
            <w:vAlign w:val="center"/>
          </w:tcPr>
          <w:p w14:paraId="59CEA74B" w14:textId="59F466BC" w:rsidR="00EE07F3" w:rsidRDefault="00EE07F3" w:rsidP="0044577C">
            <w:pPr>
              <w:jc w:val="center"/>
              <w:rPr>
                <w:color w:val="000000"/>
                <w:sz w:val="18"/>
                <w:szCs w:val="18"/>
              </w:rPr>
            </w:pPr>
            <w:r>
              <w:rPr>
                <w:color w:val="000000"/>
                <w:sz w:val="18"/>
                <w:szCs w:val="18"/>
              </w:rPr>
              <w:t>2</w:t>
            </w:r>
          </w:p>
        </w:tc>
      </w:tr>
      <w:tr w:rsidR="008607C2" w14:paraId="29A2BD77" w14:textId="77777777" w:rsidTr="00BA761B">
        <w:trPr>
          <w:trHeight w:val="60"/>
        </w:trPr>
        <w:tc>
          <w:tcPr>
            <w:tcW w:w="3544" w:type="dxa"/>
            <w:shd w:val="clear" w:color="auto" w:fill="auto"/>
            <w:vAlign w:val="center"/>
          </w:tcPr>
          <w:p w14:paraId="4D2A9557" w14:textId="634B3873" w:rsidR="008607C2" w:rsidRDefault="008607C2" w:rsidP="004A06C8">
            <w:pPr>
              <w:jc w:val="both"/>
              <w:rPr>
                <w:color w:val="000000"/>
                <w:sz w:val="18"/>
                <w:szCs w:val="18"/>
              </w:rPr>
            </w:pPr>
            <w:r>
              <w:rPr>
                <w:color w:val="000000"/>
                <w:sz w:val="18"/>
                <w:szCs w:val="18"/>
              </w:rPr>
              <w:t xml:space="preserve">24. </w:t>
            </w:r>
            <w:proofErr w:type="spellStart"/>
            <w:r>
              <w:rPr>
                <w:color w:val="000000"/>
                <w:sz w:val="18"/>
                <w:szCs w:val="18"/>
              </w:rPr>
              <w:t>Инзенское</w:t>
            </w:r>
            <w:proofErr w:type="spellEnd"/>
            <w:r>
              <w:rPr>
                <w:color w:val="000000"/>
                <w:sz w:val="18"/>
                <w:szCs w:val="18"/>
              </w:rPr>
              <w:t xml:space="preserve"> городское поселение </w:t>
            </w:r>
            <w:proofErr w:type="spellStart"/>
            <w:r>
              <w:rPr>
                <w:color w:val="000000"/>
                <w:sz w:val="18"/>
                <w:szCs w:val="18"/>
              </w:rPr>
              <w:t>И</w:t>
            </w:r>
            <w:r>
              <w:rPr>
                <w:color w:val="000000"/>
                <w:sz w:val="18"/>
                <w:szCs w:val="18"/>
              </w:rPr>
              <w:t>н</w:t>
            </w:r>
            <w:r>
              <w:rPr>
                <w:color w:val="000000"/>
                <w:sz w:val="18"/>
                <w:szCs w:val="18"/>
              </w:rPr>
              <w:t>зенского</w:t>
            </w:r>
            <w:proofErr w:type="spellEnd"/>
            <w:r>
              <w:rPr>
                <w:color w:val="000000"/>
                <w:sz w:val="18"/>
                <w:szCs w:val="18"/>
              </w:rPr>
              <w:t xml:space="preserve"> района</w:t>
            </w:r>
          </w:p>
        </w:tc>
        <w:tc>
          <w:tcPr>
            <w:tcW w:w="709" w:type="dxa"/>
            <w:shd w:val="clear" w:color="auto" w:fill="auto"/>
            <w:vAlign w:val="center"/>
          </w:tcPr>
          <w:p w14:paraId="75AFF84E" w14:textId="57C172C9" w:rsidR="008607C2" w:rsidRDefault="008607C2">
            <w:pPr>
              <w:jc w:val="center"/>
              <w:rPr>
                <w:color w:val="000000"/>
                <w:sz w:val="18"/>
                <w:szCs w:val="18"/>
              </w:rPr>
            </w:pPr>
            <w:r>
              <w:rPr>
                <w:color w:val="000000"/>
                <w:sz w:val="18"/>
                <w:szCs w:val="18"/>
              </w:rPr>
              <w:t>48</w:t>
            </w:r>
          </w:p>
        </w:tc>
        <w:tc>
          <w:tcPr>
            <w:tcW w:w="1134" w:type="dxa"/>
            <w:shd w:val="clear" w:color="auto" w:fill="auto"/>
            <w:vAlign w:val="center"/>
          </w:tcPr>
          <w:p w14:paraId="7AD5B009" w14:textId="335D6F26" w:rsidR="008607C2" w:rsidRDefault="008607C2">
            <w:pPr>
              <w:jc w:val="center"/>
              <w:rPr>
                <w:color w:val="000000"/>
                <w:sz w:val="18"/>
                <w:szCs w:val="18"/>
              </w:rPr>
            </w:pPr>
            <w:r>
              <w:rPr>
                <w:color w:val="000000"/>
                <w:sz w:val="18"/>
                <w:szCs w:val="18"/>
              </w:rPr>
              <w:t>23.12.2025</w:t>
            </w:r>
          </w:p>
        </w:tc>
        <w:tc>
          <w:tcPr>
            <w:tcW w:w="2268" w:type="dxa"/>
            <w:shd w:val="clear" w:color="auto" w:fill="auto"/>
            <w:vAlign w:val="center"/>
          </w:tcPr>
          <w:p w14:paraId="72CF3217" w14:textId="34736B27" w:rsidR="008607C2" w:rsidRDefault="008607C2" w:rsidP="00811719">
            <w:pPr>
              <w:jc w:val="center"/>
              <w:rPr>
                <w:color w:val="000000"/>
                <w:sz w:val="18"/>
                <w:szCs w:val="18"/>
              </w:rPr>
            </w:pPr>
            <w:r>
              <w:rPr>
                <w:color w:val="000000"/>
                <w:sz w:val="18"/>
                <w:szCs w:val="18"/>
              </w:rPr>
              <w:t>Решение о туристическом налоге на территории МО</w:t>
            </w:r>
          </w:p>
        </w:tc>
        <w:tc>
          <w:tcPr>
            <w:tcW w:w="1559" w:type="dxa"/>
            <w:shd w:val="clear" w:color="auto" w:fill="auto"/>
            <w:vAlign w:val="center"/>
          </w:tcPr>
          <w:p w14:paraId="11C1A10E" w14:textId="15DB8910" w:rsidR="008607C2" w:rsidRDefault="008607C2" w:rsidP="00811719">
            <w:pPr>
              <w:jc w:val="center"/>
              <w:rPr>
                <w:color w:val="000000"/>
                <w:sz w:val="18"/>
                <w:szCs w:val="18"/>
              </w:rPr>
            </w:pPr>
            <w:r>
              <w:rPr>
                <w:color w:val="000000"/>
                <w:sz w:val="18"/>
                <w:szCs w:val="18"/>
              </w:rPr>
              <w:t>вне зависимости от категории</w:t>
            </w:r>
          </w:p>
        </w:tc>
        <w:tc>
          <w:tcPr>
            <w:tcW w:w="993" w:type="dxa"/>
            <w:vAlign w:val="center"/>
          </w:tcPr>
          <w:p w14:paraId="4C4C63F0" w14:textId="2225F4EB" w:rsidR="008607C2" w:rsidRDefault="008607C2" w:rsidP="0044577C">
            <w:pPr>
              <w:jc w:val="center"/>
              <w:rPr>
                <w:color w:val="000000"/>
                <w:sz w:val="18"/>
                <w:szCs w:val="18"/>
              </w:rPr>
            </w:pPr>
            <w:r>
              <w:rPr>
                <w:color w:val="000000"/>
                <w:sz w:val="18"/>
                <w:szCs w:val="18"/>
              </w:rPr>
              <w:t>2</w:t>
            </w:r>
          </w:p>
        </w:tc>
      </w:tr>
      <w:tr w:rsidR="00297290" w14:paraId="54C04A04" w14:textId="77777777" w:rsidTr="00BA761B">
        <w:trPr>
          <w:trHeight w:val="60"/>
        </w:trPr>
        <w:tc>
          <w:tcPr>
            <w:tcW w:w="3544" w:type="dxa"/>
            <w:shd w:val="clear" w:color="auto" w:fill="auto"/>
            <w:vAlign w:val="center"/>
          </w:tcPr>
          <w:p w14:paraId="1ECFD9B3" w14:textId="60D6ABE3" w:rsidR="00297290" w:rsidRDefault="00297290" w:rsidP="004A06C8">
            <w:pPr>
              <w:jc w:val="both"/>
              <w:rPr>
                <w:color w:val="000000"/>
                <w:sz w:val="18"/>
                <w:szCs w:val="18"/>
              </w:rPr>
            </w:pPr>
            <w:r>
              <w:rPr>
                <w:color w:val="000000"/>
                <w:sz w:val="18"/>
                <w:szCs w:val="18"/>
              </w:rPr>
              <w:t xml:space="preserve">25. </w:t>
            </w:r>
            <w:proofErr w:type="spellStart"/>
            <w:r>
              <w:rPr>
                <w:color w:val="000000"/>
                <w:sz w:val="18"/>
                <w:szCs w:val="18"/>
              </w:rPr>
              <w:t>Коржевское</w:t>
            </w:r>
            <w:proofErr w:type="spellEnd"/>
            <w:r>
              <w:rPr>
                <w:color w:val="000000"/>
                <w:sz w:val="18"/>
                <w:szCs w:val="18"/>
              </w:rPr>
              <w:t xml:space="preserve"> сельское поселение </w:t>
            </w:r>
            <w:proofErr w:type="spellStart"/>
            <w:r>
              <w:rPr>
                <w:color w:val="000000"/>
                <w:sz w:val="18"/>
                <w:szCs w:val="18"/>
              </w:rPr>
              <w:t>И</w:t>
            </w:r>
            <w:r>
              <w:rPr>
                <w:color w:val="000000"/>
                <w:sz w:val="18"/>
                <w:szCs w:val="18"/>
              </w:rPr>
              <w:t>н</w:t>
            </w:r>
            <w:r>
              <w:rPr>
                <w:color w:val="000000"/>
                <w:sz w:val="18"/>
                <w:szCs w:val="18"/>
              </w:rPr>
              <w:t>зенского</w:t>
            </w:r>
            <w:proofErr w:type="spellEnd"/>
            <w:r>
              <w:rPr>
                <w:color w:val="000000"/>
                <w:sz w:val="18"/>
                <w:szCs w:val="18"/>
              </w:rPr>
              <w:t xml:space="preserve"> района</w:t>
            </w:r>
          </w:p>
        </w:tc>
        <w:tc>
          <w:tcPr>
            <w:tcW w:w="709" w:type="dxa"/>
            <w:shd w:val="clear" w:color="auto" w:fill="auto"/>
            <w:vAlign w:val="center"/>
          </w:tcPr>
          <w:p w14:paraId="26DF64A5" w14:textId="268D0CAB" w:rsidR="00297290" w:rsidRDefault="00297290">
            <w:pPr>
              <w:jc w:val="center"/>
              <w:rPr>
                <w:color w:val="000000"/>
                <w:sz w:val="18"/>
                <w:szCs w:val="18"/>
              </w:rPr>
            </w:pPr>
            <w:r>
              <w:rPr>
                <w:color w:val="000000"/>
                <w:sz w:val="18"/>
                <w:szCs w:val="18"/>
              </w:rPr>
              <w:t>16</w:t>
            </w:r>
          </w:p>
        </w:tc>
        <w:tc>
          <w:tcPr>
            <w:tcW w:w="1134" w:type="dxa"/>
            <w:shd w:val="clear" w:color="auto" w:fill="auto"/>
            <w:vAlign w:val="center"/>
          </w:tcPr>
          <w:p w14:paraId="6324E5C1" w14:textId="0C2BB080" w:rsidR="00297290" w:rsidRDefault="00297290">
            <w:pPr>
              <w:jc w:val="center"/>
              <w:rPr>
                <w:color w:val="000000"/>
                <w:sz w:val="18"/>
                <w:szCs w:val="18"/>
              </w:rPr>
            </w:pPr>
            <w:r>
              <w:rPr>
                <w:color w:val="000000"/>
                <w:sz w:val="18"/>
                <w:szCs w:val="18"/>
              </w:rPr>
              <w:t>23.12.2025</w:t>
            </w:r>
          </w:p>
        </w:tc>
        <w:tc>
          <w:tcPr>
            <w:tcW w:w="2268" w:type="dxa"/>
            <w:shd w:val="clear" w:color="auto" w:fill="auto"/>
            <w:vAlign w:val="center"/>
          </w:tcPr>
          <w:p w14:paraId="198F18D3" w14:textId="42E5F406" w:rsidR="00297290" w:rsidRDefault="00297290" w:rsidP="00811719">
            <w:pPr>
              <w:jc w:val="center"/>
              <w:rPr>
                <w:color w:val="000000"/>
                <w:sz w:val="18"/>
                <w:szCs w:val="18"/>
              </w:rPr>
            </w:pPr>
            <w:r>
              <w:rPr>
                <w:color w:val="000000"/>
                <w:sz w:val="18"/>
                <w:szCs w:val="18"/>
              </w:rPr>
              <w:t>Решение о туристическом налоге на территории МО</w:t>
            </w:r>
          </w:p>
        </w:tc>
        <w:tc>
          <w:tcPr>
            <w:tcW w:w="1559" w:type="dxa"/>
            <w:shd w:val="clear" w:color="auto" w:fill="auto"/>
            <w:vAlign w:val="center"/>
          </w:tcPr>
          <w:p w14:paraId="21B805DC" w14:textId="04AA7C7A" w:rsidR="00297290" w:rsidRDefault="00297290" w:rsidP="00811719">
            <w:pPr>
              <w:jc w:val="center"/>
              <w:rPr>
                <w:color w:val="000000"/>
                <w:sz w:val="18"/>
                <w:szCs w:val="18"/>
              </w:rPr>
            </w:pPr>
            <w:r>
              <w:rPr>
                <w:color w:val="000000"/>
                <w:sz w:val="18"/>
                <w:szCs w:val="18"/>
              </w:rPr>
              <w:t>вне зависимости от категории</w:t>
            </w:r>
          </w:p>
        </w:tc>
        <w:tc>
          <w:tcPr>
            <w:tcW w:w="993" w:type="dxa"/>
            <w:vAlign w:val="center"/>
          </w:tcPr>
          <w:p w14:paraId="2BC58D09" w14:textId="1B761549" w:rsidR="00297290" w:rsidRDefault="00297290" w:rsidP="0044577C">
            <w:pPr>
              <w:jc w:val="center"/>
              <w:rPr>
                <w:color w:val="000000"/>
                <w:sz w:val="18"/>
                <w:szCs w:val="18"/>
              </w:rPr>
            </w:pPr>
            <w:r>
              <w:rPr>
                <w:color w:val="000000"/>
                <w:sz w:val="18"/>
                <w:szCs w:val="18"/>
              </w:rPr>
              <w:t>2</w:t>
            </w:r>
          </w:p>
        </w:tc>
      </w:tr>
      <w:tr w:rsidR="009740C0" w14:paraId="4E03045D" w14:textId="77777777" w:rsidTr="00BA761B">
        <w:trPr>
          <w:trHeight w:val="60"/>
        </w:trPr>
        <w:tc>
          <w:tcPr>
            <w:tcW w:w="3544" w:type="dxa"/>
            <w:shd w:val="clear" w:color="auto" w:fill="auto"/>
            <w:vAlign w:val="center"/>
          </w:tcPr>
          <w:p w14:paraId="4AAECBC3" w14:textId="64BFEC85" w:rsidR="009740C0" w:rsidRDefault="009740C0" w:rsidP="004A06C8">
            <w:pPr>
              <w:jc w:val="both"/>
              <w:rPr>
                <w:color w:val="000000"/>
                <w:sz w:val="18"/>
                <w:szCs w:val="18"/>
              </w:rPr>
            </w:pPr>
            <w:r>
              <w:rPr>
                <w:color w:val="000000"/>
                <w:sz w:val="18"/>
                <w:szCs w:val="18"/>
              </w:rPr>
              <w:t xml:space="preserve">26. </w:t>
            </w:r>
            <w:proofErr w:type="spellStart"/>
            <w:r>
              <w:rPr>
                <w:color w:val="000000"/>
                <w:sz w:val="18"/>
                <w:szCs w:val="18"/>
              </w:rPr>
              <w:t>Труслейское</w:t>
            </w:r>
            <w:proofErr w:type="spellEnd"/>
            <w:r>
              <w:rPr>
                <w:color w:val="000000"/>
                <w:sz w:val="18"/>
                <w:szCs w:val="18"/>
              </w:rPr>
              <w:t xml:space="preserve"> сельское поселение  </w:t>
            </w:r>
            <w:proofErr w:type="spellStart"/>
            <w:r>
              <w:rPr>
                <w:color w:val="000000"/>
                <w:sz w:val="18"/>
                <w:szCs w:val="18"/>
              </w:rPr>
              <w:t>И</w:t>
            </w:r>
            <w:r>
              <w:rPr>
                <w:color w:val="000000"/>
                <w:sz w:val="18"/>
                <w:szCs w:val="18"/>
              </w:rPr>
              <w:t>н</w:t>
            </w:r>
            <w:r>
              <w:rPr>
                <w:color w:val="000000"/>
                <w:sz w:val="18"/>
                <w:szCs w:val="18"/>
              </w:rPr>
              <w:t>зенского</w:t>
            </w:r>
            <w:proofErr w:type="spellEnd"/>
            <w:r>
              <w:rPr>
                <w:color w:val="000000"/>
                <w:sz w:val="18"/>
                <w:szCs w:val="18"/>
              </w:rPr>
              <w:t xml:space="preserve"> района</w:t>
            </w:r>
          </w:p>
        </w:tc>
        <w:tc>
          <w:tcPr>
            <w:tcW w:w="709" w:type="dxa"/>
            <w:shd w:val="clear" w:color="auto" w:fill="auto"/>
            <w:vAlign w:val="center"/>
          </w:tcPr>
          <w:p w14:paraId="2ECBC23F" w14:textId="31E18881" w:rsidR="009740C0" w:rsidRDefault="009740C0">
            <w:pPr>
              <w:jc w:val="center"/>
              <w:rPr>
                <w:color w:val="000000"/>
                <w:sz w:val="18"/>
                <w:szCs w:val="18"/>
              </w:rPr>
            </w:pPr>
            <w:r>
              <w:rPr>
                <w:color w:val="000000"/>
                <w:sz w:val="18"/>
                <w:szCs w:val="18"/>
              </w:rPr>
              <w:t>17</w:t>
            </w:r>
          </w:p>
        </w:tc>
        <w:tc>
          <w:tcPr>
            <w:tcW w:w="1134" w:type="dxa"/>
            <w:shd w:val="clear" w:color="auto" w:fill="auto"/>
            <w:vAlign w:val="center"/>
          </w:tcPr>
          <w:p w14:paraId="59E7AC86" w14:textId="343E7CB4" w:rsidR="009740C0" w:rsidRDefault="009740C0">
            <w:pPr>
              <w:jc w:val="center"/>
              <w:rPr>
                <w:color w:val="000000"/>
                <w:sz w:val="18"/>
                <w:szCs w:val="18"/>
              </w:rPr>
            </w:pPr>
            <w:r>
              <w:rPr>
                <w:color w:val="000000"/>
                <w:sz w:val="18"/>
                <w:szCs w:val="18"/>
              </w:rPr>
              <w:t>23.12.2025</w:t>
            </w:r>
          </w:p>
        </w:tc>
        <w:tc>
          <w:tcPr>
            <w:tcW w:w="2268" w:type="dxa"/>
            <w:shd w:val="clear" w:color="auto" w:fill="auto"/>
            <w:vAlign w:val="center"/>
          </w:tcPr>
          <w:p w14:paraId="27D26F04" w14:textId="0A8BD69D" w:rsidR="009740C0" w:rsidRDefault="009740C0" w:rsidP="00811719">
            <w:pPr>
              <w:jc w:val="center"/>
              <w:rPr>
                <w:color w:val="000000"/>
                <w:sz w:val="18"/>
                <w:szCs w:val="18"/>
              </w:rPr>
            </w:pPr>
            <w:r>
              <w:rPr>
                <w:color w:val="000000"/>
                <w:sz w:val="18"/>
                <w:szCs w:val="18"/>
              </w:rPr>
              <w:t>Решение о туристическом налоге на территории МО</w:t>
            </w:r>
          </w:p>
        </w:tc>
        <w:tc>
          <w:tcPr>
            <w:tcW w:w="1559" w:type="dxa"/>
            <w:shd w:val="clear" w:color="auto" w:fill="auto"/>
            <w:vAlign w:val="center"/>
          </w:tcPr>
          <w:p w14:paraId="4EF9BA3A" w14:textId="6354B1DA" w:rsidR="009740C0" w:rsidRDefault="009740C0" w:rsidP="00811719">
            <w:pPr>
              <w:jc w:val="center"/>
              <w:rPr>
                <w:color w:val="000000"/>
                <w:sz w:val="18"/>
                <w:szCs w:val="18"/>
              </w:rPr>
            </w:pPr>
            <w:r>
              <w:rPr>
                <w:color w:val="000000"/>
                <w:sz w:val="18"/>
                <w:szCs w:val="18"/>
              </w:rPr>
              <w:t>вне зависимости от категории</w:t>
            </w:r>
          </w:p>
        </w:tc>
        <w:tc>
          <w:tcPr>
            <w:tcW w:w="993" w:type="dxa"/>
            <w:vAlign w:val="center"/>
          </w:tcPr>
          <w:p w14:paraId="5D6A31BD" w14:textId="4337EFC8" w:rsidR="009740C0" w:rsidRDefault="009740C0" w:rsidP="0044577C">
            <w:pPr>
              <w:jc w:val="center"/>
              <w:rPr>
                <w:color w:val="000000"/>
                <w:sz w:val="18"/>
                <w:szCs w:val="18"/>
              </w:rPr>
            </w:pPr>
            <w:r>
              <w:rPr>
                <w:color w:val="000000"/>
                <w:sz w:val="18"/>
                <w:szCs w:val="18"/>
              </w:rPr>
              <w:t>2</w:t>
            </w:r>
          </w:p>
        </w:tc>
      </w:tr>
      <w:tr w:rsidR="004A06C8" w14:paraId="5F73FD1B" w14:textId="77777777" w:rsidTr="00BA761B">
        <w:trPr>
          <w:trHeight w:val="60"/>
        </w:trPr>
        <w:tc>
          <w:tcPr>
            <w:tcW w:w="3544" w:type="dxa"/>
            <w:shd w:val="clear" w:color="auto" w:fill="auto"/>
            <w:vAlign w:val="center"/>
          </w:tcPr>
          <w:p w14:paraId="0ED635AD" w14:textId="765920C9" w:rsidR="004A06C8" w:rsidRPr="004A06C8" w:rsidRDefault="004A06C8" w:rsidP="004A06C8">
            <w:pPr>
              <w:jc w:val="both"/>
              <w:rPr>
                <w:color w:val="000000"/>
                <w:sz w:val="18"/>
                <w:szCs w:val="18"/>
              </w:rPr>
            </w:pPr>
            <w:r w:rsidRPr="004A06C8">
              <w:rPr>
                <w:color w:val="000000"/>
                <w:sz w:val="18"/>
                <w:szCs w:val="18"/>
              </w:rPr>
              <w:t xml:space="preserve">27. </w:t>
            </w:r>
            <w:proofErr w:type="spellStart"/>
            <w:r w:rsidRPr="004A06C8">
              <w:rPr>
                <w:color w:val="000000"/>
                <w:sz w:val="18"/>
                <w:szCs w:val="18"/>
              </w:rPr>
              <w:t>Троицкосунгурское</w:t>
            </w:r>
            <w:proofErr w:type="spellEnd"/>
            <w:r w:rsidRPr="004A06C8">
              <w:rPr>
                <w:color w:val="000000"/>
                <w:sz w:val="18"/>
                <w:szCs w:val="18"/>
              </w:rPr>
              <w:t xml:space="preserve"> сельское посел</w:t>
            </w:r>
            <w:r w:rsidRPr="004A06C8">
              <w:rPr>
                <w:color w:val="000000"/>
                <w:sz w:val="18"/>
                <w:szCs w:val="18"/>
              </w:rPr>
              <w:t>е</w:t>
            </w:r>
            <w:r w:rsidRPr="004A06C8">
              <w:rPr>
                <w:color w:val="000000"/>
                <w:sz w:val="18"/>
                <w:szCs w:val="18"/>
              </w:rPr>
              <w:t>ние Новоспасского района</w:t>
            </w:r>
          </w:p>
        </w:tc>
        <w:tc>
          <w:tcPr>
            <w:tcW w:w="709" w:type="dxa"/>
            <w:shd w:val="clear" w:color="auto" w:fill="auto"/>
            <w:vAlign w:val="center"/>
          </w:tcPr>
          <w:p w14:paraId="4AD5E12C" w14:textId="544BADC3" w:rsidR="004A06C8" w:rsidRPr="004A06C8" w:rsidRDefault="004A06C8">
            <w:pPr>
              <w:jc w:val="center"/>
              <w:rPr>
                <w:color w:val="000000"/>
                <w:sz w:val="18"/>
                <w:szCs w:val="18"/>
              </w:rPr>
            </w:pPr>
            <w:r w:rsidRPr="004A06C8">
              <w:rPr>
                <w:color w:val="000000"/>
                <w:sz w:val="18"/>
                <w:szCs w:val="18"/>
              </w:rPr>
              <w:t>22/44</w:t>
            </w:r>
          </w:p>
        </w:tc>
        <w:tc>
          <w:tcPr>
            <w:tcW w:w="1134" w:type="dxa"/>
            <w:shd w:val="clear" w:color="auto" w:fill="auto"/>
            <w:vAlign w:val="center"/>
          </w:tcPr>
          <w:p w14:paraId="0A2C3F16" w14:textId="7655FDA9" w:rsidR="004A06C8" w:rsidRPr="004A06C8" w:rsidRDefault="004A06C8">
            <w:pPr>
              <w:jc w:val="center"/>
              <w:rPr>
                <w:color w:val="000000"/>
                <w:sz w:val="18"/>
                <w:szCs w:val="18"/>
              </w:rPr>
            </w:pPr>
            <w:r w:rsidRPr="004A06C8">
              <w:rPr>
                <w:color w:val="000000"/>
                <w:sz w:val="18"/>
                <w:szCs w:val="18"/>
              </w:rPr>
              <w:t>25.11.2025</w:t>
            </w:r>
          </w:p>
        </w:tc>
        <w:tc>
          <w:tcPr>
            <w:tcW w:w="2268" w:type="dxa"/>
            <w:shd w:val="clear" w:color="auto" w:fill="auto"/>
            <w:vAlign w:val="center"/>
          </w:tcPr>
          <w:p w14:paraId="5E7CEA42" w14:textId="15B630AD" w:rsidR="004A06C8" w:rsidRPr="004A06C8" w:rsidRDefault="004A06C8" w:rsidP="00811719">
            <w:pPr>
              <w:jc w:val="center"/>
              <w:rPr>
                <w:color w:val="000000"/>
                <w:sz w:val="18"/>
                <w:szCs w:val="18"/>
              </w:rPr>
            </w:pPr>
            <w:r w:rsidRPr="004A06C8">
              <w:rPr>
                <w:color w:val="000000"/>
                <w:sz w:val="18"/>
                <w:szCs w:val="18"/>
              </w:rPr>
              <w:t>Решение о туристическом налоге на территории МО</w:t>
            </w:r>
          </w:p>
        </w:tc>
        <w:tc>
          <w:tcPr>
            <w:tcW w:w="1559" w:type="dxa"/>
            <w:shd w:val="clear" w:color="auto" w:fill="auto"/>
            <w:vAlign w:val="center"/>
          </w:tcPr>
          <w:p w14:paraId="7933D9D0" w14:textId="097616FF" w:rsidR="004A06C8" w:rsidRPr="004A06C8" w:rsidRDefault="004A06C8" w:rsidP="00811719">
            <w:pPr>
              <w:jc w:val="center"/>
              <w:rPr>
                <w:color w:val="000000"/>
                <w:sz w:val="18"/>
                <w:szCs w:val="18"/>
              </w:rPr>
            </w:pPr>
            <w:r w:rsidRPr="004A06C8">
              <w:rPr>
                <w:color w:val="000000"/>
                <w:sz w:val="18"/>
                <w:szCs w:val="18"/>
              </w:rPr>
              <w:t>вне зависимости от категории</w:t>
            </w:r>
          </w:p>
        </w:tc>
        <w:tc>
          <w:tcPr>
            <w:tcW w:w="993" w:type="dxa"/>
            <w:vAlign w:val="center"/>
          </w:tcPr>
          <w:p w14:paraId="5537F9B8" w14:textId="5BF124D8" w:rsidR="004A06C8" w:rsidRPr="004A06C8" w:rsidRDefault="004A06C8" w:rsidP="0044577C">
            <w:pPr>
              <w:jc w:val="center"/>
              <w:rPr>
                <w:color w:val="000000"/>
                <w:sz w:val="18"/>
                <w:szCs w:val="18"/>
              </w:rPr>
            </w:pPr>
            <w:r w:rsidRPr="004A06C8">
              <w:rPr>
                <w:color w:val="000000"/>
                <w:sz w:val="18"/>
                <w:szCs w:val="18"/>
              </w:rPr>
              <w:t>1</w:t>
            </w:r>
          </w:p>
        </w:tc>
      </w:tr>
      <w:tr w:rsidR="00CC1F55" w:rsidRPr="00CC1F55" w14:paraId="47841E63" w14:textId="77777777" w:rsidTr="00BA761B">
        <w:trPr>
          <w:trHeight w:val="60"/>
        </w:trPr>
        <w:tc>
          <w:tcPr>
            <w:tcW w:w="3544" w:type="dxa"/>
            <w:shd w:val="clear" w:color="auto" w:fill="auto"/>
            <w:vAlign w:val="center"/>
          </w:tcPr>
          <w:p w14:paraId="12178192" w14:textId="0D327EDF" w:rsidR="00BA761B" w:rsidRPr="00CC1F55" w:rsidRDefault="00BA761B" w:rsidP="004A06C8">
            <w:pPr>
              <w:jc w:val="both"/>
              <w:rPr>
                <w:sz w:val="18"/>
                <w:szCs w:val="18"/>
              </w:rPr>
            </w:pPr>
            <w:r w:rsidRPr="00CC1F55">
              <w:rPr>
                <w:sz w:val="18"/>
                <w:szCs w:val="18"/>
              </w:rPr>
              <w:t xml:space="preserve">28. Садовское сельское поселение </w:t>
            </w:r>
            <w:r w:rsidR="00CC1F55" w:rsidRPr="00CC1F55">
              <w:rPr>
                <w:sz w:val="18"/>
                <w:szCs w:val="18"/>
              </w:rPr>
              <w:t>Н</w:t>
            </w:r>
            <w:r w:rsidR="00CC1F55" w:rsidRPr="00CC1F55">
              <w:rPr>
                <w:sz w:val="18"/>
                <w:szCs w:val="18"/>
              </w:rPr>
              <w:t>о</w:t>
            </w:r>
            <w:r w:rsidR="00CC1F55" w:rsidRPr="00CC1F55">
              <w:rPr>
                <w:sz w:val="18"/>
                <w:szCs w:val="18"/>
              </w:rPr>
              <w:t>воспасского района</w:t>
            </w:r>
          </w:p>
        </w:tc>
        <w:tc>
          <w:tcPr>
            <w:tcW w:w="709" w:type="dxa"/>
            <w:shd w:val="clear" w:color="auto" w:fill="auto"/>
            <w:vAlign w:val="center"/>
          </w:tcPr>
          <w:p w14:paraId="2AD28632" w14:textId="2D200D20" w:rsidR="00BA761B" w:rsidRPr="00CC1F55" w:rsidRDefault="00BA761B">
            <w:pPr>
              <w:jc w:val="center"/>
              <w:rPr>
                <w:sz w:val="18"/>
                <w:szCs w:val="18"/>
              </w:rPr>
            </w:pPr>
            <w:r w:rsidRPr="00CC1F55">
              <w:rPr>
                <w:sz w:val="18"/>
                <w:szCs w:val="18"/>
              </w:rPr>
              <w:t>22/51</w:t>
            </w:r>
          </w:p>
        </w:tc>
        <w:tc>
          <w:tcPr>
            <w:tcW w:w="1134" w:type="dxa"/>
            <w:shd w:val="clear" w:color="auto" w:fill="auto"/>
            <w:vAlign w:val="center"/>
          </w:tcPr>
          <w:p w14:paraId="697302EE" w14:textId="3615246B" w:rsidR="00BA761B" w:rsidRPr="00CC1F55" w:rsidRDefault="00BA761B">
            <w:pPr>
              <w:jc w:val="center"/>
              <w:rPr>
                <w:sz w:val="18"/>
                <w:szCs w:val="18"/>
              </w:rPr>
            </w:pPr>
            <w:r w:rsidRPr="00CC1F55">
              <w:rPr>
                <w:sz w:val="18"/>
                <w:szCs w:val="18"/>
              </w:rPr>
              <w:t>02.09.2025</w:t>
            </w:r>
          </w:p>
        </w:tc>
        <w:tc>
          <w:tcPr>
            <w:tcW w:w="2268" w:type="dxa"/>
            <w:shd w:val="clear" w:color="auto" w:fill="auto"/>
            <w:vAlign w:val="center"/>
          </w:tcPr>
          <w:p w14:paraId="7C444B56" w14:textId="7E84804B" w:rsidR="00BA761B" w:rsidRPr="00CC1F55" w:rsidRDefault="00BA761B" w:rsidP="00811719">
            <w:pPr>
              <w:jc w:val="center"/>
              <w:rPr>
                <w:sz w:val="18"/>
                <w:szCs w:val="18"/>
              </w:rPr>
            </w:pPr>
            <w:r w:rsidRPr="00CC1F55">
              <w:rPr>
                <w:sz w:val="18"/>
                <w:szCs w:val="18"/>
              </w:rPr>
              <w:t>Решение о туристическом налоге на территории МО</w:t>
            </w:r>
          </w:p>
        </w:tc>
        <w:tc>
          <w:tcPr>
            <w:tcW w:w="1559" w:type="dxa"/>
            <w:shd w:val="clear" w:color="auto" w:fill="auto"/>
            <w:vAlign w:val="center"/>
          </w:tcPr>
          <w:p w14:paraId="630B0B24" w14:textId="3C3AC7F0" w:rsidR="00BA761B" w:rsidRPr="00CC1F55" w:rsidRDefault="00BA761B" w:rsidP="00811719">
            <w:pPr>
              <w:jc w:val="center"/>
              <w:rPr>
                <w:sz w:val="18"/>
                <w:szCs w:val="18"/>
              </w:rPr>
            </w:pPr>
            <w:r w:rsidRPr="00CC1F55">
              <w:rPr>
                <w:sz w:val="18"/>
                <w:szCs w:val="18"/>
              </w:rPr>
              <w:t>вне зависимости от категории</w:t>
            </w:r>
          </w:p>
        </w:tc>
        <w:tc>
          <w:tcPr>
            <w:tcW w:w="993" w:type="dxa"/>
            <w:vAlign w:val="center"/>
          </w:tcPr>
          <w:p w14:paraId="39B7494F" w14:textId="6422FBBA" w:rsidR="00BA761B" w:rsidRPr="00CC1F55" w:rsidRDefault="00BA761B" w:rsidP="0044577C">
            <w:pPr>
              <w:jc w:val="center"/>
              <w:rPr>
                <w:sz w:val="18"/>
                <w:szCs w:val="18"/>
              </w:rPr>
            </w:pPr>
            <w:r w:rsidRPr="00CC1F55">
              <w:rPr>
                <w:sz w:val="18"/>
                <w:szCs w:val="18"/>
              </w:rPr>
              <w:t>1</w:t>
            </w:r>
          </w:p>
        </w:tc>
      </w:tr>
    </w:tbl>
    <w:p w14:paraId="2C9CD0E6" w14:textId="295D95C5" w:rsidR="004E6F83" w:rsidRDefault="004E6F83" w:rsidP="004A06C8">
      <w:pPr>
        <w:pStyle w:val="a7"/>
        <w:tabs>
          <w:tab w:val="left" w:pos="708"/>
        </w:tabs>
        <w:spacing w:line="276" w:lineRule="auto"/>
        <w:jc w:val="both"/>
        <w:rPr>
          <w:bCs/>
          <w:iCs/>
          <w:sz w:val="24"/>
          <w:szCs w:val="24"/>
        </w:rPr>
      </w:pPr>
    </w:p>
    <w:p w14:paraId="394D1609" w14:textId="40E4F9B1" w:rsidR="004A06C8" w:rsidRPr="00CC1F55" w:rsidRDefault="00CC1F55" w:rsidP="004A06C8">
      <w:pPr>
        <w:pStyle w:val="a7"/>
        <w:tabs>
          <w:tab w:val="left" w:pos="708"/>
        </w:tabs>
        <w:spacing w:line="276" w:lineRule="auto"/>
        <w:jc w:val="both"/>
        <w:rPr>
          <w:bCs/>
          <w:iCs/>
          <w:sz w:val="24"/>
          <w:szCs w:val="24"/>
          <w:lang w:val="en-US"/>
        </w:rPr>
      </w:pPr>
      <w:r>
        <w:rPr>
          <w:bCs/>
          <w:iCs/>
          <w:sz w:val="24"/>
          <w:szCs w:val="24"/>
          <w:lang w:val="en-US"/>
        </w:rPr>
        <w:t xml:space="preserve"> </w:t>
      </w:r>
      <w:bookmarkStart w:id="0" w:name="_GoBack"/>
      <w:bookmarkEnd w:id="0"/>
    </w:p>
    <w:sectPr w:rsidR="004A06C8" w:rsidRPr="00CC1F55" w:rsidSect="007F4E4E">
      <w:headerReference w:type="default" r:id="rId9"/>
      <w:pgSz w:w="11906" w:h="16838"/>
      <w:pgMar w:top="709" w:right="851"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6A9CB" w14:textId="77777777" w:rsidR="00F869EF" w:rsidRDefault="00F869EF" w:rsidP="00E06594">
      <w:r>
        <w:separator/>
      </w:r>
    </w:p>
  </w:endnote>
  <w:endnote w:type="continuationSeparator" w:id="0">
    <w:p w14:paraId="3C181568" w14:textId="77777777" w:rsidR="00F869EF" w:rsidRDefault="00F869EF" w:rsidP="00E0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F5D8C" w14:textId="77777777" w:rsidR="00F869EF" w:rsidRDefault="00F869EF" w:rsidP="00E06594">
      <w:r>
        <w:separator/>
      </w:r>
    </w:p>
  </w:footnote>
  <w:footnote w:type="continuationSeparator" w:id="0">
    <w:p w14:paraId="0D5603CD" w14:textId="77777777" w:rsidR="00F869EF" w:rsidRDefault="00F869EF" w:rsidP="00E06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A92B7" w14:textId="77777777" w:rsidR="00E06594" w:rsidRDefault="00E06594">
    <w:pPr>
      <w:pStyle w:val="a7"/>
      <w:jc w:val="center"/>
    </w:pPr>
    <w:r>
      <w:fldChar w:fldCharType="begin"/>
    </w:r>
    <w:r>
      <w:instrText>PAGE   \* MERGEFORMAT</w:instrText>
    </w:r>
    <w:r>
      <w:fldChar w:fldCharType="separate"/>
    </w:r>
    <w:r w:rsidR="004A06C8">
      <w:rPr>
        <w:noProof/>
      </w:rPr>
      <w:t>2</w:t>
    </w:r>
    <w:r>
      <w:fldChar w:fldCharType="end"/>
    </w:r>
  </w:p>
  <w:p w14:paraId="116B65E7" w14:textId="77777777" w:rsidR="00E06594" w:rsidRDefault="00E0659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00B"/>
    <w:multiLevelType w:val="hybridMultilevel"/>
    <w:tmpl w:val="A108507A"/>
    <w:lvl w:ilvl="0" w:tplc="04190001">
      <w:start w:val="1"/>
      <w:numFmt w:val="bullet"/>
      <w:lvlText w:val=""/>
      <w:lvlJc w:val="left"/>
      <w:pPr>
        <w:ind w:left="3414" w:hanging="360"/>
      </w:pPr>
      <w:rPr>
        <w:rFonts w:ascii="Symbol" w:hAnsi="Symbol" w:cs="Symbol" w:hint="default"/>
      </w:rPr>
    </w:lvl>
    <w:lvl w:ilvl="1" w:tplc="04190003">
      <w:start w:val="1"/>
      <w:numFmt w:val="bullet"/>
      <w:lvlText w:val="o"/>
      <w:lvlJc w:val="left"/>
      <w:pPr>
        <w:ind w:left="4134" w:hanging="360"/>
      </w:pPr>
      <w:rPr>
        <w:rFonts w:ascii="Courier New" w:hAnsi="Courier New" w:cs="Courier New" w:hint="default"/>
      </w:rPr>
    </w:lvl>
    <w:lvl w:ilvl="2" w:tplc="04190005">
      <w:start w:val="1"/>
      <w:numFmt w:val="bullet"/>
      <w:lvlText w:val=""/>
      <w:lvlJc w:val="left"/>
      <w:pPr>
        <w:ind w:left="4854" w:hanging="360"/>
      </w:pPr>
      <w:rPr>
        <w:rFonts w:ascii="Wingdings" w:hAnsi="Wingdings" w:cs="Wingdings" w:hint="default"/>
      </w:rPr>
    </w:lvl>
    <w:lvl w:ilvl="3" w:tplc="04190001">
      <w:start w:val="1"/>
      <w:numFmt w:val="bullet"/>
      <w:lvlText w:val=""/>
      <w:lvlJc w:val="left"/>
      <w:pPr>
        <w:ind w:left="5574" w:hanging="360"/>
      </w:pPr>
      <w:rPr>
        <w:rFonts w:ascii="Symbol" w:hAnsi="Symbol" w:cs="Symbol" w:hint="default"/>
      </w:rPr>
    </w:lvl>
    <w:lvl w:ilvl="4" w:tplc="04190003">
      <w:start w:val="1"/>
      <w:numFmt w:val="bullet"/>
      <w:lvlText w:val="o"/>
      <w:lvlJc w:val="left"/>
      <w:pPr>
        <w:ind w:left="6294" w:hanging="360"/>
      </w:pPr>
      <w:rPr>
        <w:rFonts w:ascii="Courier New" w:hAnsi="Courier New" w:cs="Courier New" w:hint="default"/>
      </w:rPr>
    </w:lvl>
    <w:lvl w:ilvl="5" w:tplc="04190005">
      <w:start w:val="1"/>
      <w:numFmt w:val="bullet"/>
      <w:lvlText w:val=""/>
      <w:lvlJc w:val="left"/>
      <w:pPr>
        <w:ind w:left="7014" w:hanging="360"/>
      </w:pPr>
      <w:rPr>
        <w:rFonts w:ascii="Wingdings" w:hAnsi="Wingdings" w:cs="Wingdings" w:hint="default"/>
      </w:rPr>
    </w:lvl>
    <w:lvl w:ilvl="6" w:tplc="04190001">
      <w:start w:val="1"/>
      <w:numFmt w:val="bullet"/>
      <w:lvlText w:val=""/>
      <w:lvlJc w:val="left"/>
      <w:pPr>
        <w:ind w:left="7734" w:hanging="360"/>
      </w:pPr>
      <w:rPr>
        <w:rFonts w:ascii="Symbol" w:hAnsi="Symbol" w:cs="Symbol" w:hint="default"/>
      </w:rPr>
    </w:lvl>
    <w:lvl w:ilvl="7" w:tplc="04190003">
      <w:start w:val="1"/>
      <w:numFmt w:val="bullet"/>
      <w:lvlText w:val="o"/>
      <w:lvlJc w:val="left"/>
      <w:pPr>
        <w:ind w:left="8454" w:hanging="360"/>
      </w:pPr>
      <w:rPr>
        <w:rFonts w:ascii="Courier New" w:hAnsi="Courier New" w:cs="Courier New" w:hint="default"/>
      </w:rPr>
    </w:lvl>
    <w:lvl w:ilvl="8" w:tplc="04190005">
      <w:start w:val="1"/>
      <w:numFmt w:val="bullet"/>
      <w:lvlText w:val=""/>
      <w:lvlJc w:val="left"/>
      <w:pPr>
        <w:ind w:left="9174" w:hanging="360"/>
      </w:pPr>
      <w:rPr>
        <w:rFonts w:ascii="Wingdings" w:hAnsi="Wingdings" w:cs="Wingdings" w:hint="default"/>
      </w:rPr>
    </w:lvl>
  </w:abstractNum>
  <w:abstractNum w:abstractNumId="1">
    <w:nsid w:val="11B90AA8"/>
    <w:multiLevelType w:val="hybridMultilevel"/>
    <w:tmpl w:val="B8CACB86"/>
    <w:lvl w:ilvl="0" w:tplc="F6605F26">
      <w:start w:val="2"/>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nsid w:val="210869A8"/>
    <w:multiLevelType w:val="hybridMultilevel"/>
    <w:tmpl w:val="BCE8B728"/>
    <w:lvl w:ilvl="0" w:tplc="59D49F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29F78CD"/>
    <w:multiLevelType w:val="hybridMultilevel"/>
    <w:tmpl w:val="E6722170"/>
    <w:lvl w:ilvl="0" w:tplc="E77C2A7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3CA2676"/>
    <w:multiLevelType w:val="hybridMultilevel"/>
    <w:tmpl w:val="EBFE10A0"/>
    <w:lvl w:ilvl="0" w:tplc="51741DF6">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B1431A"/>
    <w:multiLevelType w:val="hybridMultilevel"/>
    <w:tmpl w:val="A4A005DE"/>
    <w:lvl w:ilvl="0" w:tplc="88C44C3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6BD4AE4"/>
    <w:multiLevelType w:val="hybridMultilevel"/>
    <w:tmpl w:val="ABB001F8"/>
    <w:lvl w:ilvl="0" w:tplc="D6F02E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3D664E"/>
    <w:multiLevelType w:val="hybridMultilevel"/>
    <w:tmpl w:val="5F96563A"/>
    <w:lvl w:ilvl="0" w:tplc="D82CD2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333E18"/>
    <w:multiLevelType w:val="hybridMultilevel"/>
    <w:tmpl w:val="1764D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3507E5"/>
    <w:multiLevelType w:val="hybridMultilevel"/>
    <w:tmpl w:val="26C4B156"/>
    <w:lvl w:ilvl="0" w:tplc="5742D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FA80680"/>
    <w:multiLevelType w:val="hybridMultilevel"/>
    <w:tmpl w:val="EF7C2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0E4E05"/>
    <w:multiLevelType w:val="hybridMultilevel"/>
    <w:tmpl w:val="DDE4FE0A"/>
    <w:lvl w:ilvl="0" w:tplc="9D5675B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2A21334"/>
    <w:multiLevelType w:val="hybridMultilevel"/>
    <w:tmpl w:val="EC28389A"/>
    <w:lvl w:ilvl="0" w:tplc="0419000F">
      <w:start w:val="1"/>
      <w:numFmt w:val="decimal"/>
      <w:lvlText w:val="%1."/>
      <w:lvlJc w:val="left"/>
      <w:pPr>
        <w:tabs>
          <w:tab w:val="num" w:pos="360"/>
        </w:tabs>
        <w:ind w:left="360" w:hanging="360"/>
      </w:pPr>
      <w:rPr>
        <w:rFonts w:hint="default"/>
      </w:rPr>
    </w:lvl>
    <w:lvl w:ilvl="1" w:tplc="04190011">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44860281"/>
    <w:multiLevelType w:val="multilevel"/>
    <w:tmpl w:val="E760DB52"/>
    <w:lvl w:ilvl="0">
      <w:start w:val="2"/>
      <w:numFmt w:val="decimal"/>
      <w:lvlText w:val="%1."/>
      <w:lvlJc w:val="left"/>
      <w:pPr>
        <w:ind w:left="480" w:hanging="480"/>
      </w:pPr>
      <w:rPr>
        <w:rFonts w:hint="default"/>
      </w:rPr>
    </w:lvl>
    <w:lvl w:ilvl="1">
      <w:start w:val="13"/>
      <w:numFmt w:val="decimal"/>
      <w:lvlText w:val="%1.%2."/>
      <w:lvlJc w:val="left"/>
      <w:pPr>
        <w:ind w:left="600" w:hanging="48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4">
    <w:nsid w:val="4BCC16B2"/>
    <w:multiLevelType w:val="hybridMultilevel"/>
    <w:tmpl w:val="A3F8CD1A"/>
    <w:lvl w:ilvl="0" w:tplc="4A6EB6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2775BFA"/>
    <w:multiLevelType w:val="hybridMultilevel"/>
    <w:tmpl w:val="F9805C54"/>
    <w:lvl w:ilvl="0" w:tplc="DC1CD7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A4425B1"/>
    <w:multiLevelType w:val="hybridMultilevel"/>
    <w:tmpl w:val="4D225F44"/>
    <w:lvl w:ilvl="0" w:tplc="6EFACA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FB4594E"/>
    <w:multiLevelType w:val="hybridMultilevel"/>
    <w:tmpl w:val="823CB43A"/>
    <w:lvl w:ilvl="0" w:tplc="5C78E1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0DB6BE8"/>
    <w:multiLevelType w:val="hybridMultilevel"/>
    <w:tmpl w:val="B4DCDD5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nsid w:val="75A32D54"/>
    <w:multiLevelType w:val="hybridMultilevel"/>
    <w:tmpl w:val="C29C630A"/>
    <w:lvl w:ilvl="0" w:tplc="951E1AC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0">
    <w:nsid w:val="78937E48"/>
    <w:multiLevelType w:val="hybridMultilevel"/>
    <w:tmpl w:val="B55E8254"/>
    <w:lvl w:ilvl="0" w:tplc="38DCD590">
      <w:start w:val="9"/>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1">
    <w:nsid w:val="7FAF32A0"/>
    <w:multiLevelType w:val="hybridMultilevel"/>
    <w:tmpl w:val="2C10AE7C"/>
    <w:lvl w:ilvl="0" w:tplc="0419000F">
      <w:start w:val="1"/>
      <w:numFmt w:val="decimal"/>
      <w:lvlText w:val="%1."/>
      <w:lvlJc w:val="left"/>
      <w:pPr>
        <w:ind w:left="773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11"/>
  </w:num>
  <w:num w:numId="4">
    <w:abstractNumId w:val="21"/>
  </w:num>
  <w:num w:numId="5">
    <w:abstractNumId w:val="1"/>
  </w:num>
  <w:num w:numId="6">
    <w:abstractNumId w:val="20"/>
  </w:num>
  <w:num w:numId="7">
    <w:abstractNumId w:val="13"/>
  </w:num>
  <w:num w:numId="8">
    <w:abstractNumId w:val="18"/>
  </w:num>
  <w:num w:numId="9">
    <w:abstractNumId w:val="0"/>
  </w:num>
  <w:num w:numId="10">
    <w:abstractNumId w:val="7"/>
  </w:num>
  <w:num w:numId="11">
    <w:abstractNumId w:val="2"/>
  </w:num>
  <w:num w:numId="12">
    <w:abstractNumId w:val="16"/>
  </w:num>
  <w:num w:numId="13">
    <w:abstractNumId w:val="4"/>
  </w:num>
  <w:num w:numId="14">
    <w:abstractNumId w:val="15"/>
  </w:num>
  <w:num w:numId="15">
    <w:abstractNumId w:val="9"/>
  </w:num>
  <w:num w:numId="16">
    <w:abstractNumId w:val="10"/>
  </w:num>
  <w:num w:numId="17">
    <w:abstractNumId w:val="17"/>
  </w:num>
  <w:num w:numId="18">
    <w:abstractNumId w:val="14"/>
  </w:num>
  <w:num w:numId="19">
    <w:abstractNumId w:val="3"/>
  </w:num>
  <w:num w:numId="20">
    <w:abstractNumId w:val="8"/>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51"/>
    <w:rsid w:val="00001270"/>
    <w:rsid w:val="00004522"/>
    <w:rsid w:val="00004EF9"/>
    <w:rsid w:val="00005853"/>
    <w:rsid w:val="00006090"/>
    <w:rsid w:val="00016F54"/>
    <w:rsid w:val="00017327"/>
    <w:rsid w:val="00020B72"/>
    <w:rsid w:val="00020E52"/>
    <w:rsid w:val="00023E12"/>
    <w:rsid w:val="00024192"/>
    <w:rsid w:val="000273E3"/>
    <w:rsid w:val="0003464B"/>
    <w:rsid w:val="00035CB0"/>
    <w:rsid w:val="00042024"/>
    <w:rsid w:val="0004639D"/>
    <w:rsid w:val="00046B3D"/>
    <w:rsid w:val="000473E5"/>
    <w:rsid w:val="000507AD"/>
    <w:rsid w:val="00056CB3"/>
    <w:rsid w:val="00061DA7"/>
    <w:rsid w:val="00063A6D"/>
    <w:rsid w:val="00067FB2"/>
    <w:rsid w:val="00070B0D"/>
    <w:rsid w:val="0007535C"/>
    <w:rsid w:val="00075C36"/>
    <w:rsid w:val="00076424"/>
    <w:rsid w:val="00077C99"/>
    <w:rsid w:val="00080BCC"/>
    <w:rsid w:val="000820FB"/>
    <w:rsid w:val="00090307"/>
    <w:rsid w:val="000A4D28"/>
    <w:rsid w:val="000A581F"/>
    <w:rsid w:val="000A7022"/>
    <w:rsid w:val="000B2D4C"/>
    <w:rsid w:val="000B6B13"/>
    <w:rsid w:val="000B7AB4"/>
    <w:rsid w:val="000B7F07"/>
    <w:rsid w:val="000C2AAB"/>
    <w:rsid w:val="000C403E"/>
    <w:rsid w:val="000C5E25"/>
    <w:rsid w:val="000C609C"/>
    <w:rsid w:val="000C697A"/>
    <w:rsid w:val="000C6AE2"/>
    <w:rsid w:val="000D2335"/>
    <w:rsid w:val="000D2D20"/>
    <w:rsid w:val="000D34C7"/>
    <w:rsid w:val="000D4224"/>
    <w:rsid w:val="000D700B"/>
    <w:rsid w:val="000E0E24"/>
    <w:rsid w:val="000E13C6"/>
    <w:rsid w:val="000E1E98"/>
    <w:rsid w:val="000E20B7"/>
    <w:rsid w:val="000E5AB1"/>
    <w:rsid w:val="000E6B6F"/>
    <w:rsid w:val="000E7D21"/>
    <w:rsid w:val="000F29C5"/>
    <w:rsid w:val="000F34F9"/>
    <w:rsid w:val="000F7D23"/>
    <w:rsid w:val="000F7DCD"/>
    <w:rsid w:val="001000C3"/>
    <w:rsid w:val="001010FF"/>
    <w:rsid w:val="001022B9"/>
    <w:rsid w:val="00102DCF"/>
    <w:rsid w:val="00102EFB"/>
    <w:rsid w:val="00105721"/>
    <w:rsid w:val="00115460"/>
    <w:rsid w:val="00122F20"/>
    <w:rsid w:val="001240D4"/>
    <w:rsid w:val="00127064"/>
    <w:rsid w:val="00127C1A"/>
    <w:rsid w:val="001315CA"/>
    <w:rsid w:val="001318F2"/>
    <w:rsid w:val="001320F1"/>
    <w:rsid w:val="00133AF8"/>
    <w:rsid w:val="001348E5"/>
    <w:rsid w:val="00134E20"/>
    <w:rsid w:val="00134F9E"/>
    <w:rsid w:val="00137716"/>
    <w:rsid w:val="001401C1"/>
    <w:rsid w:val="00144F02"/>
    <w:rsid w:val="00147401"/>
    <w:rsid w:val="0014746F"/>
    <w:rsid w:val="00150A3E"/>
    <w:rsid w:val="0015169E"/>
    <w:rsid w:val="00153B24"/>
    <w:rsid w:val="0015404A"/>
    <w:rsid w:val="00154618"/>
    <w:rsid w:val="0015579B"/>
    <w:rsid w:val="00160A69"/>
    <w:rsid w:val="0016137A"/>
    <w:rsid w:val="001613F0"/>
    <w:rsid w:val="00163857"/>
    <w:rsid w:val="0016790B"/>
    <w:rsid w:val="001720D4"/>
    <w:rsid w:val="00172CAD"/>
    <w:rsid w:val="001739E1"/>
    <w:rsid w:val="0017634B"/>
    <w:rsid w:val="0018060F"/>
    <w:rsid w:val="001807E3"/>
    <w:rsid w:val="00181F5E"/>
    <w:rsid w:val="00183635"/>
    <w:rsid w:val="0018419E"/>
    <w:rsid w:val="0018527F"/>
    <w:rsid w:val="0018643B"/>
    <w:rsid w:val="0019093E"/>
    <w:rsid w:val="001938ED"/>
    <w:rsid w:val="00197BED"/>
    <w:rsid w:val="00197E51"/>
    <w:rsid w:val="001A1232"/>
    <w:rsid w:val="001A16FE"/>
    <w:rsid w:val="001A3274"/>
    <w:rsid w:val="001A3B6C"/>
    <w:rsid w:val="001A47C5"/>
    <w:rsid w:val="001A7625"/>
    <w:rsid w:val="001B0E0C"/>
    <w:rsid w:val="001B19D4"/>
    <w:rsid w:val="001B54BA"/>
    <w:rsid w:val="001C3714"/>
    <w:rsid w:val="001C798E"/>
    <w:rsid w:val="001D06B6"/>
    <w:rsid w:val="001D1D50"/>
    <w:rsid w:val="001D2624"/>
    <w:rsid w:val="001D2A71"/>
    <w:rsid w:val="001D3229"/>
    <w:rsid w:val="001D60AC"/>
    <w:rsid w:val="001D6CC0"/>
    <w:rsid w:val="001D7CC4"/>
    <w:rsid w:val="001E0009"/>
    <w:rsid w:val="001E038E"/>
    <w:rsid w:val="001E1C9F"/>
    <w:rsid w:val="001E1E9B"/>
    <w:rsid w:val="001E228C"/>
    <w:rsid w:val="001E270F"/>
    <w:rsid w:val="001E3958"/>
    <w:rsid w:val="001E4188"/>
    <w:rsid w:val="001E7542"/>
    <w:rsid w:val="001F36EE"/>
    <w:rsid w:val="001F50FA"/>
    <w:rsid w:val="001F5218"/>
    <w:rsid w:val="00200A9D"/>
    <w:rsid w:val="002048BD"/>
    <w:rsid w:val="00205ED2"/>
    <w:rsid w:val="00206A54"/>
    <w:rsid w:val="00207A29"/>
    <w:rsid w:val="002101CC"/>
    <w:rsid w:val="002110EC"/>
    <w:rsid w:val="00211B3D"/>
    <w:rsid w:val="002132F6"/>
    <w:rsid w:val="0021735C"/>
    <w:rsid w:val="00217A0D"/>
    <w:rsid w:val="002209BB"/>
    <w:rsid w:val="0022163C"/>
    <w:rsid w:val="00224852"/>
    <w:rsid w:val="00224F63"/>
    <w:rsid w:val="00225818"/>
    <w:rsid w:val="00226EC5"/>
    <w:rsid w:val="00232160"/>
    <w:rsid w:val="00235D6A"/>
    <w:rsid w:val="00237FF0"/>
    <w:rsid w:val="00240F89"/>
    <w:rsid w:val="00241A11"/>
    <w:rsid w:val="00243564"/>
    <w:rsid w:val="002518A1"/>
    <w:rsid w:val="0025283D"/>
    <w:rsid w:val="00253B8D"/>
    <w:rsid w:val="00257707"/>
    <w:rsid w:val="002634D6"/>
    <w:rsid w:val="002634F4"/>
    <w:rsid w:val="00266BE8"/>
    <w:rsid w:val="0027108D"/>
    <w:rsid w:val="00271FB1"/>
    <w:rsid w:val="00272F3E"/>
    <w:rsid w:val="002812B1"/>
    <w:rsid w:val="00282623"/>
    <w:rsid w:val="0029075C"/>
    <w:rsid w:val="0029091D"/>
    <w:rsid w:val="0029148A"/>
    <w:rsid w:val="0029210D"/>
    <w:rsid w:val="0029418B"/>
    <w:rsid w:val="002948EE"/>
    <w:rsid w:val="00297290"/>
    <w:rsid w:val="002A0CD1"/>
    <w:rsid w:val="002A5DC7"/>
    <w:rsid w:val="002B33B2"/>
    <w:rsid w:val="002B3EA8"/>
    <w:rsid w:val="002C0053"/>
    <w:rsid w:val="002C56C4"/>
    <w:rsid w:val="002D0B36"/>
    <w:rsid w:val="002D526B"/>
    <w:rsid w:val="002D6927"/>
    <w:rsid w:val="002E04CC"/>
    <w:rsid w:val="002E18CE"/>
    <w:rsid w:val="002E4E2F"/>
    <w:rsid w:val="002E726E"/>
    <w:rsid w:val="002E74C7"/>
    <w:rsid w:val="002F1B05"/>
    <w:rsid w:val="002F1ED0"/>
    <w:rsid w:val="002F3500"/>
    <w:rsid w:val="002F3BB5"/>
    <w:rsid w:val="002F47BB"/>
    <w:rsid w:val="002F7AB4"/>
    <w:rsid w:val="00300A94"/>
    <w:rsid w:val="00303E12"/>
    <w:rsid w:val="00306ADF"/>
    <w:rsid w:val="00307B5B"/>
    <w:rsid w:val="00310465"/>
    <w:rsid w:val="003117EA"/>
    <w:rsid w:val="00316ECC"/>
    <w:rsid w:val="00320343"/>
    <w:rsid w:val="0032131F"/>
    <w:rsid w:val="003234DE"/>
    <w:rsid w:val="00324964"/>
    <w:rsid w:val="0033076A"/>
    <w:rsid w:val="00334862"/>
    <w:rsid w:val="00335AA8"/>
    <w:rsid w:val="00336B44"/>
    <w:rsid w:val="00336BE5"/>
    <w:rsid w:val="003370CB"/>
    <w:rsid w:val="00341640"/>
    <w:rsid w:val="00342A7D"/>
    <w:rsid w:val="0034407A"/>
    <w:rsid w:val="0034711E"/>
    <w:rsid w:val="00347D5E"/>
    <w:rsid w:val="00350E27"/>
    <w:rsid w:val="00352100"/>
    <w:rsid w:val="00352C5B"/>
    <w:rsid w:val="003555F8"/>
    <w:rsid w:val="00355880"/>
    <w:rsid w:val="003576B5"/>
    <w:rsid w:val="00357853"/>
    <w:rsid w:val="00357CBE"/>
    <w:rsid w:val="00360E0B"/>
    <w:rsid w:val="0036142E"/>
    <w:rsid w:val="00365318"/>
    <w:rsid w:val="00367D0D"/>
    <w:rsid w:val="00371793"/>
    <w:rsid w:val="00371B6A"/>
    <w:rsid w:val="00372DFA"/>
    <w:rsid w:val="0038004B"/>
    <w:rsid w:val="003813EA"/>
    <w:rsid w:val="00386760"/>
    <w:rsid w:val="00386785"/>
    <w:rsid w:val="00387430"/>
    <w:rsid w:val="00392422"/>
    <w:rsid w:val="00393423"/>
    <w:rsid w:val="003A364E"/>
    <w:rsid w:val="003A4092"/>
    <w:rsid w:val="003B0CAB"/>
    <w:rsid w:val="003B53DC"/>
    <w:rsid w:val="003B5A2A"/>
    <w:rsid w:val="003B62DB"/>
    <w:rsid w:val="003C048C"/>
    <w:rsid w:val="003C2110"/>
    <w:rsid w:val="003C626C"/>
    <w:rsid w:val="003C748A"/>
    <w:rsid w:val="003D5244"/>
    <w:rsid w:val="003E0E84"/>
    <w:rsid w:val="003E23CC"/>
    <w:rsid w:val="003E3EC2"/>
    <w:rsid w:val="003E4338"/>
    <w:rsid w:val="003E60A3"/>
    <w:rsid w:val="003E7202"/>
    <w:rsid w:val="003F02FF"/>
    <w:rsid w:val="003F23CD"/>
    <w:rsid w:val="003F73DE"/>
    <w:rsid w:val="003F75F8"/>
    <w:rsid w:val="00401111"/>
    <w:rsid w:val="004016E8"/>
    <w:rsid w:val="00401946"/>
    <w:rsid w:val="004025FF"/>
    <w:rsid w:val="004041E0"/>
    <w:rsid w:val="00406D07"/>
    <w:rsid w:val="00407092"/>
    <w:rsid w:val="00407427"/>
    <w:rsid w:val="00407792"/>
    <w:rsid w:val="004106F8"/>
    <w:rsid w:val="0041278D"/>
    <w:rsid w:val="0041354F"/>
    <w:rsid w:val="00414509"/>
    <w:rsid w:val="004147C7"/>
    <w:rsid w:val="00417F8A"/>
    <w:rsid w:val="0042474A"/>
    <w:rsid w:val="0042761F"/>
    <w:rsid w:val="0042793B"/>
    <w:rsid w:val="004335AA"/>
    <w:rsid w:val="004341BE"/>
    <w:rsid w:val="00436F9F"/>
    <w:rsid w:val="00437A44"/>
    <w:rsid w:val="0044577C"/>
    <w:rsid w:val="00446081"/>
    <w:rsid w:val="004464DD"/>
    <w:rsid w:val="004473D4"/>
    <w:rsid w:val="00455649"/>
    <w:rsid w:val="00455E01"/>
    <w:rsid w:val="004623F1"/>
    <w:rsid w:val="00466EB3"/>
    <w:rsid w:val="00471B68"/>
    <w:rsid w:val="00476891"/>
    <w:rsid w:val="00476E86"/>
    <w:rsid w:val="00480A0D"/>
    <w:rsid w:val="00481B66"/>
    <w:rsid w:val="00484397"/>
    <w:rsid w:val="00484654"/>
    <w:rsid w:val="00490814"/>
    <w:rsid w:val="00492BCD"/>
    <w:rsid w:val="00495B87"/>
    <w:rsid w:val="004969C7"/>
    <w:rsid w:val="004976DE"/>
    <w:rsid w:val="00497914"/>
    <w:rsid w:val="004A06C8"/>
    <w:rsid w:val="004A1B7B"/>
    <w:rsid w:val="004A3AE8"/>
    <w:rsid w:val="004B0069"/>
    <w:rsid w:val="004B05E8"/>
    <w:rsid w:val="004B071C"/>
    <w:rsid w:val="004B3820"/>
    <w:rsid w:val="004B44AB"/>
    <w:rsid w:val="004B5640"/>
    <w:rsid w:val="004B7ED6"/>
    <w:rsid w:val="004C081D"/>
    <w:rsid w:val="004C1217"/>
    <w:rsid w:val="004D3904"/>
    <w:rsid w:val="004D6D99"/>
    <w:rsid w:val="004E053A"/>
    <w:rsid w:val="004E090A"/>
    <w:rsid w:val="004E107D"/>
    <w:rsid w:val="004E2043"/>
    <w:rsid w:val="004E58BC"/>
    <w:rsid w:val="004E6F83"/>
    <w:rsid w:val="004F048A"/>
    <w:rsid w:val="004F19DA"/>
    <w:rsid w:val="00500148"/>
    <w:rsid w:val="005072DF"/>
    <w:rsid w:val="0051062C"/>
    <w:rsid w:val="00511C34"/>
    <w:rsid w:val="00512361"/>
    <w:rsid w:val="005140C2"/>
    <w:rsid w:val="005164A2"/>
    <w:rsid w:val="005222B7"/>
    <w:rsid w:val="00525CA6"/>
    <w:rsid w:val="00526EAB"/>
    <w:rsid w:val="005325B1"/>
    <w:rsid w:val="00532737"/>
    <w:rsid w:val="00532F90"/>
    <w:rsid w:val="00534A36"/>
    <w:rsid w:val="005358B8"/>
    <w:rsid w:val="0053629E"/>
    <w:rsid w:val="00537016"/>
    <w:rsid w:val="005403E9"/>
    <w:rsid w:val="00547112"/>
    <w:rsid w:val="00551B3F"/>
    <w:rsid w:val="00555859"/>
    <w:rsid w:val="00555BED"/>
    <w:rsid w:val="00556E48"/>
    <w:rsid w:val="00556FE7"/>
    <w:rsid w:val="0056132D"/>
    <w:rsid w:val="0056393D"/>
    <w:rsid w:val="00564331"/>
    <w:rsid w:val="005644BF"/>
    <w:rsid w:val="0056689A"/>
    <w:rsid w:val="00570875"/>
    <w:rsid w:val="005740F1"/>
    <w:rsid w:val="0057798D"/>
    <w:rsid w:val="00581CBE"/>
    <w:rsid w:val="005821BD"/>
    <w:rsid w:val="005849E5"/>
    <w:rsid w:val="00584CCF"/>
    <w:rsid w:val="00585C09"/>
    <w:rsid w:val="00587AA8"/>
    <w:rsid w:val="00593448"/>
    <w:rsid w:val="005949F6"/>
    <w:rsid w:val="00594F56"/>
    <w:rsid w:val="0059677F"/>
    <w:rsid w:val="00597B18"/>
    <w:rsid w:val="005A02FF"/>
    <w:rsid w:val="005A0418"/>
    <w:rsid w:val="005B14C2"/>
    <w:rsid w:val="005B1A8D"/>
    <w:rsid w:val="005B29DB"/>
    <w:rsid w:val="005B2FD6"/>
    <w:rsid w:val="005B497D"/>
    <w:rsid w:val="005B5EF1"/>
    <w:rsid w:val="005B7C56"/>
    <w:rsid w:val="005C1118"/>
    <w:rsid w:val="005C55EF"/>
    <w:rsid w:val="005D01AF"/>
    <w:rsid w:val="005D0FA1"/>
    <w:rsid w:val="005D3B3F"/>
    <w:rsid w:val="005D3E95"/>
    <w:rsid w:val="005E07AA"/>
    <w:rsid w:val="005E2504"/>
    <w:rsid w:val="005E279B"/>
    <w:rsid w:val="005E3BC2"/>
    <w:rsid w:val="005E5C3F"/>
    <w:rsid w:val="005E64DB"/>
    <w:rsid w:val="005E7714"/>
    <w:rsid w:val="005F07AC"/>
    <w:rsid w:val="005F18E7"/>
    <w:rsid w:val="005F39A4"/>
    <w:rsid w:val="005F537E"/>
    <w:rsid w:val="005F6B7B"/>
    <w:rsid w:val="00601873"/>
    <w:rsid w:val="00601CA4"/>
    <w:rsid w:val="006045C3"/>
    <w:rsid w:val="00604BBF"/>
    <w:rsid w:val="006059D1"/>
    <w:rsid w:val="006076D3"/>
    <w:rsid w:val="0060774A"/>
    <w:rsid w:val="00607C05"/>
    <w:rsid w:val="0061110C"/>
    <w:rsid w:val="0061654E"/>
    <w:rsid w:val="00621964"/>
    <w:rsid w:val="006235EB"/>
    <w:rsid w:val="006238C9"/>
    <w:rsid w:val="00631DC6"/>
    <w:rsid w:val="0063208F"/>
    <w:rsid w:val="00634168"/>
    <w:rsid w:val="00640CC5"/>
    <w:rsid w:val="0064232E"/>
    <w:rsid w:val="0064238D"/>
    <w:rsid w:val="00646639"/>
    <w:rsid w:val="006475DB"/>
    <w:rsid w:val="006504AD"/>
    <w:rsid w:val="00652045"/>
    <w:rsid w:val="006550F2"/>
    <w:rsid w:val="006558D0"/>
    <w:rsid w:val="006574FE"/>
    <w:rsid w:val="006575C9"/>
    <w:rsid w:val="0066235E"/>
    <w:rsid w:val="00662BF2"/>
    <w:rsid w:val="00664CDE"/>
    <w:rsid w:val="0067472E"/>
    <w:rsid w:val="0067684E"/>
    <w:rsid w:val="00677A1E"/>
    <w:rsid w:val="0068018C"/>
    <w:rsid w:val="00684A6A"/>
    <w:rsid w:val="00690253"/>
    <w:rsid w:val="00690AC6"/>
    <w:rsid w:val="00692EBA"/>
    <w:rsid w:val="006938E5"/>
    <w:rsid w:val="00696D12"/>
    <w:rsid w:val="006A698E"/>
    <w:rsid w:val="006B057B"/>
    <w:rsid w:val="006B2082"/>
    <w:rsid w:val="006B2439"/>
    <w:rsid w:val="006B24B0"/>
    <w:rsid w:val="006B2827"/>
    <w:rsid w:val="006B773B"/>
    <w:rsid w:val="006C0CE8"/>
    <w:rsid w:val="006C131D"/>
    <w:rsid w:val="006C20E3"/>
    <w:rsid w:val="006C458C"/>
    <w:rsid w:val="006D3C6C"/>
    <w:rsid w:val="006D3F63"/>
    <w:rsid w:val="006D4E09"/>
    <w:rsid w:val="006D5917"/>
    <w:rsid w:val="006D6FA2"/>
    <w:rsid w:val="006D7429"/>
    <w:rsid w:val="006E02F4"/>
    <w:rsid w:val="006E079D"/>
    <w:rsid w:val="006F1019"/>
    <w:rsid w:val="006F23C5"/>
    <w:rsid w:val="006F3749"/>
    <w:rsid w:val="006F577F"/>
    <w:rsid w:val="00700511"/>
    <w:rsid w:val="00704AED"/>
    <w:rsid w:val="007065B3"/>
    <w:rsid w:val="007150D2"/>
    <w:rsid w:val="00715975"/>
    <w:rsid w:val="00715A5F"/>
    <w:rsid w:val="00715AE3"/>
    <w:rsid w:val="007228F1"/>
    <w:rsid w:val="00722ABC"/>
    <w:rsid w:val="007251CF"/>
    <w:rsid w:val="0072586D"/>
    <w:rsid w:val="00726BF2"/>
    <w:rsid w:val="007349C6"/>
    <w:rsid w:val="00736453"/>
    <w:rsid w:val="007379B7"/>
    <w:rsid w:val="00742546"/>
    <w:rsid w:val="00742B8F"/>
    <w:rsid w:val="007445A3"/>
    <w:rsid w:val="00745044"/>
    <w:rsid w:val="00745979"/>
    <w:rsid w:val="00746CFE"/>
    <w:rsid w:val="00747377"/>
    <w:rsid w:val="0075078C"/>
    <w:rsid w:val="00751999"/>
    <w:rsid w:val="00752E94"/>
    <w:rsid w:val="0075477A"/>
    <w:rsid w:val="007645C9"/>
    <w:rsid w:val="00767FD3"/>
    <w:rsid w:val="0077280A"/>
    <w:rsid w:val="0077397A"/>
    <w:rsid w:val="0077429B"/>
    <w:rsid w:val="00775B4F"/>
    <w:rsid w:val="007760B3"/>
    <w:rsid w:val="00776651"/>
    <w:rsid w:val="0078083B"/>
    <w:rsid w:val="0078125E"/>
    <w:rsid w:val="007823AC"/>
    <w:rsid w:val="00784194"/>
    <w:rsid w:val="00785024"/>
    <w:rsid w:val="007852EF"/>
    <w:rsid w:val="007872E2"/>
    <w:rsid w:val="007910DF"/>
    <w:rsid w:val="00796D3D"/>
    <w:rsid w:val="00796E75"/>
    <w:rsid w:val="007A0FDD"/>
    <w:rsid w:val="007A1E69"/>
    <w:rsid w:val="007A49EA"/>
    <w:rsid w:val="007B11A8"/>
    <w:rsid w:val="007B3B9A"/>
    <w:rsid w:val="007B79CD"/>
    <w:rsid w:val="007C0C6B"/>
    <w:rsid w:val="007C7AA5"/>
    <w:rsid w:val="007D117C"/>
    <w:rsid w:val="007D31E7"/>
    <w:rsid w:val="007D5AD7"/>
    <w:rsid w:val="007D6745"/>
    <w:rsid w:val="007D7378"/>
    <w:rsid w:val="007D7DC0"/>
    <w:rsid w:val="007E5D89"/>
    <w:rsid w:val="007E5F43"/>
    <w:rsid w:val="007F03DC"/>
    <w:rsid w:val="007F3174"/>
    <w:rsid w:val="007F462A"/>
    <w:rsid w:val="007F483D"/>
    <w:rsid w:val="007F4E4E"/>
    <w:rsid w:val="008012AE"/>
    <w:rsid w:val="00806179"/>
    <w:rsid w:val="00806F9B"/>
    <w:rsid w:val="00807811"/>
    <w:rsid w:val="00814257"/>
    <w:rsid w:val="00814395"/>
    <w:rsid w:val="00815472"/>
    <w:rsid w:val="008154FA"/>
    <w:rsid w:val="008156A6"/>
    <w:rsid w:val="008164C5"/>
    <w:rsid w:val="008213EB"/>
    <w:rsid w:val="0082494C"/>
    <w:rsid w:val="00825F84"/>
    <w:rsid w:val="00835C2B"/>
    <w:rsid w:val="00836043"/>
    <w:rsid w:val="00842F36"/>
    <w:rsid w:val="00845F0C"/>
    <w:rsid w:val="008462D2"/>
    <w:rsid w:val="0084716F"/>
    <w:rsid w:val="00847697"/>
    <w:rsid w:val="008500E6"/>
    <w:rsid w:val="00854FC2"/>
    <w:rsid w:val="008553CE"/>
    <w:rsid w:val="008607C2"/>
    <w:rsid w:val="00861836"/>
    <w:rsid w:val="008620A5"/>
    <w:rsid w:val="008624E3"/>
    <w:rsid w:val="008625F6"/>
    <w:rsid w:val="00863F93"/>
    <w:rsid w:val="008641EC"/>
    <w:rsid w:val="008660CF"/>
    <w:rsid w:val="00866422"/>
    <w:rsid w:val="00867980"/>
    <w:rsid w:val="0087276B"/>
    <w:rsid w:val="0087421F"/>
    <w:rsid w:val="00874375"/>
    <w:rsid w:val="00875839"/>
    <w:rsid w:val="00875F46"/>
    <w:rsid w:val="00881CE5"/>
    <w:rsid w:val="00883D8E"/>
    <w:rsid w:val="00885940"/>
    <w:rsid w:val="008873A3"/>
    <w:rsid w:val="008876B9"/>
    <w:rsid w:val="008951F4"/>
    <w:rsid w:val="00895F65"/>
    <w:rsid w:val="00897EF6"/>
    <w:rsid w:val="008A05DC"/>
    <w:rsid w:val="008A3491"/>
    <w:rsid w:val="008A58F4"/>
    <w:rsid w:val="008A6A53"/>
    <w:rsid w:val="008A7C72"/>
    <w:rsid w:val="008B4E5E"/>
    <w:rsid w:val="008B5114"/>
    <w:rsid w:val="008B64E8"/>
    <w:rsid w:val="008B724A"/>
    <w:rsid w:val="008B79B6"/>
    <w:rsid w:val="008C3499"/>
    <w:rsid w:val="008C4922"/>
    <w:rsid w:val="008C54F4"/>
    <w:rsid w:val="008C5DAC"/>
    <w:rsid w:val="008C7CB5"/>
    <w:rsid w:val="008D019C"/>
    <w:rsid w:val="008D0C22"/>
    <w:rsid w:val="008D2477"/>
    <w:rsid w:val="008D64D5"/>
    <w:rsid w:val="008D73BF"/>
    <w:rsid w:val="008E27E3"/>
    <w:rsid w:val="008E41AF"/>
    <w:rsid w:val="008E4B84"/>
    <w:rsid w:val="008E77E6"/>
    <w:rsid w:val="008F34AF"/>
    <w:rsid w:val="008F4120"/>
    <w:rsid w:val="008F74D8"/>
    <w:rsid w:val="0090342E"/>
    <w:rsid w:val="0090391E"/>
    <w:rsid w:val="00903D0E"/>
    <w:rsid w:val="00903F7E"/>
    <w:rsid w:val="00912783"/>
    <w:rsid w:val="0091414C"/>
    <w:rsid w:val="00915650"/>
    <w:rsid w:val="00915670"/>
    <w:rsid w:val="00915B15"/>
    <w:rsid w:val="00921578"/>
    <w:rsid w:val="00921C06"/>
    <w:rsid w:val="00922D4A"/>
    <w:rsid w:val="00925481"/>
    <w:rsid w:val="009276E1"/>
    <w:rsid w:val="00935FE3"/>
    <w:rsid w:val="00947899"/>
    <w:rsid w:val="00947E99"/>
    <w:rsid w:val="00951CE8"/>
    <w:rsid w:val="00951E90"/>
    <w:rsid w:val="0095267C"/>
    <w:rsid w:val="00954161"/>
    <w:rsid w:val="0095609A"/>
    <w:rsid w:val="00957926"/>
    <w:rsid w:val="00963C67"/>
    <w:rsid w:val="00965EC5"/>
    <w:rsid w:val="009669BF"/>
    <w:rsid w:val="00967871"/>
    <w:rsid w:val="00967BBA"/>
    <w:rsid w:val="00970231"/>
    <w:rsid w:val="009706D9"/>
    <w:rsid w:val="009709DC"/>
    <w:rsid w:val="00971D19"/>
    <w:rsid w:val="00973109"/>
    <w:rsid w:val="009740C0"/>
    <w:rsid w:val="00974845"/>
    <w:rsid w:val="00974EF8"/>
    <w:rsid w:val="00975436"/>
    <w:rsid w:val="00976429"/>
    <w:rsid w:val="00976D0D"/>
    <w:rsid w:val="00976E5D"/>
    <w:rsid w:val="0098304D"/>
    <w:rsid w:val="00987619"/>
    <w:rsid w:val="0099160D"/>
    <w:rsid w:val="00991730"/>
    <w:rsid w:val="0099292E"/>
    <w:rsid w:val="00993A1E"/>
    <w:rsid w:val="00993E4F"/>
    <w:rsid w:val="009943C0"/>
    <w:rsid w:val="0099456E"/>
    <w:rsid w:val="00996338"/>
    <w:rsid w:val="009A00DD"/>
    <w:rsid w:val="009A0149"/>
    <w:rsid w:val="009A1931"/>
    <w:rsid w:val="009A1FE8"/>
    <w:rsid w:val="009A2521"/>
    <w:rsid w:val="009A2F2E"/>
    <w:rsid w:val="009A36C7"/>
    <w:rsid w:val="009A425D"/>
    <w:rsid w:val="009A7724"/>
    <w:rsid w:val="009A799D"/>
    <w:rsid w:val="009A7D02"/>
    <w:rsid w:val="009A7FA4"/>
    <w:rsid w:val="009B2D27"/>
    <w:rsid w:val="009B4D24"/>
    <w:rsid w:val="009C0496"/>
    <w:rsid w:val="009C7EB3"/>
    <w:rsid w:val="009D096B"/>
    <w:rsid w:val="009D2F59"/>
    <w:rsid w:val="009D6125"/>
    <w:rsid w:val="009D7727"/>
    <w:rsid w:val="009D787C"/>
    <w:rsid w:val="009E167F"/>
    <w:rsid w:val="009E1801"/>
    <w:rsid w:val="009E269B"/>
    <w:rsid w:val="009E2F30"/>
    <w:rsid w:val="009E3C36"/>
    <w:rsid w:val="009E6A58"/>
    <w:rsid w:val="009E758C"/>
    <w:rsid w:val="009F0026"/>
    <w:rsid w:val="009F0D00"/>
    <w:rsid w:val="009F4C52"/>
    <w:rsid w:val="009F6117"/>
    <w:rsid w:val="00A00445"/>
    <w:rsid w:val="00A03B87"/>
    <w:rsid w:val="00A0682B"/>
    <w:rsid w:val="00A07F51"/>
    <w:rsid w:val="00A14DBE"/>
    <w:rsid w:val="00A309E5"/>
    <w:rsid w:val="00A358AB"/>
    <w:rsid w:val="00A3590A"/>
    <w:rsid w:val="00A35F1F"/>
    <w:rsid w:val="00A40760"/>
    <w:rsid w:val="00A42058"/>
    <w:rsid w:val="00A4224C"/>
    <w:rsid w:val="00A42A99"/>
    <w:rsid w:val="00A46D29"/>
    <w:rsid w:val="00A508B8"/>
    <w:rsid w:val="00A52252"/>
    <w:rsid w:val="00A523F9"/>
    <w:rsid w:val="00A5345C"/>
    <w:rsid w:val="00A54F73"/>
    <w:rsid w:val="00A56D45"/>
    <w:rsid w:val="00A62CEB"/>
    <w:rsid w:val="00A7096D"/>
    <w:rsid w:val="00A72881"/>
    <w:rsid w:val="00A76489"/>
    <w:rsid w:val="00A8164E"/>
    <w:rsid w:val="00A81DF9"/>
    <w:rsid w:val="00A82433"/>
    <w:rsid w:val="00A83958"/>
    <w:rsid w:val="00A8401F"/>
    <w:rsid w:val="00A84731"/>
    <w:rsid w:val="00A86363"/>
    <w:rsid w:val="00A914A6"/>
    <w:rsid w:val="00A94EB7"/>
    <w:rsid w:val="00A95D1E"/>
    <w:rsid w:val="00A965B1"/>
    <w:rsid w:val="00AA0BC3"/>
    <w:rsid w:val="00AA21BC"/>
    <w:rsid w:val="00AA2A47"/>
    <w:rsid w:val="00AA3EA0"/>
    <w:rsid w:val="00AA5D01"/>
    <w:rsid w:val="00AA68FC"/>
    <w:rsid w:val="00AA7241"/>
    <w:rsid w:val="00AB09E2"/>
    <w:rsid w:val="00AB38CB"/>
    <w:rsid w:val="00AB3BDA"/>
    <w:rsid w:val="00AC12A0"/>
    <w:rsid w:val="00AC3745"/>
    <w:rsid w:val="00AC651D"/>
    <w:rsid w:val="00AC7C8D"/>
    <w:rsid w:val="00AE025B"/>
    <w:rsid w:val="00AE1415"/>
    <w:rsid w:val="00AE4C7E"/>
    <w:rsid w:val="00AF1325"/>
    <w:rsid w:val="00AF4F7A"/>
    <w:rsid w:val="00AF643B"/>
    <w:rsid w:val="00B00A61"/>
    <w:rsid w:val="00B0111E"/>
    <w:rsid w:val="00B01DAC"/>
    <w:rsid w:val="00B043DE"/>
    <w:rsid w:val="00B07B20"/>
    <w:rsid w:val="00B10B57"/>
    <w:rsid w:val="00B12B1D"/>
    <w:rsid w:val="00B14D09"/>
    <w:rsid w:val="00B15A6B"/>
    <w:rsid w:val="00B206EB"/>
    <w:rsid w:val="00B232C8"/>
    <w:rsid w:val="00B240DB"/>
    <w:rsid w:val="00B314C0"/>
    <w:rsid w:val="00B31AA4"/>
    <w:rsid w:val="00B3218C"/>
    <w:rsid w:val="00B3394B"/>
    <w:rsid w:val="00B34D9A"/>
    <w:rsid w:val="00B36F1D"/>
    <w:rsid w:val="00B40A8F"/>
    <w:rsid w:val="00B50406"/>
    <w:rsid w:val="00B5091A"/>
    <w:rsid w:val="00B60EC7"/>
    <w:rsid w:val="00B63E2B"/>
    <w:rsid w:val="00B641F4"/>
    <w:rsid w:val="00B64511"/>
    <w:rsid w:val="00B64564"/>
    <w:rsid w:val="00B71B3C"/>
    <w:rsid w:val="00B73F95"/>
    <w:rsid w:val="00B860C5"/>
    <w:rsid w:val="00B87C81"/>
    <w:rsid w:val="00B90365"/>
    <w:rsid w:val="00B9151A"/>
    <w:rsid w:val="00B947D8"/>
    <w:rsid w:val="00B94C67"/>
    <w:rsid w:val="00B95725"/>
    <w:rsid w:val="00B95EB2"/>
    <w:rsid w:val="00B96858"/>
    <w:rsid w:val="00B97726"/>
    <w:rsid w:val="00B97781"/>
    <w:rsid w:val="00BA1441"/>
    <w:rsid w:val="00BA5382"/>
    <w:rsid w:val="00BA761B"/>
    <w:rsid w:val="00BB0DB6"/>
    <w:rsid w:val="00BB2910"/>
    <w:rsid w:val="00BB42E2"/>
    <w:rsid w:val="00BB64CE"/>
    <w:rsid w:val="00BC0B72"/>
    <w:rsid w:val="00BC2B35"/>
    <w:rsid w:val="00BC2BE8"/>
    <w:rsid w:val="00BC3DB4"/>
    <w:rsid w:val="00BC4C9D"/>
    <w:rsid w:val="00BC5550"/>
    <w:rsid w:val="00BC63E4"/>
    <w:rsid w:val="00BC6CFA"/>
    <w:rsid w:val="00BD1C33"/>
    <w:rsid w:val="00BD26E2"/>
    <w:rsid w:val="00BD432D"/>
    <w:rsid w:val="00BD5738"/>
    <w:rsid w:val="00BE204F"/>
    <w:rsid w:val="00BE288C"/>
    <w:rsid w:val="00BF1359"/>
    <w:rsid w:val="00BF2167"/>
    <w:rsid w:val="00BF4379"/>
    <w:rsid w:val="00BF506F"/>
    <w:rsid w:val="00C02891"/>
    <w:rsid w:val="00C04B91"/>
    <w:rsid w:val="00C068B8"/>
    <w:rsid w:val="00C07E79"/>
    <w:rsid w:val="00C1288D"/>
    <w:rsid w:val="00C152D2"/>
    <w:rsid w:val="00C2133E"/>
    <w:rsid w:val="00C2223D"/>
    <w:rsid w:val="00C22AD8"/>
    <w:rsid w:val="00C24314"/>
    <w:rsid w:val="00C2666C"/>
    <w:rsid w:val="00C26999"/>
    <w:rsid w:val="00C3256C"/>
    <w:rsid w:val="00C32868"/>
    <w:rsid w:val="00C32C24"/>
    <w:rsid w:val="00C33A1E"/>
    <w:rsid w:val="00C37555"/>
    <w:rsid w:val="00C40A6C"/>
    <w:rsid w:val="00C42A2D"/>
    <w:rsid w:val="00C43718"/>
    <w:rsid w:val="00C44D35"/>
    <w:rsid w:val="00C54E1D"/>
    <w:rsid w:val="00C55548"/>
    <w:rsid w:val="00C60AB0"/>
    <w:rsid w:val="00C62640"/>
    <w:rsid w:val="00C70FB6"/>
    <w:rsid w:val="00C73E4C"/>
    <w:rsid w:val="00C75AD8"/>
    <w:rsid w:val="00C75DD6"/>
    <w:rsid w:val="00C773F6"/>
    <w:rsid w:val="00C8223F"/>
    <w:rsid w:val="00C84EE5"/>
    <w:rsid w:val="00C86422"/>
    <w:rsid w:val="00C87249"/>
    <w:rsid w:val="00C87744"/>
    <w:rsid w:val="00C9064D"/>
    <w:rsid w:val="00C90B65"/>
    <w:rsid w:val="00C91FF3"/>
    <w:rsid w:val="00C9218A"/>
    <w:rsid w:val="00C93424"/>
    <w:rsid w:val="00C935BC"/>
    <w:rsid w:val="00C9754D"/>
    <w:rsid w:val="00C97D2D"/>
    <w:rsid w:val="00CA39E1"/>
    <w:rsid w:val="00CA3C3E"/>
    <w:rsid w:val="00CA7FCC"/>
    <w:rsid w:val="00CB2DBF"/>
    <w:rsid w:val="00CB301C"/>
    <w:rsid w:val="00CB633E"/>
    <w:rsid w:val="00CB6BE8"/>
    <w:rsid w:val="00CB728E"/>
    <w:rsid w:val="00CB7301"/>
    <w:rsid w:val="00CC0441"/>
    <w:rsid w:val="00CC1F55"/>
    <w:rsid w:val="00CC25DE"/>
    <w:rsid w:val="00CC370D"/>
    <w:rsid w:val="00CC689E"/>
    <w:rsid w:val="00CC7038"/>
    <w:rsid w:val="00CD14CB"/>
    <w:rsid w:val="00CD329E"/>
    <w:rsid w:val="00CD53E9"/>
    <w:rsid w:val="00CD5CFC"/>
    <w:rsid w:val="00CE0886"/>
    <w:rsid w:val="00CE1F0E"/>
    <w:rsid w:val="00CE47B1"/>
    <w:rsid w:val="00CE5B20"/>
    <w:rsid w:val="00CE5C89"/>
    <w:rsid w:val="00CF2695"/>
    <w:rsid w:val="00CF483D"/>
    <w:rsid w:val="00CF5216"/>
    <w:rsid w:val="00CF592D"/>
    <w:rsid w:val="00CF6709"/>
    <w:rsid w:val="00CF711A"/>
    <w:rsid w:val="00D03737"/>
    <w:rsid w:val="00D04A9E"/>
    <w:rsid w:val="00D06F6A"/>
    <w:rsid w:val="00D073FD"/>
    <w:rsid w:val="00D11F71"/>
    <w:rsid w:val="00D13B0D"/>
    <w:rsid w:val="00D15386"/>
    <w:rsid w:val="00D15666"/>
    <w:rsid w:val="00D17EFE"/>
    <w:rsid w:val="00D205D1"/>
    <w:rsid w:val="00D21003"/>
    <w:rsid w:val="00D21873"/>
    <w:rsid w:val="00D22688"/>
    <w:rsid w:val="00D257D1"/>
    <w:rsid w:val="00D25A61"/>
    <w:rsid w:val="00D27D31"/>
    <w:rsid w:val="00D31606"/>
    <w:rsid w:val="00D32798"/>
    <w:rsid w:val="00D330A6"/>
    <w:rsid w:val="00D34119"/>
    <w:rsid w:val="00D34734"/>
    <w:rsid w:val="00D35130"/>
    <w:rsid w:val="00D3748E"/>
    <w:rsid w:val="00D4223D"/>
    <w:rsid w:val="00D4297B"/>
    <w:rsid w:val="00D468DA"/>
    <w:rsid w:val="00D510B6"/>
    <w:rsid w:val="00D51F51"/>
    <w:rsid w:val="00D53AD9"/>
    <w:rsid w:val="00D546F3"/>
    <w:rsid w:val="00D56B48"/>
    <w:rsid w:val="00D601FE"/>
    <w:rsid w:val="00D626E9"/>
    <w:rsid w:val="00D62F90"/>
    <w:rsid w:val="00D67398"/>
    <w:rsid w:val="00D6781C"/>
    <w:rsid w:val="00D67C9C"/>
    <w:rsid w:val="00D709C5"/>
    <w:rsid w:val="00D713F8"/>
    <w:rsid w:val="00D766DF"/>
    <w:rsid w:val="00D8287A"/>
    <w:rsid w:val="00D84ACF"/>
    <w:rsid w:val="00D91125"/>
    <w:rsid w:val="00D94BDA"/>
    <w:rsid w:val="00D95698"/>
    <w:rsid w:val="00D9574E"/>
    <w:rsid w:val="00DA16EF"/>
    <w:rsid w:val="00DA1A79"/>
    <w:rsid w:val="00DA2009"/>
    <w:rsid w:val="00DA27F9"/>
    <w:rsid w:val="00DA5A40"/>
    <w:rsid w:val="00DA5BA8"/>
    <w:rsid w:val="00DA69B1"/>
    <w:rsid w:val="00DA6B23"/>
    <w:rsid w:val="00DB1B82"/>
    <w:rsid w:val="00DB1D63"/>
    <w:rsid w:val="00DB2194"/>
    <w:rsid w:val="00DB3C3F"/>
    <w:rsid w:val="00DB65A2"/>
    <w:rsid w:val="00DB7E19"/>
    <w:rsid w:val="00DC41EE"/>
    <w:rsid w:val="00DD0F1D"/>
    <w:rsid w:val="00DD2BEB"/>
    <w:rsid w:val="00DD2F20"/>
    <w:rsid w:val="00DD38D2"/>
    <w:rsid w:val="00DD5DB0"/>
    <w:rsid w:val="00DD768F"/>
    <w:rsid w:val="00DE0C13"/>
    <w:rsid w:val="00DE4E0A"/>
    <w:rsid w:val="00DE4E60"/>
    <w:rsid w:val="00DE509E"/>
    <w:rsid w:val="00DE5D0F"/>
    <w:rsid w:val="00DF0436"/>
    <w:rsid w:val="00DF043D"/>
    <w:rsid w:val="00DF1A81"/>
    <w:rsid w:val="00DF3D09"/>
    <w:rsid w:val="00DF71EF"/>
    <w:rsid w:val="00E00FCE"/>
    <w:rsid w:val="00E0406B"/>
    <w:rsid w:val="00E06594"/>
    <w:rsid w:val="00E12656"/>
    <w:rsid w:val="00E13577"/>
    <w:rsid w:val="00E13F07"/>
    <w:rsid w:val="00E154E1"/>
    <w:rsid w:val="00E17A44"/>
    <w:rsid w:val="00E227F9"/>
    <w:rsid w:val="00E23D57"/>
    <w:rsid w:val="00E2408E"/>
    <w:rsid w:val="00E30625"/>
    <w:rsid w:val="00E32294"/>
    <w:rsid w:val="00E34308"/>
    <w:rsid w:val="00E35626"/>
    <w:rsid w:val="00E36B75"/>
    <w:rsid w:val="00E3743E"/>
    <w:rsid w:val="00E40ABA"/>
    <w:rsid w:val="00E4247C"/>
    <w:rsid w:val="00E43F59"/>
    <w:rsid w:val="00E445BE"/>
    <w:rsid w:val="00E448A8"/>
    <w:rsid w:val="00E452AC"/>
    <w:rsid w:val="00E46D6E"/>
    <w:rsid w:val="00E47236"/>
    <w:rsid w:val="00E509C9"/>
    <w:rsid w:val="00E51A23"/>
    <w:rsid w:val="00E5604C"/>
    <w:rsid w:val="00E56C70"/>
    <w:rsid w:val="00E644C3"/>
    <w:rsid w:val="00E65E8F"/>
    <w:rsid w:val="00E71CD0"/>
    <w:rsid w:val="00E73307"/>
    <w:rsid w:val="00E76243"/>
    <w:rsid w:val="00E76E49"/>
    <w:rsid w:val="00E81DF6"/>
    <w:rsid w:val="00E82BAF"/>
    <w:rsid w:val="00E8326B"/>
    <w:rsid w:val="00E8449E"/>
    <w:rsid w:val="00E849EF"/>
    <w:rsid w:val="00E87076"/>
    <w:rsid w:val="00E871BC"/>
    <w:rsid w:val="00E962FD"/>
    <w:rsid w:val="00E9653E"/>
    <w:rsid w:val="00E9654E"/>
    <w:rsid w:val="00E96841"/>
    <w:rsid w:val="00E969AA"/>
    <w:rsid w:val="00EA0D26"/>
    <w:rsid w:val="00EA5807"/>
    <w:rsid w:val="00EA5CE6"/>
    <w:rsid w:val="00EA775F"/>
    <w:rsid w:val="00EA7D22"/>
    <w:rsid w:val="00EB0991"/>
    <w:rsid w:val="00EB0F67"/>
    <w:rsid w:val="00EB1157"/>
    <w:rsid w:val="00EB1C07"/>
    <w:rsid w:val="00EB69D3"/>
    <w:rsid w:val="00EB6B69"/>
    <w:rsid w:val="00EC64DA"/>
    <w:rsid w:val="00ED16FC"/>
    <w:rsid w:val="00ED6CE5"/>
    <w:rsid w:val="00EE07F3"/>
    <w:rsid w:val="00EE1353"/>
    <w:rsid w:val="00EE32BF"/>
    <w:rsid w:val="00EE40C6"/>
    <w:rsid w:val="00EE5943"/>
    <w:rsid w:val="00EE5BE8"/>
    <w:rsid w:val="00EE655F"/>
    <w:rsid w:val="00EF2E03"/>
    <w:rsid w:val="00EF428B"/>
    <w:rsid w:val="00EF6B72"/>
    <w:rsid w:val="00F03DD1"/>
    <w:rsid w:val="00F05668"/>
    <w:rsid w:val="00F10217"/>
    <w:rsid w:val="00F14F84"/>
    <w:rsid w:val="00F2439F"/>
    <w:rsid w:val="00F24CE6"/>
    <w:rsid w:val="00F267BA"/>
    <w:rsid w:val="00F30B98"/>
    <w:rsid w:val="00F3652F"/>
    <w:rsid w:val="00F36EE6"/>
    <w:rsid w:val="00F3770B"/>
    <w:rsid w:val="00F3772D"/>
    <w:rsid w:val="00F50D6F"/>
    <w:rsid w:val="00F5633A"/>
    <w:rsid w:val="00F56699"/>
    <w:rsid w:val="00F57B0F"/>
    <w:rsid w:val="00F57C7F"/>
    <w:rsid w:val="00F6075A"/>
    <w:rsid w:val="00F60C66"/>
    <w:rsid w:val="00F6366B"/>
    <w:rsid w:val="00F64156"/>
    <w:rsid w:val="00F64F47"/>
    <w:rsid w:val="00F6509B"/>
    <w:rsid w:val="00F65CA9"/>
    <w:rsid w:val="00F7051F"/>
    <w:rsid w:val="00F70CAE"/>
    <w:rsid w:val="00F710EF"/>
    <w:rsid w:val="00F713F9"/>
    <w:rsid w:val="00F71F4D"/>
    <w:rsid w:val="00F76A83"/>
    <w:rsid w:val="00F76F50"/>
    <w:rsid w:val="00F80266"/>
    <w:rsid w:val="00F82265"/>
    <w:rsid w:val="00F82514"/>
    <w:rsid w:val="00F82960"/>
    <w:rsid w:val="00F82FE8"/>
    <w:rsid w:val="00F83562"/>
    <w:rsid w:val="00F869EF"/>
    <w:rsid w:val="00F90BCB"/>
    <w:rsid w:val="00F97566"/>
    <w:rsid w:val="00F97D4A"/>
    <w:rsid w:val="00F97DE1"/>
    <w:rsid w:val="00FA40C8"/>
    <w:rsid w:val="00FA6670"/>
    <w:rsid w:val="00FB09AC"/>
    <w:rsid w:val="00FB0DC7"/>
    <w:rsid w:val="00FB1A61"/>
    <w:rsid w:val="00FB28A0"/>
    <w:rsid w:val="00FB2E68"/>
    <w:rsid w:val="00FB4639"/>
    <w:rsid w:val="00FB657A"/>
    <w:rsid w:val="00FC0468"/>
    <w:rsid w:val="00FC260F"/>
    <w:rsid w:val="00FC2F0C"/>
    <w:rsid w:val="00FC3EDB"/>
    <w:rsid w:val="00FC40F7"/>
    <w:rsid w:val="00FC4B81"/>
    <w:rsid w:val="00FC6085"/>
    <w:rsid w:val="00FC6DA3"/>
    <w:rsid w:val="00FD159A"/>
    <w:rsid w:val="00FD1E4D"/>
    <w:rsid w:val="00FD1FB3"/>
    <w:rsid w:val="00FD50E4"/>
    <w:rsid w:val="00FD5225"/>
    <w:rsid w:val="00FD6EE5"/>
    <w:rsid w:val="00FE0906"/>
    <w:rsid w:val="00FE47A5"/>
    <w:rsid w:val="00FE539E"/>
    <w:rsid w:val="00FE6032"/>
    <w:rsid w:val="00FE61DF"/>
    <w:rsid w:val="00FE7A22"/>
    <w:rsid w:val="00FF039E"/>
    <w:rsid w:val="00FF27F3"/>
    <w:rsid w:val="00FF4104"/>
    <w:rsid w:val="00FF4EFC"/>
    <w:rsid w:val="00FF5400"/>
    <w:rsid w:val="00FF67FF"/>
    <w:rsid w:val="00FF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4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rsid w:val="00DB7E19"/>
    <w:pPr>
      <w:spacing w:after="120"/>
      <w:ind w:left="283"/>
    </w:pPr>
  </w:style>
  <w:style w:type="paragraph" w:styleId="a5">
    <w:name w:val="Title"/>
    <w:basedOn w:val="a"/>
    <w:qFormat/>
    <w:rsid w:val="00134F9E"/>
    <w:pPr>
      <w:jc w:val="center"/>
    </w:pPr>
    <w:rPr>
      <w:b/>
      <w:sz w:val="28"/>
      <w:szCs w:val="20"/>
    </w:rPr>
  </w:style>
  <w:style w:type="paragraph" w:customStyle="1" w:styleId="ConsPlusNormal">
    <w:name w:val="ConsPlusNormal"/>
    <w:rsid w:val="009A425D"/>
    <w:pPr>
      <w:widowControl w:val="0"/>
      <w:autoSpaceDE w:val="0"/>
      <w:autoSpaceDN w:val="0"/>
      <w:adjustRightInd w:val="0"/>
      <w:ind w:firstLine="720"/>
    </w:pPr>
    <w:rPr>
      <w:rFonts w:ascii="Arial" w:hAnsi="Arial" w:cs="Arial"/>
    </w:rPr>
  </w:style>
  <w:style w:type="paragraph" w:styleId="a6">
    <w:name w:val="No Spacing"/>
    <w:uiPriority w:val="1"/>
    <w:qFormat/>
    <w:rsid w:val="000C5E25"/>
    <w:rPr>
      <w:sz w:val="28"/>
      <w:szCs w:val="24"/>
    </w:rPr>
  </w:style>
  <w:style w:type="paragraph" w:styleId="a7">
    <w:name w:val="header"/>
    <w:basedOn w:val="a"/>
    <w:link w:val="a8"/>
    <w:uiPriority w:val="99"/>
    <w:rsid w:val="00B947D8"/>
    <w:pPr>
      <w:tabs>
        <w:tab w:val="center" w:pos="4153"/>
        <w:tab w:val="right" w:pos="8306"/>
      </w:tabs>
    </w:pPr>
    <w:rPr>
      <w:sz w:val="20"/>
      <w:szCs w:val="20"/>
    </w:rPr>
  </w:style>
  <w:style w:type="character" w:customStyle="1" w:styleId="a8">
    <w:name w:val="Верхний колонтитул Знак"/>
    <w:basedOn w:val="a0"/>
    <w:link w:val="a7"/>
    <w:uiPriority w:val="99"/>
    <w:rsid w:val="00B947D8"/>
  </w:style>
  <w:style w:type="paragraph" w:styleId="3">
    <w:name w:val="Body Text 3"/>
    <w:basedOn w:val="a"/>
    <w:link w:val="30"/>
    <w:uiPriority w:val="99"/>
    <w:semiHidden/>
    <w:unhideWhenUsed/>
    <w:rsid w:val="004B071C"/>
    <w:pPr>
      <w:spacing w:after="120"/>
    </w:pPr>
    <w:rPr>
      <w:sz w:val="16"/>
      <w:szCs w:val="16"/>
    </w:rPr>
  </w:style>
  <w:style w:type="character" w:customStyle="1" w:styleId="30">
    <w:name w:val="Основной текст 3 Знак"/>
    <w:link w:val="3"/>
    <w:uiPriority w:val="99"/>
    <w:semiHidden/>
    <w:rsid w:val="004B071C"/>
    <w:rPr>
      <w:sz w:val="16"/>
      <w:szCs w:val="16"/>
    </w:rPr>
  </w:style>
  <w:style w:type="paragraph" w:styleId="a9">
    <w:name w:val="List Paragraph"/>
    <w:basedOn w:val="a"/>
    <w:uiPriority w:val="99"/>
    <w:qFormat/>
    <w:rsid w:val="004B071C"/>
    <w:pPr>
      <w:spacing w:after="200" w:line="276" w:lineRule="auto"/>
      <w:ind w:left="720"/>
      <w:contextualSpacing/>
    </w:pPr>
    <w:rPr>
      <w:rFonts w:ascii="Calibri" w:eastAsia="Calibri" w:hAnsi="Calibri"/>
      <w:sz w:val="22"/>
      <w:szCs w:val="22"/>
      <w:lang w:eastAsia="en-US"/>
    </w:rPr>
  </w:style>
  <w:style w:type="paragraph" w:styleId="aa">
    <w:name w:val="Plain Text"/>
    <w:aliases w:val="Текст Знак2 Знак,Текст Знак1 Знак1 Знак,Текст Знак Знак Знак Знак,Текст Знак1 Знак1 Знак Знак Знак,Текст Знак2 Знак Знак Знак Знак Знак,Текст Знак Знак Знак Знак Знак Знак Знак,Текст Знак3 Знак Знак Знак Знак Знак Знак Знак,Текст Знак1"/>
    <w:basedOn w:val="a"/>
    <w:link w:val="2"/>
    <w:rsid w:val="004B071C"/>
    <w:rPr>
      <w:rFonts w:ascii="Courier New" w:hAnsi="Courier New"/>
      <w:sz w:val="20"/>
      <w:szCs w:val="20"/>
    </w:rPr>
  </w:style>
  <w:style w:type="character" w:customStyle="1" w:styleId="ab">
    <w:name w:val="Текст Знак"/>
    <w:uiPriority w:val="99"/>
    <w:semiHidden/>
    <w:rsid w:val="004B071C"/>
    <w:rPr>
      <w:rFonts w:ascii="Courier New" w:hAnsi="Courier New" w:cs="Courier New"/>
    </w:rPr>
  </w:style>
  <w:style w:type="character" w:customStyle="1" w:styleId="2">
    <w:name w:val="Текст Знак2"/>
    <w:aliases w:val="Текст Знак2 Знак Знак,Текст Знак1 Знак1 Знак Знак,Текст Знак Знак Знак Знак Знак,Текст Знак1 Знак1 Знак Знак Знак Знак,Текст Знак2 Знак Знак Знак Знак Знак Знак,Текст Знак Знак Знак Знак Знак Знак Знак Знак,Текст Знак1 Знак"/>
    <w:link w:val="aa"/>
    <w:rsid w:val="004B071C"/>
    <w:rPr>
      <w:rFonts w:ascii="Courier New" w:hAnsi="Courier New"/>
    </w:rPr>
  </w:style>
  <w:style w:type="paragraph" w:styleId="20">
    <w:name w:val="Body Text Indent 2"/>
    <w:basedOn w:val="a"/>
    <w:link w:val="21"/>
    <w:rsid w:val="001A16FE"/>
    <w:pPr>
      <w:spacing w:after="120" w:line="480" w:lineRule="auto"/>
      <w:ind w:left="283"/>
    </w:pPr>
  </w:style>
  <w:style w:type="character" w:customStyle="1" w:styleId="21">
    <w:name w:val="Основной текст с отступом 2 Знак"/>
    <w:link w:val="20"/>
    <w:rsid w:val="001A16FE"/>
    <w:rPr>
      <w:sz w:val="24"/>
      <w:szCs w:val="24"/>
    </w:rPr>
  </w:style>
  <w:style w:type="character" w:customStyle="1" w:styleId="FontStyle29">
    <w:name w:val="Font Style29"/>
    <w:uiPriority w:val="99"/>
    <w:rsid w:val="00D6781C"/>
    <w:rPr>
      <w:rFonts w:ascii="Times New Roman" w:hAnsi="Times New Roman" w:cs="Times New Roman"/>
      <w:spacing w:val="40"/>
      <w:sz w:val="16"/>
      <w:szCs w:val="16"/>
    </w:rPr>
  </w:style>
  <w:style w:type="paragraph" w:styleId="ac">
    <w:name w:val="Balloon Text"/>
    <w:basedOn w:val="a"/>
    <w:link w:val="ad"/>
    <w:uiPriority w:val="99"/>
    <w:semiHidden/>
    <w:unhideWhenUsed/>
    <w:rsid w:val="00D34119"/>
    <w:rPr>
      <w:rFonts w:ascii="Tahoma" w:hAnsi="Tahoma" w:cs="Tahoma"/>
      <w:sz w:val="16"/>
      <w:szCs w:val="16"/>
    </w:rPr>
  </w:style>
  <w:style w:type="character" w:customStyle="1" w:styleId="ad">
    <w:name w:val="Текст выноски Знак"/>
    <w:link w:val="ac"/>
    <w:uiPriority w:val="99"/>
    <w:semiHidden/>
    <w:rsid w:val="00D34119"/>
    <w:rPr>
      <w:rFonts w:ascii="Tahoma" w:hAnsi="Tahoma" w:cs="Tahoma"/>
      <w:sz w:val="16"/>
      <w:szCs w:val="16"/>
    </w:rPr>
  </w:style>
  <w:style w:type="table" w:styleId="ae">
    <w:name w:val="Table Grid"/>
    <w:basedOn w:val="a1"/>
    <w:uiPriority w:val="59"/>
    <w:rsid w:val="00F50D6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unhideWhenUsed/>
    <w:rsid w:val="00E06594"/>
    <w:pPr>
      <w:tabs>
        <w:tab w:val="center" w:pos="4677"/>
        <w:tab w:val="right" w:pos="9355"/>
      </w:tabs>
    </w:pPr>
  </w:style>
  <w:style w:type="character" w:customStyle="1" w:styleId="af0">
    <w:name w:val="Нижний колонтитул Знак"/>
    <w:link w:val="af"/>
    <w:uiPriority w:val="99"/>
    <w:rsid w:val="00E06594"/>
    <w:rPr>
      <w:sz w:val="24"/>
      <w:szCs w:val="24"/>
    </w:rPr>
  </w:style>
  <w:style w:type="character" w:styleId="af1">
    <w:name w:val="Hyperlink"/>
    <w:uiPriority w:val="99"/>
    <w:unhideWhenUsed/>
    <w:rsid w:val="00C40A6C"/>
    <w:rPr>
      <w:strike w:val="0"/>
      <w:dstrike w:val="0"/>
      <w:color w:val="0C64B9"/>
      <w:u w:val="none"/>
      <w:effect w:val="none"/>
    </w:rPr>
  </w:style>
  <w:style w:type="paragraph" w:styleId="af2">
    <w:name w:val="Normal (Web)"/>
    <w:basedOn w:val="a"/>
    <w:uiPriority w:val="99"/>
    <w:rsid w:val="000F7DCD"/>
    <w:pPr>
      <w:spacing w:before="100" w:beforeAutospacing="1" w:after="100" w:afterAutospacing="1"/>
    </w:pPr>
    <w:rPr>
      <w:rFonts w:ascii="Arial Unicode MS" w:eastAsia="Arial Unicode MS" w:hAnsi="Arial Unicode MS" w:cs="Arial Unicode MS"/>
    </w:rPr>
  </w:style>
  <w:style w:type="table" w:customStyle="1" w:styleId="1">
    <w:name w:val="Сетка таблицы1"/>
    <w:basedOn w:val="a1"/>
    <w:next w:val="ae"/>
    <w:uiPriority w:val="59"/>
    <w:rsid w:val="00E30625"/>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10EF"/>
    <w:pPr>
      <w:autoSpaceDE w:val="0"/>
      <w:autoSpaceDN w:val="0"/>
      <w:adjustRightInd w:val="0"/>
    </w:pPr>
    <w:rPr>
      <w:rFonts w:eastAsiaTheme="minorHAnsi"/>
      <w:color w:val="000000"/>
      <w:sz w:val="24"/>
      <w:szCs w:val="24"/>
      <w:lang w:eastAsia="en-US"/>
    </w:rPr>
  </w:style>
  <w:style w:type="character" w:customStyle="1" w:styleId="FontStyle25">
    <w:name w:val="Font Style25"/>
    <w:basedOn w:val="a0"/>
    <w:uiPriority w:val="99"/>
    <w:rsid w:val="00F710EF"/>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rsid w:val="00DB7E19"/>
    <w:pPr>
      <w:spacing w:after="120"/>
      <w:ind w:left="283"/>
    </w:pPr>
  </w:style>
  <w:style w:type="paragraph" w:styleId="a5">
    <w:name w:val="Title"/>
    <w:basedOn w:val="a"/>
    <w:qFormat/>
    <w:rsid w:val="00134F9E"/>
    <w:pPr>
      <w:jc w:val="center"/>
    </w:pPr>
    <w:rPr>
      <w:b/>
      <w:sz w:val="28"/>
      <w:szCs w:val="20"/>
    </w:rPr>
  </w:style>
  <w:style w:type="paragraph" w:customStyle="1" w:styleId="ConsPlusNormal">
    <w:name w:val="ConsPlusNormal"/>
    <w:rsid w:val="009A425D"/>
    <w:pPr>
      <w:widowControl w:val="0"/>
      <w:autoSpaceDE w:val="0"/>
      <w:autoSpaceDN w:val="0"/>
      <w:adjustRightInd w:val="0"/>
      <w:ind w:firstLine="720"/>
    </w:pPr>
    <w:rPr>
      <w:rFonts w:ascii="Arial" w:hAnsi="Arial" w:cs="Arial"/>
    </w:rPr>
  </w:style>
  <w:style w:type="paragraph" w:styleId="a6">
    <w:name w:val="No Spacing"/>
    <w:uiPriority w:val="1"/>
    <w:qFormat/>
    <w:rsid w:val="000C5E25"/>
    <w:rPr>
      <w:sz w:val="28"/>
      <w:szCs w:val="24"/>
    </w:rPr>
  </w:style>
  <w:style w:type="paragraph" w:styleId="a7">
    <w:name w:val="header"/>
    <w:basedOn w:val="a"/>
    <w:link w:val="a8"/>
    <w:uiPriority w:val="99"/>
    <w:rsid w:val="00B947D8"/>
    <w:pPr>
      <w:tabs>
        <w:tab w:val="center" w:pos="4153"/>
        <w:tab w:val="right" w:pos="8306"/>
      </w:tabs>
    </w:pPr>
    <w:rPr>
      <w:sz w:val="20"/>
      <w:szCs w:val="20"/>
    </w:rPr>
  </w:style>
  <w:style w:type="character" w:customStyle="1" w:styleId="a8">
    <w:name w:val="Верхний колонтитул Знак"/>
    <w:basedOn w:val="a0"/>
    <w:link w:val="a7"/>
    <w:uiPriority w:val="99"/>
    <w:rsid w:val="00B947D8"/>
  </w:style>
  <w:style w:type="paragraph" w:styleId="3">
    <w:name w:val="Body Text 3"/>
    <w:basedOn w:val="a"/>
    <w:link w:val="30"/>
    <w:uiPriority w:val="99"/>
    <w:semiHidden/>
    <w:unhideWhenUsed/>
    <w:rsid w:val="004B071C"/>
    <w:pPr>
      <w:spacing w:after="120"/>
    </w:pPr>
    <w:rPr>
      <w:sz w:val="16"/>
      <w:szCs w:val="16"/>
    </w:rPr>
  </w:style>
  <w:style w:type="character" w:customStyle="1" w:styleId="30">
    <w:name w:val="Основной текст 3 Знак"/>
    <w:link w:val="3"/>
    <w:uiPriority w:val="99"/>
    <w:semiHidden/>
    <w:rsid w:val="004B071C"/>
    <w:rPr>
      <w:sz w:val="16"/>
      <w:szCs w:val="16"/>
    </w:rPr>
  </w:style>
  <w:style w:type="paragraph" w:styleId="a9">
    <w:name w:val="List Paragraph"/>
    <w:basedOn w:val="a"/>
    <w:uiPriority w:val="99"/>
    <w:qFormat/>
    <w:rsid w:val="004B071C"/>
    <w:pPr>
      <w:spacing w:after="200" w:line="276" w:lineRule="auto"/>
      <w:ind w:left="720"/>
      <w:contextualSpacing/>
    </w:pPr>
    <w:rPr>
      <w:rFonts w:ascii="Calibri" w:eastAsia="Calibri" w:hAnsi="Calibri"/>
      <w:sz w:val="22"/>
      <w:szCs w:val="22"/>
      <w:lang w:eastAsia="en-US"/>
    </w:rPr>
  </w:style>
  <w:style w:type="paragraph" w:styleId="aa">
    <w:name w:val="Plain Text"/>
    <w:aliases w:val="Текст Знак2 Знак,Текст Знак1 Знак1 Знак,Текст Знак Знак Знак Знак,Текст Знак1 Знак1 Знак Знак Знак,Текст Знак2 Знак Знак Знак Знак Знак,Текст Знак Знак Знак Знак Знак Знак Знак,Текст Знак3 Знак Знак Знак Знак Знак Знак Знак,Текст Знак1"/>
    <w:basedOn w:val="a"/>
    <w:link w:val="2"/>
    <w:rsid w:val="004B071C"/>
    <w:rPr>
      <w:rFonts w:ascii="Courier New" w:hAnsi="Courier New"/>
      <w:sz w:val="20"/>
      <w:szCs w:val="20"/>
    </w:rPr>
  </w:style>
  <w:style w:type="character" w:customStyle="1" w:styleId="ab">
    <w:name w:val="Текст Знак"/>
    <w:uiPriority w:val="99"/>
    <w:semiHidden/>
    <w:rsid w:val="004B071C"/>
    <w:rPr>
      <w:rFonts w:ascii="Courier New" w:hAnsi="Courier New" w:cs="Courier New"/>
    </w:rPr>
  </w:style>
  <w:style w:type="character" w:customStyle="1" w:styleId="2">
    <w:name w:val="Текст Знак2"/>
    <w:aliases w:val="Текст Знак2 Знак Знак,Текст Знак1 Знак1 Знак Знак,Текст Знак Знак Знак Знак Знак,Текст Знак1 Знак1 Знак Знак Знак Знак,Текст Знак2 Знак Знак Знак Знак Знак Знак,Текст Знак Знак Знак Знак Знак Знак Знак Знак,Текст Знак1 Знак"/>
    <w:link w:val="aa"/>
    <w:rsid w:val="004B071C"/>
    <w:rPr>
      <w:rFonts w:ascii="Courier New" w:hAnsi="Courier New"/>
    </w:rPr>
  </w:style>
  <w:style w:type="paragraph" w:styleId="20">
    <w:name w:val="Body Text Indent 2"/>
    <w:basedOn w:val="a"/>
    <w:link w:val="21"/>
    <w:rsid w:val="001A16FE"/>
    <w:pPr>
      <w:spacing w:after="120" w:line="480" w:lineRule="auto"/>
      <w:ind w:left="283"/>
    </w:pPr>
  </w:style>
  <w:style w:type="character" w:customStyle="1" w:styleId="21">
    <w:name w:val="Основной текст с отступом 2 Знак"/>
    <w:link w:val="20"/>
    <w:rsid w:val="001A16FE"/>
    <w:rPr>
      <w:sz w:val="24"/>
      <w:szCs w:val="24"/>
    </w:rPr>
  </w:style>
  <w:style w:type="character" w:customStyle="1" w:styleId="FontStyle29">
    <w:name w:val="Font Style29"/>
    <w:uiPriority w:val="99"/>
    <w:rsid w:val="00D6781C"/>
    <w:rPr>
      <w:rFonts w:ascii="Times New Roman" w:hAnsi="Times New Roman" w:cs="Times New Roman"/>
      <w:spacing w:val="40"/>
      <w:sz w:val="16"/>
      <w:szCs w:val="16"/>
    </w:rPr>
  </w:style>
  <w:style w:type="paragraph" w:styleId="ac">
    <w:name w:val="Balloon Text"/>
    <w:basedOn w:val="a"/>
    <w:link w:val="ad"/>
    <w:uiPriority w:val="99"/>
    <w:semiHidden/>
    <w:unhideWhenUsed/>
    <w:rsid w:val="00D34119"/>
    <w:rPr>
      <w:rFonts w:ascii="Tahoma" w:hAnsi="Tahoma" w:cs="Tahoma"/>
      <w:sz w:val="16"/>
      <w:szCs w:val="16"/>
    </w:rPr>
  </w:style>
  <w:style w:type="character" w:customStyle="1" w:styleId="ad">
    <w:name w:val="Текст выноски Знак"/>
    <w:link w:val="ac"/>
    <w:uiPriority w:val="99"/>
    <w:semiHidden/>
    <w:rsid w:val="00D34119"/>
    <w:rPr>
      <w:rFonts w:ascii="Tahoma" w:hAnsi="Tahoma" w:cs="Tahoma"/>
      <w:sz w:val="16"/>
      <w:szCs w:val="16"/>
    </w:rPr>
  </w:style>
  <w:style w:type="table" w:styleId="ae">
    <w:name w:val="Table Grid"/>
    <w:basedOn w:val="a1"/>
    <w:uiPriority w:val="59"/>
    <w:rsid w:val="00F50D6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unhideWhenUsed/>
    <w:rsid w:val="00E06594"/>
    <w:pPr>
      <w:tabs>
        <w:tab w:val="center" w:pos="4677"/>
        <w:tab w:val="right" w:pos="9355"/>
      </w:tabs>
    </w:pPr>
  </w:style>
  <w:style w:type="character" w:customStyle="1" w:styleId="af0">
    <w:name w:val="Нижний колонтитул Знак"/>
    <w:link w:val="af"/>
    <w:uiPriority w:val="99"/>
    <w:rsid w:val="00E06594"/>
    <w:rPr>
      <w:sz w:val="24"/>
      <w:szCs w:val="24"/>
    </w:rPr>
  </w:style>
  <w:style w:type="character" w:styleId="af1">
    <w:name w:val="Hyperlink"/>
    <w:uiPriority w:val="99"/>
    <w:unhideWhenUsed/>
    <w:rsid w:val="00C40A6C"/>
    <w:rPr>
      <w:strike w:val="0"/>
      <w:dstrike w:val="0"/>
      <w:color w:val="0C64B9"/>
      <w:u w:val="none"/>
      <w:effect w:val="none"/>
    </w:rPr>
  </w:style>
  <w:style w:type="paragraph" w:styleId="af2">
    <w:name w:val="Normal (Web)"/>
    <w:basedOn w:val="a"/>
    <w:uiPriority w:val="99"/>
    <w:rsid w:val="000F7DCD"/>
    <w:pPr>
      <w:spacing w:before="100" w:beforeAutospacing="1" w:after="100" w:afterAutospacing="1"/>
    </w:pPr>
    <w:rPr>
      <w:rFonts w:ascii="Arial Unicode MS" w:eastAsia="Arial Unicode MS" w:hAnsi="Arial Unicode MS" w:cs="Arial Unicode MS"/>
    </w:rPr>
  </w:style>
  <w:style w:type="table" w:customStyle="1" w:styleId="1">
    <w:name w:val="Сетка таблицы1"/>
    <w:basedOn w:val="a1"/>
    <w:next w:val="ae"/>
    <w:uiPriority w:val="59"/>
    <w:rsid w:val="00E30625"/>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10EF"/>
    <w:pPr>
      <w:autoSpaceDE w:val="0"/>
      <w:autoSpaceDN w:val="0"/>
      <w:adjustRightInd w:val="0"/>
    </w:pPr>
    <w:rPr>
      <w:rFonts w:eastAsiaTheme="minorHAnsi"/>
      <w:color w:val="000000"/>
      <w:sz w:val="24"/>
      <w:szCs w:val="24"/>
      <w:lang w:eastAsia="en-US"/>
    </w:rPr>
  </w:style>
  <w:style w:type="character" w:customStyle="1" w:styleId="FontStyle25">
    <w:name w:val="Font Style25"/>
    <w:basedOn w:val="a0"/>
    <w:uiPriority w:val="99"/>
    <w:rsid w:val="00F710EF"/>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6447">
      <w:bodyDiv w:val="1"/>
      <w:marLeft w:val="0"/>
      <w:marRight w:val="0"/>
      <w:marTop w:val="0"/>
      <w:marBottom w:val="0"/>
      <w:divBdr>
        <w:top w:val="none" w:sz="0" w:space="0" w:color="auto"/>
        <w:left w:val="none" w:sz="0" w:space="0" w:color="auto"/>
        <w:bottom w:val="none" w:sz="0" w:space="0" w:color="auto"/>
        <w:right w:val="none" w:sz="0" w:space="0" w:color="auto"/>
      </w:divBdr>
    </w:div>
    <w:div w:id="133446602">
      <w:bodyDiv w:val="1"/>
      <w:marLeft w:val="0"/>
      <w:marRight w:val="0"/>
      <w:marTop w:val="0"/>
      <w:marBottom w:val="0"/>
      <w:divBdr>
        <w:top w:val="none" w:sz="0" w:space="0" w:color="auto"/>
        <w:left w:val="none" w:sz="0" w:space="0" w:color="auto"/>
        <w:bottom w:val="none" w:sz="0" w:space="0" w:color="auto"/>
        <w:right w:val="none" w:sz="0" w:space="0" w:color="auto"/>
      </w:divBdr>
    </w:div>
    <w:div w:id="189606168">
      <w:bodyDiv w:val="1"/>
      <w:marLeft w:val="0"/>
      <w:marRight w:val="0"/>
      <w:marTop w:val="0"/>
      <w:marBottom w:val="0"/>
      <w:divBdr>
        <w:top w:val="none" w:sz="0" w:space="0" w:color="auto"/>
        <w:left w:val="none" w:sz="0" w:space="0" w:color="auto"/>
        <w:bottom w:val="none" w:sz="0" w:space="0" w:color="auto"/>
        <w:right w:val="none" w:sz="0" w:space="0" w:color="auto"/>
      </w:divBdr>
    </w:div>
    <w:div w:id="254481220">
      <w:bodyDiv w:val="1"/>
      <w:marLeft w:val="0"/>
      <w:marRight w:val="0"/>
      <w:marTop w:val="0"/>
      <w:marBottom w:val="0"/>
      <w:divBdr>
        <w:top w:val="none" w:sz="0" w:space="0" w:color="auto"/>
        <w:left w:val="none" w:sz="0" w:space="0" w:color="auto"/>
        <w:bottom w:val="none" w:sz="0" w:space="0" w:color="auto"/>
        <w:right w:val="none" w:sz="0" w:space="0" w:color="auto"/>
      </w:divBdr>
    </w:div>
    <w:div w:id="352073710">
      <w:bodyDiv w:val="1"/>
      <w:marLeft w:val="0"/>
      <w:marRight w:val="0"/>
      <w:marTop w:val="0"/>
      <w:marBottom w:val="0"/>
      <w:divBdr>
        <w:top w:val="none" w:sz="0" w:space="0" w:color="auto"/>
        <w:left w:val="none" w:sz="0" w:space="0" w:color="auto"/>
        <w:bottom w:val="none" w:sz="0" w:space="0" w:color="auto"/>
        <w:right w:val="none" w:sz="0" w:space="0" w:color="auto"/>
      </w:divBdr>
    </w:div>
    <w:div w:id="455636808">
      <w:bodyDiv w:val="1"/>
      <w:marLeft w:val="0"/>
      <w:marRight w:val="0"/>
      <w:marTop w:val="0"/>
      <w:marBottom w:val="0"/>
      <w:divBdr>
        <w:top w:val="none" w:sz="0" w:space="0" w:color="auto"/>
        <w:left w:val="none" w:sz="0" w:space="0" w:color="auto"/>
        <w:bottom w:val="none" w:sz="0" w:space="0" w:color="auto"/>
        <w:right w:val="none" w:sz="0" w:space="0" w:color="auto"/>
      </w:divBdr>
    </w:div>
    <w:div w:id="488717640">
      <w:bodyDiv w:val="1"/>
      <w:marLeft w:val="0"/>
      <w:marRight w:val="0"/>
      <w:marTop w:val="0"/>
      <w:marBottom w:val="0"/>
      <w:divBdr>
        <w:top w:val="none" w:sz="0" w:space="0" w:color="auto"/>
        <w:left w:val="none" w:sz="0" w:space="0" w:color="auto"/>
        <w:bottom w:val="none" w:sz="0" w:space="0" w:color="auto"/>
        <w:right w:val="none" w:sz="0" w:space="0" w:color="auto"/>
      </w:divBdr>
    </w:div>
    <w:div w:id="539241491">
      <w:bodyDiv w:val="1"/>
      <w:marLeft w:val="0"/>
      <w:marRight w:val="0"/>
      <w:marTop w:val="0"/>
      <w:marBottom w:val="0"/>
      <w:divBdr>
        <w:top w:val="none" w:sz="0" w:space="0" w:color="auto"/>
        <w:left w:val="none" w:sz="0" w:space="0" w:color="auto"/>
        <w:bottom w:val="none" w:sz="0" w:space="0" w:color="auto"/>
        <w:right w:val="none" w:sz="0" w:space="0" w:color="auto"/>
      </w:divBdr>
    </w:div>
    <w:div w:id="566037711">
      <w:bodyDiv w:val="1"/>
      <w:marLeft w:val="0"/>
      <w:marRight w:val="0"/>
      <w:marTop w:val="0"/>
      <w:marBottom w:val="0"/>
      <w:divBdr>
        <w:top w:val="none" w:sz="0" w:space="0" w:color="auto"/>
        <w:left w:val="none" w:sz="0" w:space="0" w:color="auto"/>
        <w:bottom w:val="none" w:sz="0" w:space="0" w:color="auto"/>
        <w:right w:val="none" w:sz="0" w:space="0" w:color="auto"/>
      </w:divBdr>
    </w:div>
    <w:div w:id="650714115">
      <w:bodyDiv w:val="1"/>
      <w:marLeft w:val="0"/>
      <w:marRight w:val="0"/>
      <w:marTop w:val="0"/>
      <w:marBottom w:val="0"/>
      <w:divBdr>
        <w:top w:val="none" w:sz="0" w:space="0" w:color="auto"/>
        <w:left w:val="none" w:sz="0" w:space="0" w:color="auto"/>
        <w:bottom w:val="none" w:sz="0" w:space="0" w:color="auto"/>
        <w:right w:val="none" w:sz="0" w:space="0" w:color="auto"/>
      </w:divBdr>
    </w:div>
    <w:div w:id="848787112">
      <w:bodyDiv w:val="1"/>
      <w:marLeft w:val="0"/>
      <w:marRight w:val="0"/>
      <w:marTop w:val="0"/>
      <w:marBottom w:val="0"/>
      <w:divBdr>
        <w:top w:val="none" w:sz="0" w:space="0" w:color="auto"/>
        <w:left w:val="none" w:sz="0" w:space="0" w:color="auto"/>
        <w:bottom w:val="none" w:sz="0" w:space="0" w:color="auto"/>
        <w:right w:val="none" w:sz="0" w:space="0" w:color="auto"/>
      </w:divBdr>
    </w:div>
    <w:div w:id="865870925">
      <w:bodyDiv w:val="1"/>
      <w:marLeft w:val="0"/>
      <w:marRight w:val="0"/>
      <w:marTop w:val="0"/>
      <w:marBottom w:val="0"/>
      <w:divBdr>
        <w:top w:val="none" w:sz="0" w:space="0" w:color="auto"/>
        <w:left w:val="none" w:sz="0" w:space="0" w:color="auto"/>
        <w:bottom w:val="none" w:sz="0" w:space="0" w:color="auto"/>
        <w:right w:val="none" w:sz="0" w:space="0" w:color="auto"/>
      </w:divBdr>
    </w:div>
    <w:div w:id="1108350239">
      <w:bodyDiv w:val="1"/>
      <w:marLeft w:val="0"/>
      <w:marRight w:val="0"/>
      <w:marTop w:val="0"/>
      <w:marBottom w:val="0"/>
      <w:divBdr>
        <w:top w:val="none" w:sz="0" w:space="0" w:color="auto"/>
        <w:left w:val="none" w:sz="0" w:space="0" w:color="auto"/>
        <w:bottom w:val="none" w:sz="0" w:space="0" w:color="auto"/>
        <w:right w:val="none" w:sz="0" w:space="0" w:color="auto"/>
      </w:divBdr>
    </w:div>
    <w:div w:id="1191794101">
      <w:bodyDiv w:val="1"/>
      <w:marLeft w:val="0"/>
      <w:marRight w:val="0"/>
      <w:marTop w:val="0"/>
      <w:marBottom w:val="0"/>
      <w:divBdr>
        <w:top w:val="none" w:sz="0" w:space="0" w:color="auto"/>
        <w:left w:val="none" w:sz="0" w:space="0" w:color="auto"/>
        <w:bottom w:val="none" w:sz="0" w:space="0" w:color="auto"/>
        <w:right w:val="none" w:sz="0" w:space="0" w:color="auto"/>
      </w:divBdr>
    </w:div>
    <w:div w:id="1209533567">
      <w:bodyDiv w:val="1"/>
      <w:marLeft w:val="0"/>
      <w:marRight w:val="0"/>
      <w:marTop w:val="0"/>
      <w:marBottom w:val="0"/>
      <w:divBdr>
        <w:top w:val="none" w:sz="0" w:space="0" w:color="auto"/>
        <w:left w:val="none" w:sz="0" w:space="0" w:color="auto"/>
        <w:bottom w:val="none" w:sz="0" w:space="0" w:color="auto"/>
        <w:right w:val="none" w:sz="0" w:space="0" w:color="auto"/>
      </w:divBdr>
    </w:div>
    <w:div w:id="1302736993">
      <w:bodyDiv w:val="1"/>
      <w:marLeft w:val="0"/>
      <w:marRight w:val="0"/>
      <w:marTop w:val="0"/>
      <w:marBottom w:val="0"/>
      <w:divBdr>
        <w:top w:val="none" w:sz="0" w:space="0" w:color="auto"/>
        <w:left w:val="none" w:sz="0" w:space="0" w:color="auto"/>
        <w:bottom w:val="none" w:sz="0" w:space="0" w:color="auto"/>
        <w:right w:val="none" w:sz="0" w:space="0" w:color="auto"/>
      </w:divBdr>
    </w:div>
    <w:div w:id="1321806057">
      <w:bodyDiv w:val="1"/>
      <w:marLeft w:val="0"/>
      <w:marRight w:val="0"/>
      <w:marTop w:val="0"/>
      <w:marBottom w:val="0"/>
      <w:divBdr>
        <w:top w:val="none" w:sz="0" w:space="0" w:color="auto"/>
        <w:left w:val="none" w:sz="0" w:space="0" w:color="auto"/>
        <w:bottom w:val="none" w:sz="0" w:space="0" w:color="auto"/>
        <w:right w:val="none" w:sz="0" w:space="0" w:color="auto"/>
      </w:divBdr>
    </w:div>
    <w:div w:id="1460489614">
      <w:bodyDiv w:val="1"/>
      <w:marLeft w:val="0"/>
      <w:marRight w:val="0"/>
      <w:marTop w:val="0"/>
      <w:marBottom w:val="0"/>
      <w:divBdr>
        <w:top w:val="none" w:sz="0" w:space="0" w:color="auto"/>
        <w:left w:val="none" w:sz="0" w:space="0" w:color="auto"/>
        <w:bottom w:val="none" w:sz="0" w:space="0" w:color="auto"/>
        <w:right w:val="none" w:sz="0" w:space="0" w:color="auto"/>
      </w:divBdr>
    </w:div>
    <w:div w:id="1520856035">
      <w:bodyDiv w:val="1"/>
      <w:marLeft w:val="0"/>
      <w:marRight w:val="0"/>
      <w:marTop w:val="0"/>
      <w:marBottom w:val="0"/>
      <w:divBdr>
        <w:top w:val="none" w:sz="0" w:space="0" w:color="auto"/>
        <w:left w:val="none" w:sz="0" w:space="0" w:color="auto"/>
        <w:bottom w:val="none" w:sz="0" w:space="0" w:color="auto"/>
        <w:right w:val="none" w:sz="0" w:space="0" w:color="auto"/>
      </w:divBdr>
    </w:div>
    <w:div w:id="1533299824">
      <w:bodyDiv w:val="1"/>
      <w:marLeft w:val="0"/>
      <w:marRight w:val="0"/>
      <w:marTop w:val="0"/>
      <w:marBottom w:val="0"/>
      <w:divBdr>
        <w:top w:val="none" w:sz="0" w:space="0" w:color="auto"/>
        <w:left w:val="none" w:sz="0" w:space="0" w:color="auto"/>
        <w:bottom w:val="none" w:sz="0" w:space="0" w:color="auto"/>
        <w:right w:val="none" w:sz="0" w:space="0" w:color="auto"/>
      </w:divBdr>
    </w:div>
    <w:div w:id="1543398206">
      <w:bodyDiv w:val="1"/>
      <w:marLeft w:val="0"/>
      <w:marRight w:val="0"/>
      <w:marTop w:val="0"/>
      <w:marBottom w:val="0"/>
      <w:divBdr>
        <w:top w:val="none" w:sz="0" w:space="0" w:color="auto"/>
        <w:left w:val="none" w:sz="0" w:space="0" w:color="auto"/>
        <w:bottom w:val="none" w:sz="0" w:space="0" w:color="auto"/>
        <w:right w:val="none" w:sz="0" w:space="0" w:color="auto"/>
      </w:divBdr>
    </w:div>
    <w:div w:id="1593397235">
      <w:bodyDiv w:val="1"/>
      <w:marLeft w:val="0"/>
      <w:marRight w:val="0"/>
      <w:marTop w:val="0"/>
      <w:marBottom w:val="0"/>
      <w:divBdr>
        <w:top w:val="none" w:sz="0" w:space="0" w:color="auto"/>
        <w:left w:val="none" w:sz="0" w:space="0" w:color="auto"/>
        <w:bottom w:val="none" w:sz="0" w:space="0" w:color="auto"/>
        <w:right w:val="none" w:sz="0" w:space="0" w:color="auto"/>
      </w:divBdr>
    </w:div>
    <w:div w:id="1604993306">
      <w:bodyDiv w:val="1"/>
      <w:marLeft w:val="0"/>
      <w:marRight w:val="0"/>
      <w:marTop w:val="0"/>
      <w:marBottom w:val="0"/>
      <w:divBdr>
        <w:top w:val="none" w:sz="0" w:space="0" w:color="auto"/>
        <w:left w:val="none" w:sz="0" w:space="0" w:color="auto"/>
        <w:bottom w:val="none" w:sz="0" w:space="0" w:color="auto"/>
        <w:right w:val="none" w:sz="0" w:space="0" w:color="auto"/>
      </w:divBdr>
    </w:div>
    <w:div w:id="1696078674">
      <w:bodyDiv w:val="1"/>
      <w:marLeft w:val="0"/>
      <w:marRight w:val="0"/>
      <w:marTop w:val="0"/>
      <w:marBottom w:val="0"/>
      <w:divBdr>
        <w:top w:val="none" w:sz="0" w:space="0" w:color="auto"/>
        <w:left w:val="none" w:sz="0" w:space="0" w:color="auto"/>
        <w:bottom w:val="none" w:sz="0" w:space="0" w:color="auto"/>
        <w:right w:val="none" w:sz="0" w:space="0" w:color="auto"/>
      </w:divBdr>
    </w:div>
    <w:div w:id="1714230796">
      <w:bodyDiv w:val="1"/>
      <w:marLeft w:val="0"/>
      <w:marRight w:val="0"/>
      <w:marTop w:val="0"/>
      <w:marBottom w:val="0"/>
      <w:divBdr>
        <w:top w:val="none" w:sz="0" w:space="0" w:color="auto"/>
        <w:left w:val="none" w:sz="0" w:space="0" w:color="auto"/>
        <w:bottom w:val="none" w:sz="0" w:space="0" w:color="auto"/>
        <w:right w:val="none" w:sz="0" w:space="0" w:color="auto"/>
      </w:divBdr>
    </w:div>
    <w:div w:id="1793941893">
      <w:bodyDiv w:val="1"/>
      <w:marLeft w:val="0"/>
      <w:marRight w:val="0"/>
      <w:marTop w:val="0"/>
      <w:marBottom w:val="0"/>
      <w:divBdr>
        <w:top w:val="none" w:sz="0" w:space="0" w:color="auto"/>
        <w:left w:val="none" w:sz="0" w:space="0" w:color="auto"/>
        <w:bottom w:val="none" w:sz="0" w:space="0" w:color="auto"/>
        <w:right w:val="none" w:sz="0" w:space="0" w:color="auto"/>
      </w:divBdr>
    </w:div>
    <w:div w:id="2042433493">
      <w:bodyDiv w:val="1"/>
      <w:marLeft w:val="0"/>
      <w:marRight w:val="0"/>
      <w:marTop w:val="0"/>
      <w:marBottom w:val="0"/>
      <w:divBdr>
        <w:top w:val="none" w:sz="0" w:space="0" w:color="auto"/>
        <w:left w:val="none" w:sz="0" w:space="0" w:color="auto"/>
        <w:bottom w:val="none" w:sz="0" w:space="0" w:color="auto"/>
        <w:right w:val="none" w:sz="0" w:space="0" w:color="auto"/>
      </w:divBdr>
    </w:div>
    <w:div w:id="204652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5B302-25FF-4F39-B054-077F784F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678</Words>
  <Characters>3868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Заместителю руководителя</vt:lpstr>
    </vt:vector>
  </TitlesOfParts>
  <Company>2</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руководителя</dc:title>
  <dc:creator>02Chernova</dc:creator>
  <cp:lastModifiedBy>ПискуноваНФ</cp:lastModifiedBy>
  <cp:revision>4</cp:revision>
  <cp:lastPrinted>2026-02-12T04:29:00Z</cp:lastPrinted>
  <dcterms:created xsi:type="dcterms:W3CDTF">2026-03-16T07:09:00Z</dcterms:created>
  <dcterms:modified xsi:type="dcterms:W3CDTF">2026-04-09T11:01:00Z</dcterms:modified>
</cp:coreProperties>
</file>