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163" w:rsidRPr="00000740" w:rsidRDefault="00123163" w:rsidP="00895527">
      <w:pPr>
        <w:widowControl w:val="0"/>
        <w:autoSpaceDE w:val="0"/>
        <w:autoSpaceDN w:val="0"/>
        <w:spacing w:after="0" w:line="240" w:lineRule="auto"/>
        <w:ind w:left="1203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27"/>
      <w:bookmarkEnd w:id="0"/>
      <w:r w:rsidRPr="00000740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562E3A" w:rsidRPr="00000740" w:rsidRDefault="00123163" w:rsidP="00895527">
      <w:pPr>
        <w:widowControl w:val="0"/>
        <w:autoSpaceDE w:val="0"/>
        <w:autoSpaceDN w:val="0"/>
        <w:spacing w:after="0" w:line="240" w:lineRule="auto"/>
        <w:ind w:left="120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40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562E3A" w:rsidRPr="00000740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 w:rsidRPr="0000074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62E3A" w:rsidRPr="00000740">
        <w:rPr>
          <w:rFonts w:ascii="Times New Roman" w:eastAsia="Times New Roman" w:hAnsi="Times New Roman"/>
          <w:sz w:val="28"/>
          <w:szCs w:val="28"/>
          <w:lang w:eastAsia="ru-RU"/>
        </w:rPr>
        <w:t xml:space="preserve"> УФНС России</w:t>
      </w:r>
    </w:p>
    <w:p w:rsidR="00562E3A" w:rsidRPr="00000740" w:rsidRDefault="00562E3A" w:rsidP="00895527">
      <w:pPr>
        <w:widowControl w:val="0"/>
        <w:autoSpaceDE w:val="0"/>
        <w:autoSpaceDN w:val="0"/>
        <w:spacing w:after="0" w:line="240" w:lineRule="auto"/>
        <w:ind w:left="120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40">
        <w:rPr>
          <w:rFonts w:ascii="Times New Roman" w:eastAsia="Times New Roman" w:hAnsi="Times New Roman"/>
          <w:sz w:val="28"/>
          <w:szCs w:val="28"/>
          <w:lang w:eastAsia="ru-RU"/>
        </w:rPr>
        <w:t>по Санкт-Петербургу</w:t>
      </w:r>
    </w:p>
    <w:p w:rsidR="00562E3A" w:rsidRPr="00B3174F" w:rsidRDefault="009524BC" w:rsidP="00895527">
      <w:pPr>
        <w:widowControl w:val="0"/>
        <w:autoSpaceDE w:val="0"/>
        <w:autoSpaceDN w:val="0"/>
        <w:spacing w:after="0" w:line="240" w:lineRule="auto"/>
        <w:ind w:left="120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74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E58E9">
        <w:rPr>
          <w:rFonts w:ascii="Times New Roman" w:eastAsia="Times New Roman" w:hAnsi="Times New Roman"/>
          <w:sz w:val="28"/>
          <w:szCs w:val="28"/>
          <w:lang w:eastAsia="ru-RU"/>
        </w:rPr>
        <w:t>_____2026</w:t>
      </w:r>
      <w:r w:rsidR="00B31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174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B3174F"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</w:p>
    <w:p w:rsidR="00B3174F" w:rsidRPr="004F463E" w:rsidRDefault="00B3174F" w:rsidP="009524B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F463E" w:rsidRPr="004F463E" w:rsidRDefault="004F463E" w:rsidP="009524B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62E3A" w:rsidRPr="005E3B59" w:rsidRDefault="00AF1FBB" w:rsidP="0048166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Отчет о выполнении П</w:t>
      </w:r>
      <w:r w:rsidRPr="005E3B59">
        <w:rPr>
          <w:rFonts w:ascii="Times New Roman" w:hAnsi="Times New Roman" w:cs="Times New Roman"/>
          <w:color w:val="000000" w:themeColor="text1"/>
          <w:sz w:val="32"/>
          <w:szCs w:val="32"/>
        </w:rPr>
        <w:t>лан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</w:p>
    <w:p w:rsidR="00562E3A" w:rsidRPr="00000740" w:rsidRDefault="005E3B59" w:rsidP="00562E3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противодействия коррупции </w:t>
      </w:r>
      <w:r w:rsidR="00562E3A" w:rsidRPr="00000740">
        <w:rPr>
          <w:rFonts w:ascii="Times New Roman" w:hAnsi="Times New Roman" w:cs="Times New Roman"/>
          <w:color w:val="000000" w:themeColor="text1"/>
          <w:sz w:val="28"/>
          <w:szCs w:val="28"/>
        </w:rPr>
        <w:t>УФНС Р</w:t>
      </w:r>
      <w:r w:rsidRPr="00000740">
        <w:rPr>
          <w:rFonts w:ascii="Times New Roman" w:hAnsi="Times New Roman" w:cs="Times New Roman"/>
          <w:color w:val="000000" w:themeColor="text1"/>
          <w:sz w:val="28"/>
          <w:szCs w:val="28"/>
        </w:rPr>
        <w:t>оссии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Санкт-Петербургу</w:t>
      </w:r>
      <w:r w:rsidR="00970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Межрайонных </w:t>
      </w:r>
      <w:r w:rsidR="00396F12">
        <w:rPr>
          <w:rFonts w:ascii="Times New Roman" w:hAnsi="Times New Roman" w:cs="Times New Roman"/>
          <w:color w:val="000000" w:themeColor="text1"/>
          <w:sz w:val="28"/>
          <w:szCs w:val="28"/>
        </w:rPr>
        <w:t>ИФНС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оссии по Санкт-Петербургу на 2026 год</w:t>
      </w:r>
    </w:p>
    <w:p w:rsidR="00562E3A" w:rsidRPr="00562E3A" w:rsidRDefault="00562E3A" w:rsidP="005E3BD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16"/>
          <w:szCs w:val="16"/>
        </w:rPr>
      </w:pPr>
    </w:p>
    <w:tbl>
      <w:tblPr>
        <w:tblW w:w="15931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01"/>
        <w:gridCol w:w="2268"/>
        <w:gridCol w:w="1985"/>
        <w:gridCol w:w="3402"/>
        <w:gridCol w:w="3608"/>
      </w:tblGrid>
      <w:tr w:rsidR="00A33EC6" w:rsidRPr="005E3B59" w:rsidTr="00A33EC6">
        <w:trPr>
          <w:trHeight w:val="283"/>
        </w:trPr>
        <w:tc>
          <w:tcPr>
            <w:tcW w:w="567" w:type="dxa"/>
            <w:vAlign w:val="center"/>
          </w:tcPr>
          <w:p w:rsidR="00A33EC6" w:rsidRPr="005E3B59" w:rsidRDefault="00A33EC6" w:rsidP="005E3B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E3B59">
              <w:rPr>
                <w:rFonts w:ascii="Times New Roman" w:hAnsi="Times New Roman" w:cs="Times New Roman"/>
                <w:b/>
                <w:sz w:val="20"/>
              </w:rPr>
              <w:t>№ п/п</w:t>
            </w:r>
          </w:p>
        </w:tc>
        <w:tc>
          <w:tcPr>
            <w:tcW w:w="4101" w:type="dxa"/>
            <w:vAlign w:val="center"/>
          </w:tcPr>
          <w:p w:rsidR="00A33EC6" w:rsidRPr="005E3B59" w:rsidRDefault="00A33EC6" w:rsidP="005E3B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E3B59">
              <w:rPr>
                <w:rFonts w:ascii="Times New Roman" w:hAnsi="Times New Roman" w:cs="Times New Roman"/>
                <w:b/>
                <w:sz w:val="20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:rsidR="00A33EC6" w:rsidRPr="005E3B59" w:rsidRDefault="00A33EC6" w:rsidP="005E3B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E3B59">
              <w:rPr>
                <w:rFonts w:ascii="Times New Roman" w:hAnsi="Times New Roman" w:cs="Times New Roman"/>
                <w:b/>
                <w:sz w:val="20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A33EC6" w:rsidRPr="005E3B59" w:rsidRDefault="00A33EC6" w:rsidP="005E3B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E3B59">
              <w:rPr>
                <w:rFonts w:ascii="Times New Roman" w:hAnsi="Times New Roman" w:cs="Times New Roman"/>
                <w:b/>
                <w:sz w:val="20"/>
              </w:rPr>
              <w:t>Срок исполнения</w:t>
            </w:r>
          </w:p>
        </w:tc>
        <w:tc>
          <w:tcPr>
            <w:tcW w:w="3402" w:type="dxa"/>
            <w:vAlign w:val="center"/>
          </w:tcPr>
          <w:p w:rsidR="00A33EC6" w:rsidRPr="00A33EC6" w:rsidRDefault="00A33EC6" w:rsidP="005E3B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Ожидаемый результат</w:t>
            </w:r>
          </w:p>
        </w:tc>
        <w:tc>
          <w:tcPr>
            <w:tcW w:w="3608" w:type="dxa"/>
            <w:vAlign w:val="center"/>
          </w:tcPr>
          <w:p w:rsidR="00A33EC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Отчет о выполнении</w:t>
            </w:r>
          </w:p>
        </w:tc>
      </w:tr>
    </w:tbl>
    <w:p w:rsidR="005E3B59" w:rsidRPr="005E3B59" w:rsidRDefault="005E3B59" w:rsidP="005E3B59">
      <w:pPr>
        <w:spacing w:after="0" w:line="240" w:lineRule="auto"/>
        <w:jc w:val="center"/>
        <w:rPr>
          <w:sz w:val="4"/>
          <w:szCs w:val="4"/>
        </w:rPr>
      </w:pPr>
    </w:p>
    <w:tbl>
      <w:tblPr>
        <w:tblW w:w="15931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01"/>
        <w:gridCol w:w="2268"/>
        <w:gridCol w:w="1985"/>
        <w:gridCol w:w="3402"/>
        <w:gridCol w:w="3608"/>
      </w:tblGrid>
      <w:tr w:rsidR="00A33EC6" w:rsidRPr="00B9142B" w:rsidTr="00B9142B">
        <w:trPr>
          <w:trHeight w:hRule="exact" w:val="283"/>
          <w:tblHeader/>
        </w:trPr>
        <w:tc>
          <w:tcPr>
            <w:tcW w:w="56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10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60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33EC6" w:rsidRPr="00B9142B" w:rsidRDefault="00A33EC6" w:rsidP="00B914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9142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</w:tr>
      <w:tr w:rsidR="00A33EC6" w:rsidRPr="003752A6" w:rsidTr="00B9142B"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A33EC6" w:rsidRPr="003752A6" w:rsidRDefault="00A33EC6" w:rsidP="0020403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  <w:b/>
              </w:rPr>
              <w:t>1</w:t>
            </w:r>
            <w:r w:rsidRPr="003752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4" w:type="dxa"/>
            <w:gridSpan w:val="5"/>
            <w:tcBorders>
              <w:top w:val="double" w:sz="4" w:space="0" w:color="auto"/>
            </w:tcBorders>
            <w:vAlign w:val="center"/>
          </w:tcPr>
          <w:p w:rsidR="00A33EC6" w:rsidRPr="003752A6" w:rsidRDefault="00A33EC6" w:rsidP="008109D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УФНС России по Санкт-Петербургу и сотрудниками подведомственных МИФНС России по Санкт-Петербургу,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Рассмотрение уведомлений работодателей о заключении трудовых и гражданско-правовых договоров с лицами, замещавшими должности федеральной государственной гражданской службы в 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У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ФНС России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по Санкт-Петербургу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 w:rsidRPr="00A33EC6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hAnsi="Times New Roman"/>
              </w:rPr>
              <w:t>В сроки, установленные Положением, утвержденным Указом Президента РФ от 01.07.2010 № 821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Мотивированное заключение.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Протокол заседания Комиссии по соблюдению требований к служебному поведению.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Письмо работодателю о результатах рассмотрения уведомления.</w:t>
            </w:r>
          </w:p>
        </w:tc>
        <w:tc>
          <w:tcPr>
            <w:tcW w:w="3608" w:type="dxa"/>
          </w:tcPr>
          <w:p w:rsidR="00A33EC6" w:rsidRPr="003752A6" w:rsidRDefault="00A33EC6" w:rsidP="005F121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C6109">
              <w:rPr>
                <w:rFonts w:ascii="Times New Roman" w:hAnsi="Times New Roman" w:cs="Times New Roman"/>
                <w:szCs w:val="22"/>
              </w:rPr>
              <w:t>В отчётном периоде в УФНС по Санкт-Петербургу (далее</w:t>
            </w:r>
            <w:r>
              <w:rPr>
                <w:rFonts w:ascii="Times New Roman" w:hAnsi="Times New Roman" w:cs="Times New Roman"/>
                <w:szCs w:val="22"/>
              </w:rPr>
              <w:t xml:space="preserve"> – </w:t>
            </w:r>
            <w:r w:rsidRPr="00EC6109">
              <w:rPr>
                <w:rFonts w:ascii="Times New Roman" w:hAnsi="Times New Roman" w:cs="Times New Roman"/>
                <w:szCs w:val="22"/>
              </w:rPr>
              <w:t xml:space="preserve">Управление) </w:t>
            </w:r>
            <w:r w:rsidRPr="00DA40A6">
              <w:rPr>
                <w:rFonts w:ascii="Times New Roman" w:hAnsi="Times New Roman" w:cs="Times New Roman"/>
                <w:szCs w:val="22"/>
              </w:rPr>
              <w:t xml:space="preserve">поступило </w:t>
            </w:r>
            <w:r w:rsidR="005F1217" w:rsidRPr="00E84DC4">
              <w:rPr>
                <w:rFonts w:ascii="Times New Roman" w:hAnsi="Times New Roman" w:cs="Times New Roman"/>
                <w:szCs w:val="22"/>
              </w:rPr>
              <w:t>87</w:t>
            </w:r>
            <w:r w:rsidRPr="00DA40A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C6109">
              <w:rPr>
                <w:rFonts w:ascii="Times New Roman" w:hAnsi="Times New Roman" w:cs="Times New Roman"/>
                <w:szCs w:val="22"/>
              </w:rPr>
              <w:t>уведомлени</w:t>
            </w:r>
            <w:r w:rsidR="00896BFA">
              <w:rPr>
                <w:rFonts w:ascii="Times New Roman" w:hAnsi="Times New Roman" w:cs="Times New Roman"/>
                <w:szCs w:val="22"/>
              </w:rPr>
              <w:t>я</w:t>
            </w:r>
            <w:r w:rsidRPr="00EC6109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работодателей о заключении трудовых и гражданско-правовых договоров с лицами, замещавшими должности федеральной государственной гражданской службы в Управлении и Межрайонных инспекциях Санкт-Петербурга (далее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– </w:t>
            </w:r>
            <w:r w:rsidRPr="00EC6109">
              <w:rPr>
                <w:rFonts w:ascii="Times New Roman" w:eastAsia="Calibri" w:hAnsi="Times New Roman" w:cs="Times New Roman"/>
                <w:szCs w:val="22"/>
                <w:lang w:eastAsia="en-US"/>
              </w:rPr>
              <w:t>Инспекции).</w:t>
            </w:r>
          </w:p>
        </w:tc>
      </w:tr>
      <w:tr w:rsidR="00A33EC6" w:rsidRPr="003752A6" w:rsidTr="00B9142B">
        <w:tc>
          <w:tcPr>
            <w:tcW w:w="567" w:type="dxa"/>
          </w:tcPr>
          <w:p w:rsidR="00A33EC6" w:rsidRPr="003752A6" w:rsidRDefault="00A33EC6" w:rsidP="00E00F38">
            <w:pPr>
              <w:pStyle w:val="ConsPlusNormal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lastRenderedPageBreak/>
              <w:t>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Отдел профилактики коррупционных и иных правонарушений и безопасности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hAnsi="Times New Roman"/>
              </w:rPr>
              <w:t>В сроки, установленные Положением, утвержденным Указом Президента РФ от 01.07.2010 № 821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Мотивированное заключение.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Протокол заседания Комиссии по соблюдению требований к служебному поведению.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Письмо бывшему государственному служащему с приложением выписки из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lastRenderedPageBreak/>
              <w:t>протокола.</w:t>
            </w:r>
          </w:p>
        </w:tc>
        <w:tc>
          <w:tcPr>
            <w:tcW w:w="3608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14B4">
              <w:rPr>
                <w:rFonts w:ascii="Times New Roman" w:hAnsi="Times New Roman" w:cs="Times New Roman"/>
                <w:szCs w:val="22"/>
              </w:rPr>
              <w:lastRenderedPageBreak/>
              <w:t xml:space="preserve">В отчетном периоде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</w:t>
            </w:r>
            <w:r w:rsidRPr="00F714B4">
              <w:rPr>
                <w:rFonts w:ascii="Times New Roman" w:hAnsi="Times New Roman" w:cs="Times New Roman"/>
                <w:szCs w:val="22"/>
              </w:rPr>
              <w:lastRenderedPageBreak/>
              <w:t>коммерческой или некоммерческой организации не поступали.</w:t>
            </w:r>
          </w:p>
        </w:tc>
      </w:tr>
      <w:tr w:rsidR="00A33EC6" w:rsidRPr="003752A6" w:rsidTr="00B9142B">
        <w:tc>
          <w:tcPr>
            <w:tcW w:w="567" w:type="dxa"/>
          </w:tcPr>
          <w:p w:rsidR="00A33EC6" w:rsidRPr="003752A6" w:rsidRDefault="00A33EC6" w:rsidP="00E00F38">
            <w:pPr>
              <w:pStyle w:val="ConsPlusNormal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Представление в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Прокуратуру Санкт-Петербурга сведений об увол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енных государственных служащих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</w:t>
            </w:r>
          </w:p>
        </w:tc>
        <w:tc>
          <w:tcPr>
            <w:tcW w:w="2268" w:type="dxa"/>
          </w:tcPr>
          <w:p w:rsidR="00A33EC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Отдел кадров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 w:rsidRPr="00A33EC6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9A65F9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A65F9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9A65F9">
              <w:rPr>
                <w:rFonts w:ascii="Times New Roman" w:hAnsi="Times New Roman" w:cs="Times New Roman"/>
                <w:szCs w:val="22"/>
              </w:rPr>
              <w:t>2026 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обусловленного возможностью предоставления выгод и преимуществ для организации, рассматриваемой государственным служащим налоговых органов в качестве будущего места работы.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Письмо в Прокуратуру Санкт-Петербурга.</w:t>
            </w:r>
          </w:p>
        </w:tc>
        <w:tc>
          <w:tcPr>
            <w:tcW w:w="3608" w:type="dxa"/>
          </w:tcPr>
          <w:p w:rsidR="00A33EC6" w:rsidRPr="003752A6" w:rsidRDefault="00A33EC6" w:rsidP="00F60BA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Проведённым </w:t>
            </w:r>
            <w:r w:rsidRPr="006B63A9">
              <w:rPr>
                <w:rFonts w:ascii="Times New Roman" w:hAnsi="Times New Roman" w:cs="Times New Roman"/>
                <w:szCs w:val="22"/>
              </w:rPr>
              <w:t xml:space="preserve">анализом </w:t>
            </w:r>
            <w:r>
              <w:rPr>
                <w:rFonts w:ascii="Times New Roman" w:hAnsi="Times New Roman" w:cs="Times New Roman"/>
                <w:szCs w:val="22"/>
              </w:rPr>
              <w:t>нарушения</w:t>
            </w:r>
            <w:r w:rsidRPr="006B63A9">
              <w:rPr>
                <w:rFonts w:ascii="Times New Roman" w:hAnsi="Times New Roman" w:cs="Times New Roman"/>
                <w:szCs w:val="22"/>
              </w:rPr>
              <w:t xml:space="preserve"> норм действующего законодательства, а также признаки конфликта интересов </w:t>
            </w:r>
            <w:r>
              <w:rPr>
                <w:rFonts w:ascii="Times New Roman" w:hAnsi="Times New Roman" w:cs="Times New Roman"/>
                <w:szCs w:val="22"/>
              </w:rPr>
              <w:t>при трудоустройстве уволившихся сотрудников (</w:t>
            </w:r>
            <w:r w:rsidR="00F60BA5">
              <w:rPr>
                <w:rFonts w:ascii="Times New Roman" w:hAnsi="Times New Roman" w:cs="Times New Roman"/>
                <w:szCs w:val="22"/>
              </w:rPr>
              <w:t>87</w:t>
            </w:r>
            <w:r w:rsidRPr="0070649E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человек) </w:t>
            </w:r>
            <w:r w:rsidRPr="006B63A9">
              <w:rPr>
                <w:rFonts w:ascii="Times New Roman" w:hAnsi="Times New Roman" w:cs="Times New Roman"/>
                <w:szCs w:val="22"/>
              </w:rPr>
              <w:t>не усмотрены</w:t>
            </w:r>
            <w:r w:rsidR="005F1217">
              <w:rPr>
                <w:rFonts w:ascii="Times New Roman" w:hAnsi="Times New Roman" w:cs="Times New Roman"/>
                <w:szCs w:val="22"/>
              </w:rPr>
              <w:t>.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F1217">
              <w:rPr>
                <w:rFonts w:ascii="Times New Roman" w:hAnsi="Times New Roman" w:cs="Times New Roman"/>
                <w:szCs w:val="22"/>
              </w:rPr>
              <w:t>П</w:t>
            </w:r>
            <w:r>
              <w:rPr>
                <w:rFonts w:ascii="Times New Roman" w:hAnsi="Times New Roman" w:cs="Times New Roman"/>
                <w:szCs w:val="22"/>
              </w:rPr>
              <w:t xml:space="preserve">о фактам нарушения сроков и формы Уведомлений </w:t>
            </w:r>
            <w:r w:rsidRPr="00896BFA">
              <w:rPr>
                <w:rFonts w:ascii="Times New Roman" w:hAnsi="Times New Roman" w:cs="Times New Roman"/>
                <w:szCs w:val="22"/>
              </w:rPr>
              <w:t xml:space="preserve">направлено </w:t>
            </w:r>
            <w:r w:rsidR="005F1217" w:rsidRPr="00F60BA5">
              <w:rPr>
                <w:rFonts w:ascii="Times New Roman" w:hAnsi="Times New Roman" w:cs="Times New Roman"/>
                <w:szCs w:val="22"/>
              </w:rPr>
              <w:t>10</w:t>
            </w:r>
            <w:r w:rsidRPr="00896BFA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сообщений в органы Прокуратуры</w:t>
            </w:r>
            <w:r w:rsidRPr="00731B84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</w:t>
            </w:r>
            <w:r w:rsidRPr="00731B84">
              <w:rPr>
                <w:rFonts w:ascii="Times New Roman" w:hAnsi="Times New Roman" w:cs="Times New Roman"/>
                <w:szCs w:val="22"/>
              </w:rPr>
              <w:t>для решения вопроса о принятии мер прокурорского реагирования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</w:tcPr>
          <w:p w:rsidR="00A33EC6" w:rsidRPr="003752A6" w:rsidRDefault="00A33EC6" w:rsidP="00E00F38">
            <w:pPr>
              <w:pStyle w:val="ConsPlusNormal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Рассмотрение уведомлений государственных служащих УФНС России по Санкт-Петербургу о фактах обращения в целях склонения к совершению коррупционных правонарушений.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В сроки, установленные Порядком, утвержденным приказом ФНС России от 15.03.2011 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br/>
            </w:r>
            <w:r w:rsidRPr="003752A6">
              <w:rPr>
                <w:rFonts w:ascii="Times New Roman" w:eastAsia="Calibri" w:hAnsi="Times New Roman" w:cs="Times New Roman"/>
                <w:spacing w:val="-12"/>
                <w:szCs w:val="22"/>
                <w:lang w:eastAsia="en-US"/>
              </w:rPr>
              <w:t>№ ММВ-7-4/202@</w:t>
            </w:r>
            <w:r>
              <w:rPr>
                <w:rFonts w:ascii="Times New Roman" w:eastAsia="Calibri" w:hAnsi="Times New Roman" w:cs="Times New Roman"/>
                <w:spacing w:val="-12"/>
                <w:szCs w:val="22"/>
                <w:lang w:eastAsia="en-US"/>
              </w:rPr>
              <w:t xml:space="preserve"> </w:t>
            </w:r>
            <w:r w:rsidRPr="003752A6">
              <w:rPr>
                <w:rFonts w:ascii="Times New Roman" w:eastAsia="Calibri" w:hAnsi="Times New Roman" w:cs="Times New Roman"/>
                <w:spacing w:val="-12"/>
                <w:szCs w:val="22"/>
                <w:lang w:eastAsia="en-US"/>
              </w:rPr>
              <w:t xml:space="preserve">и приказа УФНС России по Санкт-Петербургу от </w:t>
            </w:r>
            <w:r w:rsidRPr="003752A6">
              <w:rPr>
                <w:rFonts w:ascii="Times New Roman" w:eastAsia="Calibri" w:hAnsi="Times New Roman" w:cs="Times New Roman"/>
                <w:spacing w:val="-12"/>
                <w:szCs w:val="22"/>
                <w:lang w:eastAsia="en-US"/>
              </w:rPr>
              <w:lastRenderedPageBreak/>
              <w:t>11.02.2022 № 15-13/19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lastRenderedPageBreak/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Докладная записка о поступлении уведомления.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 xml:space="preserve">Взаимодействие с правоохранительными органами, </w:t>
            </w:r>
            <w:r w:rsidRPr="003752A6">
              <w:rPr>
                <w:rFonts w:ascii="Times New Roman" w:hAnsi="Times New Roman"/>
              </w:rPr>
              <w:lastRenderedPageBreak/>
              <w:t>направление письма в органы Прокуратуры, органы внутренних дел, органы Федеральной службы безопасности либо в их территориальные органы.</w:t>
            </w:r>
          </w:p>
        </w:tc>
        <w:tc>
          <w:tcPr>
            <w:tcW w:w="3608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 отчетном периоде</w:t>
            </w:r>
            <w:r w:rsidRPr="00B5644E">
              <w:rPr>
                <w:rFonts w:ascii="Times New Roman" w:hAnsi="Times New Roman"/>
              </w:rPr>
              <w:t xml:space="preserve"> уведомлений о фактах обращения к </w:t>
            </w:r>
            <w:r>
              <w:rPr>
                <w:rFonts w:ascii="Times New Roman" w:hAnsi="Times New Roman"/>
              </w:rPr>
              <w:t>государственным служащим</w:t>
            </w:r>
            <w:r w:rsidRPr="00B5644E">
              <w:rPr>
                <w:rFonts w:ascii="Times New Roman" w:hAnsi="Times New Roman"/>
              </w:rPr>
              <w:t xml:space="preserve"> налоговых органов Санкт-Петербурга в целях склонения их к совершению коррупционных правонарушений не поступало.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Рассмотрение уведомлений государственных служащих </w:t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В сроки, установленные Положением, утвержденным Указом Президента РФ от 01.07.2010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br/>
              <w:t>№ 821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eastAsia="Times New Roman" w:hAnsi="Times New Roman"/>
                <w:lang w:eastAsia="ru-RU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Мотивированное заключение.</w:t>
            </w:r>
          </w:p>
          <w:p w:rsidR="00A33EC6" w:rsidRPr="003752A6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752A6">
              <w:rPr>
                <w:rFonts w:ascii="Times New Roman" w:eastAsia="Times New Roman" w:hAnsi="Times New Roman"/>
                <w:lang w:eastAsia="ru-RU"/>
              </w:rPr>
              <w:t xml:space="preserve">Докладная записка </w:t>
            </w:r>
            <w:r w:rsidRPr="003752A6">
              <w:rPr>
                <w:rFonts w:ascii="Times New Roman" w:hAnsi="Times New Roman"/>
                <w:lang w:eastAsia="ru-RU"/>
              </w:rPr>
              <w:t>о поступлении уведомления.</w:t>
            </w:r>
          </w:p>
          <w:p w:rsidR="00A33EC6" w:rsidRPr="003752A6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eastAsia="Times New Roman" w:hAnsi="Times New Roman"/>
                <w:lang w:eastAsia="ru-RU"/>
              </w:rPr>
              <w:t xml:space="preserve">Протокол </w:t>
            </w:r>
            <w:r w:rsidRPr="003752A6">
              <w:rPr>
                <w:rFonts w:ascii="Times New Roman" w:hAnsi="Times New Roman" w:cs="Calibri"/>
                <w:lang w:eastAsia="ru-RU"/>
              </w:rPr>
              <w:t>заседания</w:t>
            </w:r>
            <w:r w:rsidRPr="003752A6">
              <w:rPr>
                <w:rFonts w:ascii="Times New Roman" w:eastAsia="Times New Roman" w:hAnsi="Times New Roman"/>
                <w:lang w:eastAsia="ru-RU"/>
              </w:rPr>
              <w:t xml:space="preserve"> Комиссии по соблюдению требований к служебному поведению.</w:t>
            </w:r>
          </w:p>
          <w:p w:rsidR="00A33EC6" w:rsidRPr="003752A6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eastAsia="Times New Roman" w:hAnsi="Times New Roman"/>
                <w:lang w:eastAsia="ru-RU"/>
              </w:rPr>
              <w:t>Письмо о результатах рассмотрения уведомления.</w:t>
            </w:r>
          </w:p>
        </w:tc>
        <w:tc>
          <w:tcPr>
            <w:tcW w:w="3608" w:type="dxa"/>
          </w:tcPr>
          <w:p w:rsidR="00A33EC6" w:rsidRPr="003752A6" w:rsidRDefault="00A33EC6" w:rsidP="005F12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3A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отчетном периоде </w:t>
            </w:r>
            <w:r w:rsidRPr="00E84DC4">
              <w:rPr>
                <w:rFonts w:ascii="Times New Roman" w:eastAsia="Times New Roman" w:hAnsi="Times New Roman"/>
                <w:lang w:eastAsia="ru-RU"/>
              </w:rPr>
              <w:t xml:space="preserve">поступило </w:t>
            </w:r>
            <w:r w:rsidR="00896BFA" w:rsidRPr="00E84DC4">
              <w:rPr>
                <w:rFonts w:ascii="Times New Roman" w:eastAsia="Times New Roman" w:hAnsi="Times New Roman"/>
                <w:lang w:eastAsia="ru-RU"/>
              </w:rPr>
              <w:t>1</w:t>
            </w:r>
            <w:r w:rsidR="005F1217" w:rsidRPr="00E84DC4">
              <w:rPr>
                <w:rFonts w:ascii="Times New Roman" w:eastAsia="Times New Roman" w:hAnsi="Times New Roman"/>
                <w:lang w:eastAsia="ru-RU"/>
              </w:rPr>
              <w:t>2</w:t>
            </w:r>
            <w:r w:rsidRPr="00E84DC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25517">
              <w:rPr>
                <w:rFonts w:ascii="Times New Roman" w:eastAsia="Times New Roman" w:hAnsi="Times New Roman"/>
                <w:lang w:eastAsia="ru-RU"/>
              </w:rPr>
              <w:t>уведомлений</w:t>
            </w:r>
            <w:r w:rsidRPr="00D25517">
              <w:t xml:space="preserve"> </w:t>
            </w:r>
            <w:r w:rsidRPr="006B63A9">
              <w:rPr>
                <w:rFonts w:ascii="Times New Roman" w:eastAsia="Times New Roman" w:hAnsi="Times New Roman"/>
                <w:lang w:eastAsia="ru-RU"/>
              </w:rPr>
              <w:t>государственных служащих, входящих в номенклатуру Руководителя У</w:t>
            </w:r>
            <w:r>
              <w:rPr>
                <w:rFonts w:ascii="Times New Roman" w:eastAsia="Times New Roman" w:hAnsi="Times New Roman"/>
                <w:lang w:eastAsia="ru-RU"/>
              </w:rPr>
              <w:t>правления</w:t>
            </w:r>
            <w:r w:rsidRPr="006B63A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5644E">
              <w:rPr>
                <w:rFonts w:ascii="Times New Roman" w:eastAsia="Times New Roman" w:hAnsi="Times New Roman"/>
                <w:lang w:eastAsia="ru-RU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lang w:eastAsia="ru-RU"/>
              </w:rPr>
              <w:t>. П</w:t>
            </w:r>
            <w:r w:rsidRPr="006B63A9">
              <w:rPr>
                <w:rFonts w:ascii="Times New Roman" w:eastAsia="Times New Roman" w:hAnsi="Times New Roman"/>
                <w:lang w:eastAsia="ru-RU"/>
              </w:rPr>
              <w:t>роведённым анализом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(с учётом позиции профильных отделов Управления и Инспекций)</w:t>
            </w:r>
            <w:r w:rsidRPr="006B63A9">
              <w:rPr>
                <w:rFonts w:ascii="Times New Roman" w:eastAsia="Times New Roman" w:hAnsi="Times New Roman"/>
                <w:lang w:eastAsia="ru-RU"/>
              </w:rPr>
              <w:t xml:space="preserve"> признаков конфликта интересов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при исполнении должностных обязанностей </w:t>
            </w:r>
            <w:r w:rsidRPr="006B63A9">
              <w:rPr>
                <w:rFonts w:ascii="Times New Roman" w:eastAsia="Times New Roman" w:hAnsi="Times New Roman"/>
                <w:lang w:eastAsia="ru-RU"/>
              </w:rPr>
              <w:t>не усмотрено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9658B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Прием сведений о доходах, расходах, об имуществе и обязательствах имущественного характера (далее 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–</w:t>
            </w:r>
            <w:r w:rsidRPr="0089658B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сведения о доходах) при наличии оснований, 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указанных в</w:t>
            </w:r>
            <w:r w:rsidRPr="0089658B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Федеральном законе от 28.12.2025 №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 </w:t>
            </w:r>
            <w:r w:rsidRPr="0089658B">
              <w:rPr>
                <w:rFonts w:ascii="Times New Roman" w:eastAsia="Calibri" w:hAnsi="Times New Roman" w:cs="Times New Roman"/>
                <w:szCs w:val="22"/>
                <w:lang w:eastAsia="en-US"/>
              </w:rPr>
              <w:t>505-ФЗ «О внесении изменений в отдельные законодательные акты Российской Федерации» и Указе Президента РФ от 31.12.2025 №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 </w:t>
            </w:r>
            <w:r w:rsidRPr="0089658B">
              <w:rPr>
                <w:rFonts w:ascii="Times New Roman" w:eastAsia="Calibri" w:hAnsi="Times New Roman" w:cs="Times New Roman"/>
                <w:szCs w:val="22"/>
                <w:lang w:eastAsia="en-US"/>
              </w:rPr>
              <w:t>1009 «Об изменении и признании утратившими силу некоторых актов Президента Российской Федерации».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9A65F9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A65F9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A65F9">
              <w:rPr>
                <w:rFonts w:ascii="Times New Roman" w:hAnsi="Times New Roman" w:cs="Times New Roman"/>
                <w:szCs w:val="22"/>
              </w:rPr>
              <w:t>2026 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Обеспечение своевременного исполнения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Санкт-Петербургу, обязанности по представлению сведений о доходах, расходах, об имуществе и обязательствах имущественного характера на себя и членов семьи.</w:t>
            </w:r>
          </w:p>
        </w:tc>
        <w:tc>
          <w:tcPr>
            <w:tcW w:w="3608" w:type="dxa"/>
          </w:tcPr>
          <w:p w:rsidR="00A33EC6" w:rsidRPr="003752A6" w:rsidRDefault="00E84DC4" w:rsidP="00E84DC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C230A">
              <w:rPr>
                <w:rFonts w:ascii="Times New Roman" w:hAnsi="Times New Roman" w:cs="Times New Roman"/>
                <w:szCs w:val="22"/>
              </w:rPr>
              <w:t xml:space="preserve">Обеспечено своевременное исполнение гражданскими служащими, назначаемыми на должность и освобождаемыми от должности </w:t>
            </w:r>
            <w:r>
              <w:rPr>
                <w:rFonts w:ascii="Times New Roman" w:hAnsi="Times New Roman" w:cs="Times New Roman"/>
                <w:szCs w:val="22"/>
              </w:rPr>
              <w:t>Р</w:t>
            </w:r>
            <w:r w:rsidRPr="004C230A">
              <w:rPr>
                <w:rFonts w:ascii="Times New Roman" w:hAnsi="Times New Roman" w:cs="Times New Roman"/>
                <w:szCs w:val="22"/>
              </w:rPr>
              <w:t xml:space="preserve">уководителем </w:t>
            </w:r>
            <w:r w:rsidRPr="006B63A9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правления</w:t>
            </w:r>
            <w:r w:rsidRPr="004C230A">
              <w:rPr>
                <w:rFonts w:ascii="Times New Roman" w:hAnsi="Times New Roman" w:cs="Times New Roman"/>
                <w:szCs w:val="22"/>
              </w:rPr>
              <w:t>, обязанности по представлению сведений о доходах, расходах, об имуществе и обязательствах имущественного характера на себя и членов семьи при наличии оснований, указанных в Федеральном законе № 505-ФЗ и Указе Президента РФ от № 1009.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Организация работы, направленной на выявление признаков личной заинтересованности государственных гражданских служащих УФНС России по Санкт-Петербургу при осуществлении закупок, которая приводит или может привести к конфликту интересов.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Хозяйственный отдел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 xml:space="preserve">2026 </w:t>
            </w:r>
            <w:r w:rsidRPr="003752A6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ода</w:t>
            </w:r>
            <w:r w:rsidR="00E84DC4">
              <w:rPr>
                <w:rFonts w:ascii="Times New Roman" w:hAnsi="Times New Roman"/>
              </w:rPr>
              <w:t xml:space="preserve"> </w:t>
            </w:r>
            <w:r w:rsidRPr="003752A6">
              <w:rPr>
                <w:rFonts w:ascii="Times New Roman" w:hAnsi="Times New Roman"/>
              </w:rPr>
              <w:br/>
              <w:t>(на постоянной основе)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52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Организационно-распорядительные документы.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Включение в состав Комиссий по</w:t>
            </w:r>
            <w:r w:rsidRPr="003752A6">
              <w:rPr>
                <w:rFonts w:ascii="Times New Roman" w:hAnsi="Times New Roman" w:cs="Times New Roman"/>
                <w:bCs/>
                <w:szCs w:val="22"/>
              </w:rPr>
              <w:t xml:space="preserve"> осуществлению закупок у единственного поставщика (подрядчика, исполнителя), а также в состав единой комиссии по осуществлению закупок сотрудников отдела безопасности Управления и обеспечение их участия в заседаниях комиссий.</w:t>
            </w:r>
          </w:p>
        </w:tc>
        <w:tc>
          <w:tcPr>
            <w:tcW w:w="3608" w:type="dxa"/>
          </w:tcPr>
          <w:p w:rsidR="00A33EC6" w:rsidRPr="00B9142B" w:rsidRDefault="00A33EC6" w:rsidP="00E00F38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B9142B">
              <w:rPr>
                <w:rFonts w:ascii="Times New Roman" w:eastAsia="Calibri" w:hAnsi="Times New Roman" w:cs="Times New Roman"/>
                <w:szCs w:val="22"/>
                <w:lang w:eastAsia="en-US"/>
              </w:rPr>
              <w:t>Обеспечено участие сотрудников отдела профилактики коррупционных и иных правонарушений и безопасности в заседаниях комиссий Управления по осуществлению закупок.</w:t>
            </w:r>
          </w:p>
          <w:p w:rsidR="00A33EC6" w:rsidRPr="00B9142B" w:rsidRDefault="00A33EC6" w:rsidP="007D14B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142B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Проведено </w:t>
            </w:r>
            <w:r w:rsidR="007D14B9" w:rsidRPr="00E84DC4">
              <w:rPr>
                <w:rFonts w:ascii="Times New Roman" w:eastAsia="Calibri" w:hAnsi="Times New Roman" w:cs="Times New Roman"/>
                <w:szCs w:val="22"/>
                <w:lang w:eastAsia="en-US"/>
              </w:rPr>
              <w:t>6</w:t>
            </w:r>
            <w:r w:rsidRPr="00B9142B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заседаний Единой комиссии Управления.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5364" w:type="dxa"/>
            <w:gridSpan w:val="5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Выявление и систематизация причин и условий проявления коррупции в деятельности УФНС России по Санкт-Петербургу и подведомственных МИФНС России по Санкт-Петербургу, мониторинг коррупционных рисков и их устранение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101" w:type="dxa"/>
          </w:tcPr>
          <w:p w:rsidR="00A33EC6" w:rsidRPr="0007657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52A6">
              <w:rPr>
                <w:rFonts w:ascii="Times New Roman" w:eastAsia="Times New Roman" w:hAnsi="Times New Roman"/>
                <w:lang w:eastAsia="ru-RU"/>
              </w:rPr>
              <w:t>Мониторинг реализации антикоррупционных мер в налоговых органах Санкт-Петербурга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5E3B59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lang w:eastAsia="ru-RU"/>
              </w:rPr>
              <w:br/>
              <w:t xml:space="preserve">2026 </w:t>
            </w:r>
            <w:r w:rsidRPr="003752A6">
              <w:rPr>
                <w:rFonts w:ascii="Times New Roman" w:eastAsia="Times New Roman" w:hAnsi="Times New Roman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lang w:eastAsia="ru-RU"/>
              </w:rPr>
              <w:t>ода</w:t>
            </w:r>
            <w:r w:rsidR="00E00F38">
              <w:rPr>
                <w:rFonts w:ascii="Times New Roman" w:eastAsia="Times New Roman" w:hAnsi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752A6">
              <w:rPr>
                <w:rFonts w:ascii="Times New Roman" w:eastAsia="Times New Roman" w:hAnsi="Times New Roman"/>
                <w:lang w:eastAsia="ru-RU"/>
              </w:rPr>
              <w:t>ежеквартально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Отчет о ходе реализации мер по противодействию коррупции в УФНС России по Санкт-Петербургу и Межрайонных ИФНС России по Санкт-Петербургу.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Направление сведений о ходе реализации мер по противодействию коррупции в центральный аппарат ФНС России.</w:t>
            </w:r>
          </w:p>
        </w:tc>
        <w:tc>
          <w:tcPr>
            <w:tcW w:w="3608" w:type="dxa"/>
          </w:tcPr>
          <w:p w:rsidR="00A33EC6" w:rsidRPr="000C405E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405E">
              <w:rPr>
                <w:rFonts w:ascii="Times New Roman" w:hAnsi="Times New Roman" w:cs="Times New Roman"/>
                <w:szCs w:val="22"/>
              </w:rPr>
              <w:t>Отчет о ходе реализации мер по противодействию коррупции в Управления и Инспекциях подготовлен и направлен в центральный аппарат ФНС России в установленные сроки.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Санкт-Петербургу, в том числе </w:t>
            </w:r>
            <w:r w:rsidRPr="009A65F9">
              <w:rPr>
                <w:rFonts w:ascii="Times New Roman" w:hAnsi="Times New Roman" w:cs="Times New Roman"/>
                <w:szCs w:val="22"/>
              </w:rPr>
              <w:t>при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 продлении срока действия срочного служебного контракта, включении в кадровый резерв,</w:t>
            </w:r>
            <w:r w:rsidRPr="003752A6">
              <w:rPr>
                <w:szCs w:val="22"/>
              </w:rPr>
              <w:t xml:space="preserve"> </w:t>
            </w:r>
            <w:r w:rsidRPr="003752A6">
              <w:rPr>
                <w:szCs w:val="22"/>
              </w:rPr>
              <w:lastRenderedPageBreak/>
              <w:t xml:space="preserve">и </w:t>
            </w:r>
            <w:r w:rsidRPr="003752A6">
              <w:rPr>
                <w:rFonts w:ascii="Times New Roman" w:hAnsi="Times New Roman" w:cs="Times New Roman"/>
                <w:szCs w:val="22"/>
              </w:rPr>
              <w:t>при назначении на должность.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Доклад Руководителю УФНС по Санкт-Петербургу о наличии признаков представления недостоверных или неполных сведений, признаков конфликта интересов и иных нарушений положений антикоррупционного законодательства Российской Федерации.</w:t>
            </w:r>
          </w:p>
        </w:tc>
        <w:tc>
          <w:tcPr>
            <w:tcW w:w="3608" w:type="dxa"/>
          </w:tcPr>
          <w:p w:rsidR="00A33EC6" w:rsidRPr="003752A6" w:rsidRDefault="00A33EC6" w:rsidP="00F611C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В отчетном периоде</w:t>
            </w:r>
            <w:r w:rsidRPr="006937E9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осуществлялся анализ сведений государственных служащих У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правления</w:t>
            </w:r>
            <w:r w:rsidRPr="006937E9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</w:t>
            </w:r>
            <w:r w:rsidRPr="000C405E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при продлении срочных контрактов и назначении </w:t>
            </w:r>
            <w:r w:rsidRPr="006937E9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на должности </w:t>
            </w:r>
            <w:r w:rsidRPr="006E7F6F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в </w:t>
            </w:r>
            <w:r w:rsidR="00F611C8" w:rsidRPr="00E84DC4">
              <w:rPr>
                <w:rFonts w:ascii="Times New Roman" w:eastAsia="Calibri" w:hAnsi="Times New Roman" w:cs="Times New Roman"/>
                <w:szCs w:val="22"/>
                <w:lang w:eastAsia="en-US"/>
              </w:rPr>
              <w:t>638</w:t>
            </w:r>
            <w:r w:rsidRPr="00E84DC4">
              <w:t xml:space="preserve"> </w:t>
            </w:r>
            <w:r w:rsidRPr="00E84DC4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государственных служащих (их родственников), входящих в номенклатуру Руководителя Управления, в том числе в отношении </w:t>
            </w:r>
            <w:r w:rsidR="00F611C8" w:rsidRPr="00E84DC4">
              <w:rPr>
                <w:rFonts w:ascii="Times New Roman" w:eastAsia="Calibri" w:hAnsi="Times New Roman" w:cs="Times New Roman"/>
                <w:szCs w:val="22"/>
                <w:lang w:eastAsia="en-US"/>
              </w:rPr>
              <w:t>5</w:t>
            </w:r>
            <w:r w:rsidRPr="00E84DC4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государственных служащих, входящих </w:t>
            </w:r>
            <w:r w:rsidRPr="006937E9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в </w:t>
            </w:r>
            <w:r w:rsidRPr="006937E9">
              <w:rPr>
                <w:rFonts w:ascii="Times New Roman" w:eastAsia="Calibri" w:hAnsi="Times New Roman" w:cs="Times New Roman"/>
                <w:szCs w:val="22"/>
                <w:lang w:eastAsia="en-US"/>
              </w:rPr>
              <w:lastRenderedPageBreak/>
              <w:t>номенклатуру Руководителя ФНС России.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Размещение на официальном сайте ФНС России в разделе, посвященном противодействию коррупции, актуальной информации об антикоррупционной деятельности УФНС России по Санкт-Петербургу</w:t>
            </w:r>
            <w:r w:rsidRPr="003752A6">
              <w:t xml:space="preserve">, </w:t>
            </w:r>
            <w:r w:rsidRPr="003752A6">
              <w:rPr>
                <w:rFonts w:ascii="Times New Roman" w:hAnsi="Times New Roman" w:cs="Times New Roman"/>
                <w:szCs w:val="22"/>
              </w:rPr>
              <w:t>а также ежеквартальная ревизия содержания данного подраздела.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Отдел работы с налогоплательщиками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</w:t>
            </w:r>
            <w:r w:rsidRPr="003752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числа месяца, следующего за отчетным кварталом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Доклад Руководителю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 УФНС России по Санкт-Петербургу.</w:t>
            </w:r>
          </w:p>
        </w:tc>
        <w:tc>
          <w:tcPr>
            <w:tcW w:w="3608" w:type="dxa"/>
          </w:tcPr>
          <w:p w:rsidR="00A33EC6" w:rsidRPr="00070D2D" w:rsidRDefault="00A33EC6" w:rsidP="009E3226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В отчетном периоде </w:t>
            </w:r>
            <w:r w:rsidR="009E3226">
              <w:rPr>
                <w:rFonts w:ascii="Times New Roman" w:eastAsia="Calibri" w:hAnsi="Times New Roman" w:cs="Times New Roman"/>
                <w:szCs w:val="22"/>
                <w:lang w:eastAsia="en-US"/>
              </w:rPr>
              <w:t>размещался о</w:t>
            </w:r>
            <w:r w:rsidR="009E3226" w:rsidRPr="009E3226">
              <w:rPr>
                <w:rFonts w:ascii="Times New Roman" w:eastAsia="Calibri" w:hAnsi="Times New Roman" w:cs="Times New Roman"/>
                <w:szCs w:val="22"/>
                <w:lang w:eastAsia="en-US"/>
              </w:rPr>
              <w:t>тчет о ходе реализации мер по противодействию коррупции в Управления за 6 мес</w:t>
            </w:r>
            <w:r w:rsidR="009E322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яцев, </w:t>
            </w:r>
            <w:bookmarkStart w:id="1" w:name="_GoBack"/>
            <w:bookmarkEnd w:id="1"/>
            <w:r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информация </w:t>
            </w:r>
            <w:r w:rsidR="00070D2D"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>о за</w:t>
            </w:r>
            <w:r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>седани</w:t>
            </w:r>
            <w:r w:rsidR="00070D2D"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>ях</w:t>
            </w:r>
            <w:r w:rsidRPr="00070D2D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 </w:t>
            </w:r>
            <w:r w:rsidRPr="00070D2D">
              <w:rPr>
                <w:rFonts w:ascii="Times New Roman" w:hAnsi="Times New Roman"/>
              </w:rPr>
              <w:t>Комиссии</w:t>
            </w:r>
            <w:r w:rsidRPr="00070D2D">
              <w:t xml:space="preserve"> </w:t>
            </w:r>
            <w:r w:rsidRPr="00070D2D">
              <w:rPr>
                <w:rFonts w:ascii="Times New Roman" w:hAnsi="Times New Roman"/>
              </w:rPr>
              <w:t>по соблюдению требований к служебному поведению федеральных государственных гражданских служащих Управления</w:t>
            </w:r>
            <w:r w:rsidR="00070D2D" w:rsidRPr="00070D2D">
              <w:rPr>
                <w:rFonts w:ascii="Times New Roman" w:hAnsi="Times New Roman"/>
              </w:rPr>
              <w:t xml:space="preserve"> на </w:t>
            </w:r>
            <w:r w:rsidRPr="00070D2D">
              <w:rPr>
                <w:rFonts w:ascii="Times New Roman" w:hAnsi="Times New Roman"/>
              </w:rPr>
              <w:t>сайт</w:t>
            </w:r>
            <w:r w:rsidR="00070D2D" w:rsidRPr="00070D2D">
              <w:rPr>
                <w:rFonts w:ascii="Times New Roman" w:hAnsi="Times New Roman"/>
              </w:rPr>
              <w:t>е</w:t>
            </w:r>
            <w:r w:rsidRPr="00070D2D">
              <w:rPr>
                <w:rFonts w:ascii="Times New Roman" w:hAnsi="Times New Roman"/>
              </w:rPr>
              <w:t xml:space="preserve"> ФНС России </w:t>
            </w:r>
            <w:r w:rsidR="00070D2D" w:rsidRPr="00070D2D">
              <w:rPr>
                <w:rFonts w:ascii="Times New Roman" w:hAnsi="Times New Roman"/>
              </w:rPr>
              <w:t>не размещалась</w:t>
            </w:r>
            <w:r w:rsidRPr="00070D2D">
              <w:rPr>
                <w:rFonts w:ascii="Times New Roman" w:hAnsi="Times New Roman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Мониторинг исполнения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 обязанности соблюдения запретов, ограничений и требований, установленных законодательством Российской Федерации о противодействии коррупции, а также реализации указанными лицами обязанности принимать меры по предотвращению и урегулированию конфликта интересов.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Начальники отделов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Начальники </w:t>
            </w:r>
            <w:r>
              <w:rPr>
                <w:rFonts w:ascii="Times New Roman" w:hAnsi="Times New Roman" w:cs="Times New Roman"/>
                <w:szCs w:val="22"/>
              </w:rPr>
              <w:br/>
              <w:t>МИ</w:t>
            </w:r>
            <w:r w:rsidRPr="003752A6">
              <w:rPr>
                <w:rFonts w:ascii="Times New Roman" w:hAnsi="Times New Roman" w:cs="Times New Roman"/>
                <w:szCs w:val="22"/>
              </w:rPr>
              <w:t>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 года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(на постоянной основе)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Обеспечение соблюдения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 запретов, ограничений и требований, установленных законодательством Российской Федерации о противодействии коррупции, а также обязанности по предотвращению и урегулированию конфликта интересов.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Принятие своевременных мер реагирования в целях минимизации фактов наступления негативных последствий.</w:t>
            </w:r>
          </w:p>
        </w:tc>
        <w:tc>
          <w:tcPr>
            <w:tcW w:w="3608" w:type="dxa"/>
          </w:tcPr>
          <w:p w:rsidR="00A33EC6" w:rsidRPr="005D2DB5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DB5">
              <w:rPr>
                <w:rFonts w:ascii="Times New Roman" w:hAnsi="Times New Roman"/>
              </w:rPr>
              <w:t xml:space="preserve">Отделом профилактики коррупционных и иных правонарушений и безопасности проводится мониторинг на постоянной основе при анализе полноты и достоверности информации, представленной в </w:t>
            </w:r>
            <w:r w:rsidR="00E84DC4">
              <w:rPr>
                <w:rFonts w:ascii="Times New Roman" w:hAnsi="Times New Roman"/>
              </w:rPr>
              <w:t>сведениях</w:t>
            </w:r>
            <w:r w:rsidRPr="005D2DB5">
              <w:rPr>
                <w:rFonts w:ascii="Times New Roman" w:hAnsi="Times New Roman"/>
              </w:rPr>
              <w:t xml:space="preserve"> о доходах, расходах об имуществе и обязательствах имущественного характера, соответствия доходов расходам, в том числе при рассмотрении вопросов, связанных с продлением служебных контрактов и назначения на должности.</w:t>
            </w:r>
          </w:p>
          <w:p w:rsidR="00A33EC6" w:rsidRPr="005D2DB5" w:rsidRDefault="00A33EC6" w:rsidP="00F611C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2DB5">
              <w:rPr>
                <w:rFonts w:ascii="Times New Roman" w:hAnsi="Times New Roman"/>
              </w:rPr>
              <w:t xml:space="preserve">В отчетном периоде </w:t>
            </w:r>
            <w:r w:rsidRPr="005B7F5C">
              <w:rPr>
                <w:rFonts w:ascii="Times New Roman" w:hAnsi="Times New Roman"/>
              </w:rPr>
              <w:t xml:space="preserve">рассмотрено </w:t>
            </w:r>
            <w:r w:rsidR="005B7F5C" w:rsidRPr="005B7F5C">
              <w:rPr>
                <w:rFonts w:ascii="Times New Roman" w:hAnsi="Times New Roman"/>
              </w:rPr>
              <w:t>1</w:t>
            </w:r>
            <w:r w:rsidR="00F611C8">
              <w:rPr>
                <w:rFonts w:ascii="Times New Roman" w:hAnsi="Times New Roman"/>
              </w:rPr>
              <w:t>2</w:t>
            </w:r>
            <w:r w:rsidRPr="005B7F5C">
              <w:rPr>
                <w:rFonts w:ascii="Times New Roman" w:hAnsi="Times New Roman"/>
              </w:rPr>
              <w:t xml:space="preserve"> </w:t>
            </w:r>
            <w:r w:rsidRPr="005D2DB5">
              <w:rPr>
                <w:rFonts w:ascii="Times New Roman" w:hAnsi="Times New Roman"/>
              </w:rPr>
              <w:t>уведомлений о возможности возникновения конфликта интересов при исполнении должностных обязанностей, в результате рассмотрения конфликт интересов не усмотрен.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Мониторинг соблюдения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Санкт-Петербургу, этических норм и правил, установленных </w:t>
            </w:r>
            <w:hyperlink r:id="rId7" w:history="1">
              <w:r w:rsidRPr="003752A6">
                <w:rPr>
                  <w:rFonts w:ascii="Times New Roman" w:hAnsi="Times New Roman" w:cs="Times New Roman"/>
                  <w:szCs w:val="22"/>
                </w:rPr>
                <w:t>Кодексом</w:t>
              </w:r>
            </w:hyperlink>
            <w:r w:rsidRPr="003752A6">
              <w:rPr>
                <w:rFonts w:ascii="Times New Roman" w:hAnsi="Times New Roman" w:cs="Times New Roman"/>
                <w:szCs w:val="22"/>
              </w:rPr>
              <w:t xml:space="preserve"> этики и служебного поведения государственных гражданских служащих Федеральной налоговой службы.</w:t>
            </w:r>
          </w:p>
        </w:tc>
        <w:tc>
          <w:tcPr>
            <w:tcW w:w="2268" w:type="dxa"/>
          </w:tcPr>
          <w:p w:rsidR="00A33EC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Отдел кадров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Начальники отделов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  <w:p w:rsidR="00A33EC6" w:rsidRPr="00E95BA0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Начальники </w:t>
            </w:r>
            <w:r>
              <w:rPr>
                <w:rFonts w:ascii="Times New Roman" w:hAnsi="Times New Roman" w:cs="Times New Roman"/>
                <w:szCs w:val="22"/>
              </w:rPr>
              <w:br/>
              <w:t>МИ</w:t>
            </w:r>
            <w:r w:rsidRPr="003752A6">
              <w:rPr>
                <w:rFonts w:ascii="Times New Roman" w:hAnsi="Times New Roman" w:cs="Times New Roman"/>
                <w:szCs w:val="22"/>
              </w:rPr>
              <w:t>ФНС</w:t>
            </w:r>
            <w:r w:rsidRPr="00A33EC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752A6">
              <w:rPr>
                <w:rFonts w:ascii="Times New Roman" w:hAnsi="Times New Roman" w:cs="Times New Roman"/>
                <w:szCs w:val="22"/>
              </w:rPr>
              <w:t>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752A6">
              <w:rPr>
                <w:rFonts w:ascii="Times New Roman" w:hAnsi="Times New Roman" w:cs="Times New Roman"/>
                <w:szCs w:val="22"/>
              </w:rPr>
              <w:br/>
              <w:t>(на постоянной основе)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Обеспечение соблюдения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 этических норм и правил, установленных </w:t>
            </w:r>
            <w:hyperlink r:id="rId8" w:history="1">
              <w:r w:rsidRPr="003752A6">
                <w:rPr>
                  <w:rFonts w:ascii="Times New Roman" w:hAnsi="Times New Roman" w:cs="Times New Roman"/>
                  <w:szCs w:val="22"/>
                </w:rPr>
                <w:t>Кодексом</w:t>
              </w:r>
            </w:hyperlink>
            <w:r w:rsidRPr="003752A6">
              <w:rPr>
                <w:rFonts w:ascii="Times New Roman" w:hAnsi="Times New Roman" w:cs="Times New Roman"/>
                <w:szCs w:val="22"/>
              </w:rPr>
              <w:t xml:space="preserve"> этики и служебного поведения государственных гражданских служащих Федеральной налоговой службы, при наличии оснований, рассмотрение на Комиссии.</w:t>
            </w:r>
          </w:p>
        </w:tc>
        <w:tc>
          <w:tcPr>
            <w:tcW w:w="3608" w:type="dxa"/>
          </w:tcPr>
          <w:p w:rsidR="00A33EC6" w:rsidRPr="000C405E" w:rsidRDefault="00A33EC6" w:rsidP="00E00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405E">
              <w:rPr>
                <w:rFonts w:ascii="Times New Roman" w:hAnsi="Times New Roman"/>
              </w:rPr>
              <w:t>Отделом профилактики коррупционных и иных правонарушений и безопасности проводится мониторинг на постоянной основе.</w:t>
            </w:r>
          </w:p>
          <w:p w:rsidR="00A33EC6" w:rsidRPr="000C405E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405E">
              <w:rPr>
                <w:rFonts w:ascii="Times New Roman" w:hAnsi="Times New Roman"/>
              </w:rPr>
              <w:t xml:space="preserve">Нарушений 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этических норм и правил, установленных </w:t>
            </w:r>
            <w:hyperlink r:id="rId9" w:history="1">
              <w:r w:rsidRPr="003752A6">
                <w:rPr>
                  <w:rFonts w:ascii="Times New Roman" w:hAnsi="Times New Roman" w:cs="Times New Roman"/>
                  <w:szCs w:val="22"/>
                </w:rPr>
                <w:t>Кодексом</w:t>
              </w:r>
            </w:hyperlink>
            <w:r w:rsidRPr="003752A6">
              <w:rPr>
                <w:rFonts w:ascii="Times New Roman" w:hAnsi="Times New Roman" w:cs="Times New Roman"/>
                <w:szCs w:val="22"/>
              </w:rPr>
              <w:t xml:space="preserve"> этики и служебного поведения государственных гражданских служащих Федеральной налоговой службы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C405E">
              <w:rPr>
                <w:rFonts w:ascii="Times New Roman" w:hAnsi="Times New Roman"/>
              </w:rPr>
              <w:t>не выявлено.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2A6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Мониторинг публикаций, размещенных в сети интернет и средствах массовой информации, о фактах, свидетельствующих о совершении коррупционных правонарушений сотрудниками налоговых органов ФНС России.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br/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(на постоянной основе)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Сбор информации для подготовки ежеквартального обзора с целью ознакомления государственных служащих налоговых органов Санкт-Петербурга с вступившими в законную силу решениями судов.</w:t>
            </w:r>
          </w:p>
        </w:tc>
        <w:tc>
          <w:tcPr>
            <w:tcW w:w="3608" w:type="dxa"/>
          </w:tcPr>
          <w:p w:rsidR="00A33EC6" w:rsidRPr="003F7BA6" w:rsidRDefault="00A33EC6" w:rsidP="004D4E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F90">
              <w:rPr>
                <w:rFonts w:ascii="Times New Roman" w:hAnsi="Times New Roman"/>
              </w:rPr>
              <w:t>Отделом профилактики коррупционных и иных правонарушений и безопасности проводится мониторинг на постоянной основе.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5364" w:type="dxa"/>
            <w:gridSpan w:val="5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Взаимодействие УФНС России по Санкт-Петербургу с институтами гражданского общества и гражданами,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обеспечение доступности информации о деятельности УФНС России по Санкт-Петербургу и подведомственных МИФНС России по Санкт-Петербургу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  <w:r w:rsidRPr="003752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Обеспечение возможности оперативного представления гражданами и организациями информации о фактах коррупции в УФНС России по Санкт-Петербургу или нарушениях гражданскими служащими УФНС России по Санкт-Петербургу и МИФНС России по Санкт-Петербургу требований к служебному (должностному) поведению посредством функционирования «телефона доверия» по вопросам противодействия коррупции. 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Обеспечение возможности для граждан и организаций сообщать о возможных коррупционных правонарушениях со стороны гражданских служащих нало</w:t>
            </w:r>
            <w:r>
              <w:rPr>
                <w:rFonts w:ascii="Times New Roman" w:hAnsi="Times New Roman"/>
              </w:rPr>
              <w:t>говых органов Санкт-Петербурга.</w:t>
            </w:r>
          </w:p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Принятие своевременных мер реагирования в целях минимизации фактов наступления негативных последствий</w:t>
            </w:r>
            <w:r>
              <w:rPr>
                <w:rFonts w:ascii="Times New Roman" w:hAnsi="Times New Roman"/>
              </w:rPr>
              <w:t>.</w:t>
            </w:r>
          </w:p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Доклад Руководителю УФНС России по Санкт-Петербургу по результатам работы.</w:t>
            </w:r>
          </w:p>
        </w:tc>
        <w:tc>
          <w:tcPr>
            <w:tcW w:w="3608" w:type="dxa"/>
          </w:tcPr>
          <w:p w:rsidR="00A33EC6" w:rsidRPr="009B7F90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413C">
              <w:rPr>
                <w:rFonts w:ascii="Times New Roman" w:hAnsi="Times New Roman"/>
              </w:rPr>
              <w:t>В течение отчетного периода сообщений о фактах коррупции в Управление на «телефон доверия» не поступало.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 w:rsidRPr="003752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Обеспечение возможности представления гражданами и организациями информации о фактах коррупции в УФНС России по Санкт-Петербургу или нарушениях гражданскими служащими УФНС России по Санкт-Петербургу и МИФНС России по Санкт-Петербургу требований к служебному (должностному) поведению посредством использования специализированного почтового ящика для сбора обращений по фактам коррупции.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Обеспечение возможности для граждан и организаций сообщать о возможных коррупционных правонарушениях со стороны </w:t>
            </w:r>
            <w:r w:rsidRPr="003752A6">
              <w:rPr>
                <w:rFonts w:ascii="Times New Roman" w:hAnsi="Times New Roman"/>
                <w:szCs w:val="22"/>
              </w:rPr>
              <w:t>гражданских служащих налоговых органов Санкт-Петербурга.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Принятие своевременных мер реагирования в целях минимизации фактов наступления негативных последствий.</w:t>
            </w:r>
          </w:p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 xml:space="preserve">Доклад руководителю </w:t>
            </w:r>
            <w:r w:rsidRPr="003752A6">
              <w:rPr>
                <w:rFonts w:ascii="Times New Roman" w:hAnsi="Times New Roman"/>
                <w:szCs w:val="22"/>
              </w:rPr>
              <w:t>У</w:t>
            </w:r>
            <w:r w:rsidRPr="003752A6">
              <w:rPr>
                <w:rFonts w:ascii="Times New Roman" w:hAnsi="Times New Roman" w:cs="Times New Roman"/>
                <w:szCs w:val="22"/>
              </w:rPr>
              <w:t>ФНС России</w:t>
            </w:r>
            <w:r w:rsidRPr="003752A6">
              <w:rPr>
                <w:rFonts w:ascii="Times New Roman" w:hAnsi="Times New Roman"/>
                <w:szCs w:val="22"/>
              </w:rPr>
              <w:t xml:space="preserve"> по Санкт-Петербургу</w:t>
            </w:r>
            <w:r w:rsidRPr="003752A6">
              <w:rPr>
                <w:rFonts w:ascii="Times New Roman" w:hAnsi="Times New Roman" w:cs="Times New Roman"/>
                <w:szCs w:val="22"/>
              </w:rPr>
              <w:t xml:space="preserve"> по результатам работы.</w:t>
            </w:r>
          </w:p>
        </w:tc>
        <w:tc>
          <w:tcPr>
            <w:tcW w:w="3608" w:type="dxa"/>
          </w:tcPr>
          <w:p w:rsidR="00A33EC6" w:rsidRPr="006534A7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534A7">
              <w:rPr>
                <w:rFonts w:ascii="Times New Roman" w:hAnsi="Times New Roman" w:cs="Times New Roman"/>
                <w:szCs w:val="22"/>
              </w:rPr>
              <w:t>В течение отчетного периода информация о фактах коррупции на специализированный почтовый ящик ящика для сбора обращений по фактам коррупции в Управление не поступала.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5364" w:type="dxa"/>
            <w:gridSpan w:val="5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Мероприятия, направленные на противодействие коррупции, с учетом специфики деятельности ФНС России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101" w:type="dxa"/>
          </w:tcPr>
          <w:p w:rsidR="00A33EC6" w:rsidRPr="00E95BA0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Реагирование на инциденты в налоговых органах Санкт-Петербурга 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правонарушений)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/>
                <w:bCs/>
              </w:rPr>
              <w:br/>
            </w:r>
            <w:r w:rsidRPr="003752A6">
              <w:rPr>
                <w:rFonts w:ascii="Times New Roman" w:hAnsi="Times New Roman"/>
                <w:bCs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A33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2026 </w:t>
            </w:r>
            <w:r w:rsidRPr="003752A6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ода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752A6">
              <w:rPr>
                <w:rFonts w:ascii="Times New Roman" w:hAnsi="Times New Roman"/>
              </w:rPr>
              <w:t>Принятие мер реагирования на выявленные инциденты, доклад в Управление кадр</w:t>
            </w:r>
            <w:r>
              <w:rPr>
                <w:rFonts w:ascii="Times New Roman" w:hAnsi="Times New Roman"/>
              </w:rPr>
              <w:t xml:space="preserve">ов ФНС России в соответствии с </w:t>
            </w:r>
            <w:r w:rsidRPr="003752A6">
              <w:rPr>
                <w:rFonts w:ascii="Times New Roman" w:hAnsi="Times New Roman"/>
              </w:rPr>
              <w:t xml:space="preserve">требованиями приказа ФНС России от 17.03.2011 № ММВ-7-4/205@, </w:t>
            </w:r>
            <w:r w:rsidR="00722574">
              <w:rPr>
                <w:rFonts w:ascii="Times New Roman" w:hAnsi="Times New Roman"/>
              </w:rPr>
              <w:t>в</w:t>
            </w:r>
            <w:r w:rsidRPr="003752A6">
              <w:rPr>
                <w:rFonts w:ascii="Times New Roman" w:hAnsi="Times New Roman"/>
              </w:rPr>
              <w:t>заимодействие с правоохранительными органами.</w:t>
            </w:r>
          </w:p>
        </w:tc>
        <w:tc>
          <w:tcPr>
            <w:tcW w:w="3608" w:type="dxa"/>
          </w:tcPr>
          <w:p w:rsidR="00A33EC6" w:rsidRPr="003752A6" w:rsidRDefault="00A33EC6" w:rsidP="00E84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5644E">
              <w:rPr>
                <w:rFonts w:ascii="Times New Roman" w:hAnsi="Times New Roman"/>
              </w:rPr>
              <w:t xml:space="preserve">В Управление кадров ФНС России в соответствии с требованиями приказа ФНС России от 17.03.2011 № ММВ-7-4/205@ </w:t>
            </w:r>
            <w:r w:rsidRPr="005B7F5C">
              <w:rPr>
                <w:rFonts w:ascii="Times New Roman" w:hAnsi="Times New Roman"/>
              </w:rPr>
              <w:t xml:space="preserve">направлено </w:t>
            </w:r>
            <w:r w:rsidR="00E8432A" w:rsidRPr="00E8432A">
              <w:rPr>
                <w:rFonts w:ascii="Times New Roman" w:hAnsi="Times New Roman"/>
              </w:rPr>
              <w:t>7</w:t>
            </w:r>
            <w:r w:rsidRPr="00B5644E">
              <w:rPr>
                <w:rFonts w:ascii="Times New Roman" w:hAnsi="Times New Roman"/>
              </w:rPr>
              <w:t xml:space="preserve"> информаци</w:t>
            </w:r>
            <w:r w:rsidR="00E8432A">
              <w:rPr>
                <w:rFonts w:ascii="Times New Roman" w:hAnsi="Times New Roman"/>
              </w:rPr>
              <w:t>й</w:t>
            </w:r>
            <w:r w:rsidRPr="00B5644E">
              <w:rPr>
                <w:rFonts w:ascii="Times New Roman" w:hAnsi="Times New Roman"/>
              </w:rPr>
              <w:t xml:space="preserve"> о происшествиях</w:t>
            </w:r>
            <w:r>
              <w:rPr>
                <w:rFonts w:ascii="Times New Roman" w:hAnsi="Times New Roman"/>
              </w:rPr>
              <w:t xml:space="preserve"> в налоговых органах Санкт-Петербурга</w:t>
            </w:r>
            <w:r w:rsidRPr="00B5644E">
              <w:rPr>
                <w:rFonts w:ascii="Times New Roman" w:hAnsi="Times New Roman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Реализация требований статьи 6 Федерального закона от 25.12.2008 N 273-ФЗ (ред. от 30.10.2018) "О противодействии коррупции" в части касающейся ежеквартального рассмотрения вопросов правоприменительной практики по результатам вступивших в законную силу решений судов по фактам совершения сотрудниками налоговых органов РФ коррупционных преступлений.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/>
                <w:bCs/>
              </w:rPr>
              <w:br/>
            </w:r>
            <w:r w:rsidRPr="003752A6">
              <w:rPr>
                <w:rFonts w:ascii="Times New Roman" w:hAnsi="Times New Roman"/>
                <w:bCs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Ежеквартальное направление обзора в МИФНС России по Санкт-Петербургу и отделы УФНС России по Санкт-Петербургу.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/>
              </w:rPr>
              <w:t>До 15 числа следующего за окончанием квартала месяца.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Повышение эффективности деятельности в части профилактики коррупционных правонарушений со стороны государственных гражданских служащих УФНС России по Санкт-Петербургу.</w:t>
            </w:r>
          </w:p>
        </w:tc>
        <w:tc>
          <w:tcPr>
            <w:tcW w:w="3608" w:type="dxa"/>
          </w:tcPr>
          <w:p w:rsidR="00A33EC6" w:rsidRPr="003752A6" w:rsidRDefault="00A33EC6" w:rsidP="00E84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0E76">
              <w:rPr>
                <w:rFonts w:ascii="Times New Roman" w:hAnsi="Times New Roman"/>
              </w:rPr>
              <w:t>В отделы У</w:t>
            </w:r>
            <w:r>
              <w:rPr>
                <w:rFonts w:ascii="Times New Roman" w:hAnsi="Times New Roman"/>
              </w:rPr>
              <w:t xml:space="preserve">правления </w:t>
            </w:r>
            <w:r w:rsidRPr="000C0E76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Инспекции</w:t>
            </w:r>
            <w:r w:rsidRPr="000C0E76">
              <w:rPr>
                <w:rFonts w:ascii="Times New Roman" w:hAnsi="Times New Roman"/>
              </w:rPr>
              <w:t xml:space="preserve"> для ознакомления направлен обзор судебной практики, о вступивших в силу приговорах судов в отношении сотрудников налоговых органов, осуждённых за соверше</w:t>
            </w:r>
            <w:r>
              <w:rPr>
                <w:rFonts w:ascii="Times New Roman" w:hAnsi="Times New Roman"/>
              </w:rPr>
              <w:t xml:space="preserve">ние коррупционных </w:t>
            </w:r>
            <w:r w:rsidRPr="00F10A66">
              <w:rPr>
                <w:rFonts w:ascii="Times New Roman" w:hAnsi="Times New Roman"/>
              </w:rPr>
              <w:t>преступлений (исх. № 13-1</w:t>
            </w:r>
            <w:r w:rsidR="004C4836">
              <w:rPr>
                <w:rFonts w:ascii="Times New Roman" w:hAnsi="Times New Roman"/>
              </w:rPr>
              <w:t>3</w:t>
            </w:r>
            <w:r w:rsidRPr="00F10A66">
              <w:rPr>
                <w:rFonts w:ascii="Times New Roman" w:hAnsi="Times New Roman"/>
              </w:rPr>
              <w:t>/</w:t>
            </w:r>
            <w:r w:rsidR="00E8432A">
              <w:rPr>
                <w:rFonts w:ascii="Times New Roman" w:hAnsi="Times New Roman"/>
              </w:rPr>
              <w:t>35330</w:t>
            </w:r>
            <w:r w:rsidRPr="00F10A66">
              <w:rPr>
                <w:rFonts w:ascii="Times New Roman" w:hAnsi="Times New Roman"/>
              </w:rPr>
              <w:t xml:space="preserve">@ от </w:t>
            </w:r>
            <w:r w:rsidR="00E8432A">
              <w:rPr>
                <w:rFonts w:ascii="Times New Roman" w:hAnsi="Times New Roman"/>
              </w:rPr>
              <w:t>01</w:t>
            </w:r>
            <w:r w:rsidRPr="00F10A66">
              <w:rPr>
                <w:rFonts w:ascii="Times New Roman" w:hAnsi="Times New Roman"/>
              </w:rPr>
              <w:t>.</w:t>
            </w:r>
            <w:r w:rsidR="00E8432A">
              <w:rPr>
                <w:rFonts w:ascii="Times New Roman" w:hAnsi="Times New Roman"/>
              </w:rPr>
              <w:t>10</w:t>
            </w:r>
            <w:r w:rsidRPr="00F10A66">
              <w:rPr>
                <w:rFonts w:ascii="Times New Roman" w:hAnsi="Times New Roman"/>
              </w:rPr>
              <w:t>.2026).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 xml:space="preserve">Проведение в порядке, предусмотренном нормативными правовыми актами Российской Федерации, проверок по фактам несоблюдения гражданскими служащими УФНС России по Санкт-Петербургу, назначаемыми на должность и освобождаемыми от должности руководителем УФНС России по Санкт-Петербургу, запретов, ограничений и неисполнения ими обязанностей, установленных в целях противодействия коррупции, в том числе </w:t>
            </w:r>
            <w:r w:rsidRPr="003752A6">
              <w:rPr>
                <w:rFonts w:ascii="Times New Roman" w:hAnsi="Times New Roman"/>
                <w:u w:val="single"/>
              </w:rPr>
              <w:t>проверок</w:t>
            </w:r>
            <w:r w:rsidRPr="003752A6">
              <w:rPr>
                <w:rFonts w:ascii="Times New Roman" w:hAnsi="Times New Roman"/>
              </w:rPr>
              <w:t xml:space="preserve"> достоверности и полноты представленных ими сведений о доходах, расходах, об имуществе и обязательствах имущественного характера, а также осуществление </w:t>
            </w:r>
            <w:r w:rsidRPr="003752A6">
              <w:rPr>
                <w:rFonts w:ascii="Times New Roman" w:hAnsi="Times New Roman"/>
                <w:u w:val="single"/>
              </w:rPr>
              <w:t xml:space="preserve">контроля </w:t>
            </w:r>
            <w:r w:rsidRPr="003752A6">
              <w:rPr>
                <w:rFonts w:ascii="Times New Roman" w:hAnsi="Times New Roman"/>
              </w:rPr>
              <w:t>за соответствием расходов гражданских служащих УФНС России по Санкт-Петербургу их доходам (при наличии оснований).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В течение</w:t>
            </w:r>
          </w:p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</w:t>
            </w:r>
            <w:r w:rsidRPr="003752A6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ода</w:t>
            </w:r>
          </w:p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(при наличии оснований)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Принятие своевременных и действенных мер реагирования в отношении гражданских служащих УФНС России по Санкт-Петербургу, назначаемых на должность и освобождаемых от должности руководителем УФНС России по Санкт-Петербургу, по установленным фактам нарушения законодательства о противодействии коррупции.</w:t>
            </w:r>
          </w:p>
        </w:tc>
        <w:tc>
          <w:tcPr>
            <w:tcW w:w="3608" w:type="dxa"/>
          </w:tcPr>
          <w:p w:rsidR="00A33EC6" w:rsidRPr="00895527" w:rsidRDefault="00A33EC6" w:rsidP="00135B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5527">
              <w:rPr>
                <w:rFonts w:ascii="Times New Roman" w:hAnsi="Times New Roman"/>
              </w:rPr>
              <w:t xml:space="preserve">В отчетном периоде </w:t>
            </w:r>
            <w:r w:rsidR="00135BFF">
              <w:rPr>
                <w:rFonts w:ascii="Times New Roman" w:hAnsi="Times New Roman"/>
              </w:rPr>
              <w:t>в отношении 1 государственного гражданского служащего налоговых органов Санкт-Петербурга начата</w:t>
            </w:r>
            <w:r w:rsidR="00E84DC4">
              <w:rPr>
                <w:rFonts w:ascii="Times New Roman" w:hAnsi="Times New Roman"/>
              </w:rPr>
              <w:t xml:space="preserve"> </w:t>
            </w:r>
            <w:r w:rsidRPr="00895527">
              <w:rPr>
                <w:rFonts w:ascii="Times New Roman" w:hAnsi="Times New Roman"/>
              </w:rPr>
              <w:t>проверк</w:t>
            </w:r>
            <w:r w:rsidR="00E84DC4">
              <w:rPr>
                <w:rFonts w:ascii="Times New Roman" w:hAnsi="Times New Roman"/>
              </w:rPr>
              <w:t>а</w:t>
            </w:r>
            <w:r w:rsidRPr="00895527">
              <w:rPr>
                <w:rFonts w:ascii="Times New Roman" w:hAnsi="Times New Roman"/>
              </w:rPr>
              <w:t xml:space="preserve"> </w:t>
            </w:r>
            <w:r w:rsidR="00E84DC4" w:rsidRPr="00E84DC4">
              <w:rPr>
                <w:rFonts w:ascii="Times New Roman" w:hAnsi="Times New Roman"/>
              </w:rPr>
              <w:t>соблюдения ограничений и запретов, требований о предотвращении или урегулировании конфликта интересов</w:t>
            </w:r>
            <w:r w:rsidR="00135BFF">
              <w:rPr>
                <w:rFonts w:ascii="Times New Roman" w:hAnsi="Times New Roman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Организация работы Комиссии по соблюдению требований к служебному поведению федеральных государственных гражданских служащих УФНС России по Санкт-Петербургу, заместителей начальников Межрайонных ИФНС России по Санкт-Петербургу, и урегулированию конфликта интересов (далее – Комиссия).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 w:cs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В течение</w:t>
            </w:r>
          </w:p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</w:t>
            </w:r>
            <w:r w:rsidRPr="003752A6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ода</w:t>
            </w:r>
          </w:p>
          <w:p w:rsidR="00A33EC6" w:rsidRPr="003752A6" w:rsidRDefault="00A33EC6" w:rsidP="00A33E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(при наличии оснований)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Принятие своевременных и действенных мер реагирования в отношении гражданских служащих УФНС России по Санкт-Петербургу, заместителей начальников Межрайонных ИФНС России по Санкт-Петербургу, допустивших нарушение требований антикоррупционного законодательства.</w:t>
            </w:r>
          </w:p>
          <w:p w:rsidR="00A33EC6" w:rsidRPr="003752A6" w:rsidRDefault="00A33EC6" w:rsidP="00E00F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Создание морально-психологической обстановки нетерпимого отношения к коррупции.</w:t>
            </w:r>
          </w:p>
        </w:tc>
        <w:tc>
          <w:tcPr>
            <w:tcW w:w="3608" w:type="dxa"/>
          </w:tcPr>
          <w:p w:rsidR="00A33EC6" w:rsidRPr="003752A6" w:rsidRDefault="00A33EC6" w:rsidP="00070D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отчетном периоде</w:t>
            </w:r>
            <w:r w:rsidRPr="007F13F6">
              <w:rPr>
                <w:rFonts w:ascii="Times New Roman" w:hAnsi="Times New Roman"/>
              </w:rPr>
              <w:t xml:space="preserve"> заседани</w:t>
            </w:r>
            <w:r w:rsidR="00070D2D">
              <w:rPr>
                <w:rFonts w:ascii="Times New Roman" w:hAnsi="Times New Roman"/>
              </w:rPr>
              <w:t>я</w:t>
            </w:r>
            <w:r w:rsidRPr="007F13F6">
              <w:rPr>
                <w:rFonts w:ascii="Times New Roman" w:hAnsi="Times New Roman"/>
              </w:rPr>
              <w:t xml:space="preserve"> Комиссии по соблюдению требований к служебному поведению федеральных госуда</w:t>
            </w:r>
            <w:r>
              <w:rPr>
                <w:rFonts w:ascii="Times New Roman" w:hAnsi="Times New Roman"/>
              </w:rPr>
              <w:t>рственных гражданских служащих налоговых органов ФНС России по Санкт-Петербургу</w:t>
            </w:r>
            <w:r w:rsidR="00070D2D">
              <w:rPr>
                <w:rFonts w:ascii="Times New Roman" w:hAnsi="Times New Roman"/>
              </w:rPr>
              <w:t xml:space="preserve"> не проводились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5364" w:type="dxa"/>
            <w:gridSpan w:val="5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52A6">
              <w:rPr>
                <w:rFonts w:ascii="Times New Roman" w:hAnsi="Times New Roman" w:cs="Times New Roman"/>
                <w:b/>
              </w:rPr>
              <w:t>Организация профессионального развития и антикоррупционного просвещения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5.1.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Организация повышения квалификации гражданских служащих УФНС России по Санкт-Петербургу и МИФНС России по Санкт-Петербургу, в должностные обязанности которых входит работа по профилактике коррупционных и иных правонарушений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Отдел кадров</w:t>
            </w:r>
          </w:p>
          <w:p w:rsidR="00A33EC6" w:rsidRPr="00E95BA0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соответствии с планом ДПО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Приобретение федеральными государственными гражданскими служащими налоговых органов Санкт-Петербурга, ответственными за работу по профилактике коррупционных и иных правонарушений, 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</w:tc>
        <w:tc>
          <w:tcPr>
            <w:tcW w:w="3608" w:type="dxa"/>
          </w:tcPr>
          <w:p w:rsidR="00A33EC6" w:rsidRPr="00E01CD5" w:rsidRDefault="00070D2D" w:rsidP="003654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1CD5">
              <w:rPr>
                <w:rFonts w:ascii="Times New Roman" w:hAnsi="Times New Roman"/>
              </w:rPr>
              <w:t xml:space="preserve">В отчетном периоде </w:t>
            </w:r>
            <w:r w:rsidR="003654DA" w:rsidRPr="003654DA">
              <w:rPr>
                <w:rFonts w:ascii="Times New Roman" w:hAnsi="Times New Roman"/>
              </w:rPr>
              <w:t>1</w:t>
            </w:r>
            <w:r w:rsidRPr="00E01CD5">
              <w:rPr>
                <w:rFonts w:ascii="Times New Roman" w:hAnsi="Times New Roman"/>
              </w:rPr>
              <w:t xml:space="preserve"> граждански</w:t>
            </w:r>
            <w:r w:rsidR="003654DA">
              <w:rPr>
                <w:rFonts w:ascii="Times New Roman" w:hAnsi="Times New Roman"/>
              </w:rPr>
              <w:t>й</w:t>
            </w:r>
            <w:r w:rsidRPr="00E01CD5">
              <w:rPr>
                <w:rFonts w:ascii="Times New Roman" w:hAnsi="Times New Roman"/>
              </w:rPr>
              <w:t xml:space="preserve"> служащи</w:t>
            </w:r>
            <w:r w:rsidR="003654DA">
              <w:rPr>
                <w:rFonts w:ascii="Times New Roman" w:hAnsi="Times New Roman"/>
              </w:rPr>
              <w:t>й</w:t>
            </w:r>
            <w:r w:rsidRPr="00E01CD5">
              <w:rPr>
                <w:rFonts w:ascii="Times New Roman" w:hAnsi="Times New Roman"/>
              </w:rPr>
              <w:t xml:space="preserve"> Управления, в должностные обязанности котор</w:t>
            </w:r>
            <w:r w:rsidR="003654DA">
              <w:rPr>
                <w:rFonts w:ascii="Times New Roman" w:hAnsi="Times New Roman"/>
              </w:rPr>
              <w:t>ого</w:t>
            </w:r>
            <w:r w:rsidRPr="00E01CD5">
              <w:rPr>
                <w:rFonts w:ascii="Times New Roman" w:hAnsi="Times New Roman"/>
              </w:rPr>
              <w:t xml:space="preserve"> входит работа по профилактике коррупционных и иных правонарушений, прош</w:t>
            </w:r>
            <w:r w:rsidR="003654DA">
              <w:rPr>
                <w:rFonts w:ascii="Times New Roman" w:hAnsi="Times New Roman"/>
              </w:rPr>
              <w:t>е</w:t>
            </w:r>
            <w:r w:rsidR="00A43926">
              <w:rPr>
                <w:rFonts w:ascii="Times New Roman" w:hAnsi="Times New Roman"/>
              </w:rPr>
              <w:t>л</w:t>
            </w:r>
            <w:r w:rsidRPr="00E01CD5">
              <w:rPr>
                <w:rFonts w:ascii="Times New Roman" w:hAnsi="Times New Roman"/>
              </w:rPr>
              <w:t xml:space="preserve"> курсы п</w:t>
            </w:r>
            <w:r w:rsidR="00A33EC6" w:rsidRPr="00E01CD5">
              <w:rPr>
                <w:rFonts w:ascii="Times New Roman" w:hAnsi="Times New Roman"/>
              </w:rPr>
              <w:t>овышения квалификации.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5.2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Проведение обучения государственных гражданских служащих УФНС России по Санкт-Петербургу и МИФНС России по Санкт-Петербургу, впервые поступивших на государственную службу, в рамках семинара «Введение в специальность» по вопросам организации исполнения положений законодательства Российской Федерации по противодействию коррупции.</w:t>
            </w:r>
          </w:p>
        </w:tc>
        <w:tc>
          <w:tcPr>
            <w:tcW w:w="2268" w:type="dxa"/>
          </w:tcPr>
          <w:p w:rsidR="00A33EC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Отдел кадров</w:t>
            </w:r>
          </w:p>
          <w:p w:rsidR="00A33EC6" w:rsidRPr="0060014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/>
                <w:bCs/>
              </w:rPr>
              <w:br/>
            </w:r>
            <w:r w:rsidRPr="003752A6">
              <w:rPr>
                <w:rFonts w:ascii="Times New Roman" w:hAnsi="Times New Roman"/>
              </w:rPr>
              <w:t>УФНС России по Санкт-Петербургу</w:t>
            </w:r>
          </w:p>
          <w:p w:rsidR="00A33EC6" w:rsidRPr="0060014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/>
              </w:rPr>
              <w:t xml:space="preserve">Начальники </w:t>
            </w:r>
            <w:r>
              <w:rPr>
                <w:rFonts w:ascii="Times New Roman" w:hAnsi="Times New Roman"/>
              </w:rPr>
              <w:br/>
            </w:r>
            <w:r w:rsidRPr="003752A6">
              <w:rPr>
                <w:rFonts w:ascii="Times New Roman" w:hAnsi="Times New Roman"/>
              </w:rPr>
              <w:t>МИФНС России по Санкт-Петербургу</w:t>
            </w:r>
          </w:p>
        </w:tc>
        <w:tc>
          <w:tcPr>
            <w:tcW w:w="1985" w:type="dxa"/>
          </w:tcPr>
          <w:p w:rsidR="00A33EC6" w:rsidRDefault="00A33EC6" w:rsidP="00A33EC6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Ежеквартально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(по плану отдела кадров)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Повышение эффективности деятельности в части правового просвещения государственных гражданских служащих по антикоррупционной тематике.</w:t>
            </w:r>
          </w:p>
        </w:tc>
        <w:tc>
          <w:tcPr>
            <w:tcW w:w="3608" w:type="dxa"/>
          </w:tcPr>
          <w:p w:rsidR="00A33EC6" w:rsidRPr="003752A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45022">
              <w:rPr>
                <w:rFonts w:ascii="Times New Roman" w:hAnsi="Times New Roman"/>
              </w:rPr>
              <w:t>еминар «Введение в специальность» по вопросам исполнения положений законодательства Российской Федерации по противодействию коррупции, а также обеспечению безопасности деятельности налоговых органов</w:t>
            </w:r>
            <w:r>
              <w:rPr>
                <w:rFonts w:ascii="Times New Roman" w:hAnsi="Times New Roman"/>
              </w:rPr>
              <w:t xml:space="preserve"> в отчетном периоде не проводился</w:t>
            </w:r>
            <w:r w:rsidRPr="00945022">
              <w:rPr>
                <w:rFonts w:ascii="Times New Roman" w:hAnsi="Times New Roman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5.3.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Проведение совещания-семинара по актуальным вопросам безопасности и профилактики коррупционных и иных право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нарушений с должностными лицами, 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в функции которых входят вопросы безопасности, профилактики коррупционных и иных правонарушений</w:t>
            </w:r>
            <w:r>
              <w:rPr>
                <w:rFonts w:ascii="Times New Roman" w:eastAsia="Calibri" w:hAnsi="Times New Roman" w:cs="Times New Roman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В течение</w:t>
            </w:r>
          </w:p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3752A6">
              <w:rPr>
                <w:rFonts w:ascii="Times New Roman" w:hAnsi="Times New Roman" w:cs="Times New Roman"/>
                <w:szCs w:val="22"/>
              </w:rPr>
              <w:t>г</w:t>
            </w:r>
            <w:r>
              <w:rPr>
                <w:rFonts w:ascii="Times New Roman" w:hAnsi="Times New Roman" w:cs="Times New Roman"/>
                <w:szCs w:val="22"/>
              </w:rPr>
              <w:t>ода</w:t>
            </w:r>
          </w:p>
          <w:p w:rsidR="00A33EC6" w:rsidRPr="003752A6" w:rsidRDefault="00A33EC6" w:rsidP="00A33EC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2A6">
              <w:rPr>
                <w:rFonts w:ascii="Times New Roman" w:hAnsi="Times New Roman"/>
              </w:rPr>
              <w:t>(по плану отдела)</w:t>
            </w:r>
          </w:p>
        </w:tc>
        <w:tc>
          <w:tcPr>
            <w:tcW w:w="3402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Доведение анализа эффективности работы должностных лиц в функции которых входят вопросы безопасности, профилактики коррупционных и иных правонарушений по профилактике правонарушений со стороны государственных гражданских служащих инспекций, обсуждение проблемных вопросов, изменений в законодательстве </w:t>
            </w:r>
            <w:r w:rsidRPr="003752A6">
              <w:rPr>
                <w:rFonts w:ascii="Times New Roman" w:hAnsi="Times New Roman" w:cs="Times New Roman"/>
                <w:szCs w:val="22"/>
              </w:rPr>
              <w:t>Российской Федерации о противодействии коррупции</w:t>
            </w:r>
            <w:r w:rsidRPr="003752A6">
              <w:rPr>
                <w:rFonts w:ascii="Times New Roman" w:eastAsia="Calibri" w:hAnsi="Times New Roman" w:cs="Times New Roman"/>
                <w:szCs w:val="22"/>
                <w:lang w:eastAsia="en-US"/>
              </w:rPr>
              <w:t>, оказание методической помощи.</w:t>
            </w:r>
          </w:p>
        </w:tc>
        <w:tc>
          <w:tcPr>
            <w:tcW w:w="3608" w:type="dxa"/>
          </w:tcPr>
          <w:p w:rsidR="00A33EC6" w:rsidRPr="003752A6" w:rsidRDefault="003654DA" w:rsidP="003654D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01CD5">
              <w:rPr>
                <w:rFonts w:ascii="Times New Roman" w:hAnsi="Times New Roman"/>
              </w:rPr>
              <w:t xml:space="preserve">В отчетном периоде </w:t>
            </w:r>
            <w:r>
              <w:rPr>
                <w:rFonts w:ascii="Times New Roman" w:hAnsi="Times New Roman"/>
              </w:rPr>
              <w:t xml:space="preserve">проведено </w:t>
            </w:r>
            <w:r>
              <w:rPr>
                <w:rFonts w:ascii="Times New Roman" w:hAnsi="Times New Roman" w:cs="Times New Roman"/>
                <w:szCs w:val="22"/>
              </w:rPr>
              <w:t>с</w:t>
            </w:r>
            <w:r w:rsidR="00A33EC6" w:rsidRPr="004F0E32">
              <w:rPr>
                <w:rFonts w:ascii="Times New Roman" w:hAnsi="Times New Roman" w:cs="Times New Roman"/>
                <w:szCs w:val="22"/>
              </w:rPr>
              <w:t>овещани</w:t>
            </w:r>
            <w:r w:rsidR="00A33EC6">
              <w:rPr>
                <w:rFonts w:ascii="Times New Roman" w:hAnsi="Times New Roman" w:cs="Times New Roman"/>
                <w:szCs w:val="22"/>
              </w:rPr>
              <w:t>е</w:t>
            </w:r>
            <w:r w:rsidR="00A33EC6" w:rsidRPr="004F0E32">
              <w:rPr>
                <w:rFonts w:ascii="Times New Roman" w:hAnsi="Times New Roman" w:cs="Times New Roman"/>
                <w:szCs w:val="22"/>
              </w:rPr>
              <w:t xml:space="preserve">-семинар по актуальным вопросам безопасности и профилактики коррупционных и иных правонарушений </w:t>
            </w:r>
            <w:r>
              <w:rPr>
                <w:rFonts w:ascii="Times New Roman" w:hAnsi="Times New Roman" w:cs="Times New Roman"/>
                <w:szCs w:val="22"/>
              </w:rPr>
              <w:t>по итогам Аппаратного совещания Управления от 15.09.2026</w:t>
            </w:r>
            <w:r w:rsidR="00A33EC6" w:rsidRPr="005B45F7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A33EC6" w:rsidRPr="003752A6" w:rsidTr="00B9142B">
        <w:tc>
          <w:tcPr>
            <w:tcW w:w="567" w:type="dxa"/>
            <w:vAlign w:val="center"/>
          </w:tcPr>
          <w:p w:rsidR="00A33EC6" w:rsidRPr="003752A6" w:rsidRDefault="00A33EC6" w:rsidP="00A33E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 w:cs="Times New Roman"/>
                <w:szCs w:val="22"/>
              </w:rPr>
              <w:t>5.4</w:t>
            </w:r>
          </w:p>
        </w:tc>
        <w:tc>
          <w:tcPr>
            <w:tcW w:w="4101" w:type="dxa"/>
          </w:tcPr>
          <w:p w:rsidR="00A33EC6" w:rsidRPr="003752A6" w:rsidRDefault="00A33EC6" w:rsidP="00E00F38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3752A6">
              <w:rPr>
                <w:rFonts w:ascii="Times New Roman" w:hAnsi="Times New Roman"/>
                <w:bCs/>
                <w:szCs w:val="22"/>
              </w:rPr>
              <w:t>Обучение</w:t>
            </w:r>
            <w:r w:rsidRPr="003752A6">
              <w:rPr>
                <w:rFonts w:ascii="Times New Roman" w:hAnsi="Times New Roman"/>
                <w:szCs w:val="22"/>
              </w:rPr>
              <w:t xml:space="preserve"> по вопросам организации исполнения положений законодательства Российской Федерации по противодействию коррупции </w:t>
            </w:r>
            <w:r w:rsidRPr="003752A6">
              <w:rPr>
                <w:rFonts w:ascii="Times New Roman" w:hAnsi="Times New Roman"/>
                <w:bCs/>
                <w:szCs w:val="22"/>
              </w:rPr>
              <w:t>вновь назначенных сотрудников, ответственных за безопасность, профилактику коррупционных и иных правонарушений в форме стажировки, провед</w:t>
            </w:r>
            <w:r>
              <w:rPr>
                <w:rFonts w:ascii="Times New Roman" w:hAnsi="Times New Roman"/>
                <w:bCs/>
                <w:szCs w:val="22"/>
              </w:rPr>
              <w:t>ение целевых выездов руководства</w:t>
            </w:r>
            <w:r w:rsidRPr="003752A6">
              <w:rPr>
                <w:rFonts w:ascii="Times New Roman" w:hAnsi="Times New Roman"/>
                <w:bCs/>
                <w:szCs w:val="22"/>
              </w:rPr>
              <w:t xml:space="preserve"> отдела </w:t>
            </w:r>
            <w:r>
              <w:rPr>
                <w:rFonts w:ascii="Times New Roman" w:hAnsi="Times New Roman"/>
                <w:bCs/>
                <w:szCs w:val="22"/>
              </w:rPr>
              <w:t xml:space="preserve">профилактики коррупционных и иных правонарушений и </w:t>
            </w:r>
            <w:r w:rsidRPr="003752A6">
              <w:rPr>
                <w:rFonts w:ascii="Times New Roman" w:hAnsi="Times New Roman"/>
                <w:bCs/>
                <w:szCs w:val="22"/>
              </w:rPr>
              <w:t xml:space="preserve">безопасности УФНС </w:t>
            </w:r>
            <w:r>
              <w:rPr>
                <w:rFonts w:ascii="Times New Roman" w:hAnsi="Times New Roman"/>
                <w:bCs/>
                <w:szCs w:val="22"/>
              </w:rPr>
              <w:t xml:space="preserve">России </w:t>
            </w:r>
            <w:r w:rsidRPr="003752A6">
              <w:rPr>
                <w:rFonts w:ascii="Times New Roman" w:hAnsi="Times New Roman"/>
                <w:bCs/>
                <w:szCs w:val="22"/>
              </w:rPr>
              <w:t>по Санкт-Петербургу в инспекции с целью оказания методической и практической помощи в организации работы по профилактике коррупционных и иных правонарушений и обеспечение безопасности.</w:t>
            </w:r>
          </w:p>
        </w:tc>
        <w:tc>
          <w:tcPr>
            <w:tcW w:w="2268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профилактики коррупционных и иных правонарушений и безопасности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3752A6">
              <w:rPr>
                <w:rFonts w:ascii="Times New Roman" w:hAnsi="Times New Roman"/>
                <w:szCs w:val="22"/>
              </w:rPr>
              <w:t>УФНС России по Санкт-Петербургу</w:t>
            </w:r>
          </w:p>
        </w:tc>
        <w:tc>
          <w:tcPr>
            <w:tcW w:w="1985" w:type="dxa"/>
          </w:tcPr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/>
                <w:bCs/>
                <w:szCs w:val="22"/>
              </w:rPr>
            </w:pPr>
            <w:r w:rsidRPr="003752A6">
              <w:rPr>
                <w:rFonts w:ascii="Times New Roman" w:hAnsi="Times New Roman"/>
                <w:bCs/>
                <w:szCs w:val="22"/>
              </w:rPr>
              <w:t>По мере назначения на должность</w:t>
            </w:r>
          </w:p>
          <w:p w:rsidR="00A33EC6" w:rsidRPr="003752A6" w:rsidRDefault="00A33EC6" w:rsidP="00E00F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52A6">
              <w:rPr>
                <w:rFonts w:ascii="Times New Roman" w:hAnsi="Times New Roman"/>
                <w:szCs w:val="22"/>
              </w:rPr>
              <w:t>(по плану отдела)</w:t>
            </w:r>
          </w:p>
        </w:tc>
        <w:tc>
          <w:tcPr>
            <w:tcW w:w="3402" w:type="dxa"/>
          </w:tcPr>
          <w:p w:rsidR="00A33EC6" w:rsidRPr="00A33EC6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752A6">
              <w:rPr>
                <w:rFonts w:ascii="Times New Roman" w:hAnsi="Times New Roman"/>
                <w:bCs/>
              </w:rPr>
              <w:t>Повышение правовой грамотности и эффективности деятельности сотрудников, ответственных за безопасность, профилактику коррупционных и иных правонарушений в вопросах противодействия коррупции.</w:t>
            </w:r>
          </w:p>
        </w:tc>
        <w:tc>
          <w:tcPr>
            <w:tcW w:w="3608" w:type="dxa"/>
          </w:tcPr>
          <w:p w:rsidR="00A33EC6" w:rsidRPr="005B45F7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B45F7">
              <w:rPr>
                <w:rFonts w:ascii="Times New Roman" w:hAnsi="Times New Roman"/>
                <w:bCs/>
              </w:rPr>
              <w:t>Вновь назначенных сотрудников, ответственных за безопасность, профилактику коррупционных и иных правонарушений в отчетном периоде не было, обучение не проводилось.</w:t>
            </w:r>
          </w:p>
          <w:p w:rsidR="00A33EC6" w:rsidRPr="005B45F7" w:rsidRDefault="00A33EC6" w:rsidP="00E0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B45F7">
              <w:rPr>
                <w:rFonts w:ascii="Times New Roman" w:hAnsi="Times New Roman"/>
                <w:bCs/>
              </w:rPr>
              <w:t>Проводились целевые выезды руководства отдела профилактики коррупционных и иных правонарушений и безопасности Управления в Инспекции с целью оказания методической и практической помощи.</w:t>
            </w:r>
          </w:p>
        </w:tc>
      </w:tr>
    </w:tbl>
    <w:p w:rsidR="00350476" w:rsidRPr="00C06CAD" w:rsidRDefault="00350476" w:rsidP="00A33EC6">
      <w:pPr>
        <w:jc w:val="center"/>
        <w:rPr>
          <w:rFonts w:ascii="Times New Roman" w:eastAsia="Times New Roman" w:hAnsi="Times New Roman"/>
          <w:color w:val="000000" w:themeColor="text1"/>
          <w:lang w:eastAsia="ru-RU"/>
        </w:rPr>
      </w:pPr>
    </w:p>
    <w:sectPr w:rsidR="00350476" w:rsidRPr="00C06CAD" w:rsidSect="00A33EC6">
      <w:headerReference w:type="default" r:id="rId10"/>
      <w:pgSz w:w="16838" w:h="11906" w:orient="landscape"/>
      <w:pgMar w:top="737" w:right="567" w:bottom="62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42B" w:rsidRDefault="00B9142B" w:rsidP="005B4788">
      <w:pPr>
        <w:spacing w:after="0" w:line="240" w:lineRule="auto"/>
      </w:pPr>
      <w:r>
        <w:separator/>
      </w:r>
    </w:p>
  </w:endnote>
  <w:endnote w:type="continuationSeparator" w:id="0">
    <w:p w:rsidR="00B9142B" w:rsidRDefault="00B9142B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42B" w:rsidRDefault="00B9142B" w:rsidP="005B4788">
      <w:pPr>
        <w:spacing w:after="0" w:line="240" w:lineRule="auto"/>
      </w:pPr>
      <w:r>
        <w:separator/>
      </w:r>
    </w:p>
  </w:footnote>
  <w:footnote w:type="continuationSeparator" w:id="0">
    <w:p w:rsidR="00B9142B" w:rsidRDefault="00B9142B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9142B" w:rsidRPr="00123163" w:rsidRDefault="00B9142B" w:rsidP="00D95598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123163">
          <w:rPr>
            <w:rFonts w:ascii="Times New Roman" w:hAnsi="Times New Roman"/>
            <w:sz w:val="28"/>
            <w:szCs w:val="28"/>
          </w:rPr>
          <w:fldChar w:fldCharType="begin"/>
        </w:r>
        <w:r w:rsidRPr="0012316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3163">
          <w:rPr>
            <w:rFonts w:ascii="Times New Roman" w:hAnsi="Times New Roman"/>
            <w:sz w:val="28"/>
            <w:szCs w:val="28"/>
          </w:rPr>
          <w:fldChar w:fldCharType="separate"/>
        </w:r>
        <w:r w:rsidR="009E3226">
          <w:rPr>
            <w:rFonts w:ascii="Times New Roman" w:hAnsi="Times New Roman"/>
            <w:noProof/>
            <w:sz w:val="28"/>
            <w:szCs w:val="28"/>
          </w:rPr>
          <w:t>10</w:t>
        </w:r>
        <w:r w:rsidRPr="0012316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0740"/>
    <w:rsid w:val="00001B0C"/>
    <w:rsid w:val="00004247"/>
    <w:rsid w:val="00004936"/>
    <w:rsid w:val="00006B2A"/>
    <w:rsid w:val="00024460"/>
    <w:rsid w:val="00033F6B"/>
    <w:rsid w:val="00034EA8"/>
    <w:rsid w:val="000352B4"/>
    <w:rsid w:val="000456A0"/>
    <w:rsid w:val="000460A5"/>
    <w:rsid w:val="000554C1"/>
    <w:rsid w:val="000570BA"/>
    <w:rsid w:val="000605FE"/>
    <w:rsid w:val="00061C1B"/>
    <w:rsid w:val="00070D2D"/>
    <w:rsid w:val="0007276E"/>
    <w:rsid w:val="0007492F"/>
    <w:rsid w:val="0007622B"/>
    <w:rsid w:val="00076576"/>
    <w:rsid w:val="00086FA2"/>
    <w:rsid w:val="0009305B"/>
    <w:rsid w:val="00093F7E"/>
    <w:rsid w:val="00095A78"/>
    <w:rsid w:val="000A1725"/>
    <w:rsid w:val="000C2535"/>
    <w:rsid w:val="000C405E"/>
    <w:rsid w:val="000C6048"/>
    <w:rsid w:val="000D39A8"/>
    <w:rsid w:val="000E3178"/>
    <w:rsid w:val="000E7C21"/>
    <w:rsid w:val="000F2AA2"/>
    <w:rsid w:val="000F3161"/>
    <w:rsid w:val="0010074D"/>
    <w:rsid w:val="001038C5"/>
    <w:rsid w:val="001046DA"/>
    <w:rsid w:val="001054DA"/>
    <w:rsid w:val="001118F9"/>
    <w:rsid w:val="001157DB"/>
    <w:rsid w:val="00123163"/>
    <w:rsid w:val="00127FFD"/>
    <w:rsid w:val="00135BFF"/>
    <w:rsid w:val="00141153"/>
    <w:rsid w:val="00142846"/>
    <w:rsid w:val="001524AB"/>
    <w:rsid w:val="00154336"/>
    <w:rsid w:val="001576C7"/>
    <w:rsid w:val="00157A9E"/>
    <w:rsid w:val="0016323E"/>
    <w:rsid w:val="00166E70"/>
    <w:rsid w:val="00171FB3"/>
    <w:rsid w:val="001725E5"/>
    <w:rsid w:val="001739CC"/>
    <w:rsid w:val="00182B4C"/>
    <w:rsid w:val="0018358E"/>
    <w:rsid w:val="001872BA"/>
    <w:rsid w:val="001944C6"/>
    <w:rsid w:val="001A122F"/>
    <w:rsid w:val="001B20F4"/>
    <w:rsid w:val="001C1705"/>
    <w:rsid w:val="001C6E42"/>
    <w:rsid w:val="001D0D34"/>
    <w:rsid w:val="001D482E"/>
    <w:rsid w:val="001D579B"/>
    <w:rsid w:val="001D7412"/>
    <w:rsid w:val="001E0224"/>
    <w:rsid w:val="001F6E9C"/>
    <w:rsid w:val="0020255C"/>
    <w:rsid w:val="0020289B"/>
    <w:rsid w:val="0020403B"/>
    <w:rsid w:val="002048B2"/>
    <w:rsid w:val="00205B3C"/>
    <w:rsid w:val="002075E7"/>
    <w:rsid w:val="00224368"/>
    <w:rsid w:val="00224595"/>
    <w:rsid w:val="00225F1D"/>
    <w:rsid w:val="00226FCE"/>
    <w:rsid w:val="002322BF"/>
    <w:rsid w:val="002458EC"/>
    <w:rsid w:val="00250198"/>
    <w:rsid w:val="0025408B"/>
    <w:rsid w:val="002674E1"/>
    <w:rsid w:val="0027368C"/>
    <w:rsid w:val="0027613C"/>
    <w:rsid w:val="002772B5"/>
    <w:rsid w:val="00277BCF"/>
    <w:rsid w:val="00285F18"/>
    <w:rsid w:val="00286DE5"/>
    <w:rsid w:val="00286EA7"/>
    <w:rsid w:val="00291E57"/>
    <w:rsid w:val="00292226"/>
    <w:rsid w:val="0029490B"/>
    <w:rsid w:val="00296033"/>
    <w:rsid w:val="002960B1"/>
    <w:rsid w:val="002D4905"/>
    <w:rsid w:val="002E2251"/>
    <w:rsid w:val="002E3429"/>
    <w:rsid w:val="002E7E42"/>
    <w:rsid w:val="002F4B2D"/>
    <w:rsid w:val="002F58AB"/>
    <w:rsid w:val="002F6E70"/>
    <w:rsid w:val="00304253"/>
    <w:rsid w:val="003065CD"/>
    <w:rsid w:val="00307D13"/>
    <w:rsid w:val="00314733"/>
    <w:rsid w:val="00321DC3"/>
    <w:rsid w:val="003345A8"/>
    <w:rsid w:val="00335113"/>
    <w:rsid w:val="00340B81"/>
    <w:rsid w:val="003423F8"/>
    <w:rsid w:val="003445E1"/>
    <w:rsid w:val="00345415"/>
    <w:rsid w:val="003456AA"/>
    <w:rsid w:val="00350476"/>
    <w:rsid w:val="003551FC"/>
    <w:rsid w:val="00357D79"/>
    <w:rsid w:val="003654DA"/>
    <w:rsid w:val="003752A6"/>
    <w:rsid w:val="00375E5D"/>
    <w:rsid w:val="003772BA"/>
    <w:rsid w:val="003853F6"/>
    <w:rsid w:val="00396F12"/>
    <w:rsid w:val="003B3F12"/>
    <w:rsid w:val="003F0EC6"/>
    <w:rsid w:val="003F2C38"/>
    <w:rsid w:val="003F3A84"/>
    <w:rsid w:val="003F3FB6"/>
    <w:rsid w:val="003F49AE"/>
    <w:rsid w:val="003F7BA6"/>
    <w:rsid w:val="0040674E"/>
    <w:rsid w:val="00423A55"/>
    <w:rsid w:val="00434853"/>
    <w:rsid w:val="004355CF"/>
    <w:rsid w:val="00440DB4"/>
    <w:rsid w:val="004414F9"/>
    <w:rsid w:val="0044474D"/>
    <w:rsid w:val="00452456"/>
    <w:rsid w:val="00452895"/>
    <w:rsid w:val="00463212"/>
    <w:rsid w:val="00465BFA"/>
    <w:rsid w:val="00470C16"/>
    <w:rsid w:val="00471BEB"/>
    <w:rsid w:val="004739F1"/>
    <w:rsid w:val="0047459B"/>
    <w:rsid w:val="004757C3"/>
    <w:rsid w:val="00475B0D"/>
    <w:rsid w:val="0047731B"/>
    <w:rsid w:val="00481667"/>
    <w:rsid w:val="004838D2"/>
    <w:rsid w:val="00483D6D"/>
    <w:rsid w:val="00484AA8"/>
    <w:rsid w:val="004965E5"/>
    <w:rsid w:val="004A19F7"/>
    <w:rsid w:val="004A22D9"/>
    <w:rsid w:val="004A3568"/>
    <w:rsid w:val="004C3FF3"/>
    <w:rsid w:val="004C4836"/>
    <w:rsid w:val="004D4BF7"/>
    <w:rsid w:val="004D4EDB"/>
    <w:rsid w:val="004E2596"/>
    <w:rsid w:val="004F1CB8"/>
    <w:rsid w:val="004F422D"/>
    <w:rsid w:val="004F463E"/>
    <w:rsid w:val="004F4A98"/>
    <w:rsid w:val="004F6B7D"/>
    <w:rsid w:val="004F7321"/>
    <w:rsid w:val="00505203"/>
    <w:rsid w:val="005068DC"/>
    <w:rsid w:val="005131CA"/>
    <w:rsid w:val="00513459"/>
    <w:rsid w:val="00514AE9"/>
    <w:rsid w:val="005161A5"/>
    <w:rsid w:val="00521E63"/>
    <w:rsid w:val="00530F1E"/>
    <w:rsid w:val="00536A8D"/>
    <w:rsid w:val="0054390C"/>
    <w:rsid w:val="00544C44"/>
    <w:rsid w:val="0054668C"/>
    <w:rsid w:val="005566E7"/>
    <w:rsid w:val="00562E3A"/>
    <w:rsid w:val="00563376"/>
    <w:rsid w:val="00565546"/>
    <w:rsid w:val="005704AA"/>
    <w:rsid w:val="005815BD"/>
    <w:rsid w:val="00581762"/>
    <w:rsid w:val="0058550C"/>
    <w:rsid w:val="00587982"/>
    <w:rsid w:val="005A0C72"/>
    <w:rsid w:val="005A4974"/>
    <w:rsid w:val="005A7CD0"/>
    <w:rsid w:val="005B45F7"/>
    <w:rsid w:val="005B4788"/>
    <w:rsid w:val="005B4DD9"/>
    <w:rsid w:val="005B7F5C"/>
    <w:rsid w:val="005C1330"/>
    <w:rsid w:val="005C45F2"/>
    <w:rsid w:val="005C5AD5"/>
    <w:rsid w:val="005C5B24"/>
    <w:rsid w:val="005C6A84"/>
    <w:rsid w:val="005D00C2"/>
    <w:rsid w:val="005D2DB5"/>
    <w:rsid w:val="005D3480"/>
    <w:rsid w:val="005E2237"/>
    <w:rsid w:val="005E3732"/>
    <w:rsid w:val="005E3B59"/>
    <w:rsid w:val="005E3BDA"/>
    <w:rsid w:val="005E4309"/>
    <w:rsid w:val="005E5347"/>
    <w:rsid w:val="005E58E9"/>
    <w:rsid w:val="005F1217"/>
    <w:rsid w:val="005F22DF"/>
    <w:rsid w:val="005F295A"/>
    <w:rsid w:val="005F558E"/>
    <w:rsid w:val="005F6F79"/>
    <w:rsid w:val="00600146"/>
    <w:rsid w:val="00603CC5"/>
    <w:rsid w:val="00615BF2"/>
    <w:rsid w:val="006253BD"/>
    <w:rsid w:val="00625558"/>
    <w:rsid w:val="00625F95"/>
    <w:rsid w:val="00644D1E"/>
    <w:rsid w:val="00652AFC"/>
    <w:rsid w:val="00652F04"/>
    <w:rsid w:val="006534A7"/>
    <w:rsid w:val="00653EED"/>
    <w:rsid w:val="00657A6F"/>
    <w:rsid w:val="006628EB"/>
    <w:rsid w:val="00666046"/>
    <w:rsid w:val="00666531"/>
    <w:rsid w:val="00675BC3"/>
    <w:rsid w:val="006814E7"/>
    <w:rsid w:val="00697AFE"/>
    <w:rsid w:val="006A6D34"/>
    <w:rsid w:val="006B0BB9"/>
    <w:rsid w:val="006B520C"/>
    <w:rsid w:val="006B5339"/>
    <w:rsid w:val="006B6674"/>
    <w:rsid w:val="006C0343"/>
    <w:rsid w:val="006C413C"/>
    <w:rsid w:val="006D1855"/>
    <w:rsid w:val="006E0A2A"/>
    <w:rsid w:val="006E1068"/>
    <w:rsid w:val="006E2913"/>
    <w:rsid w:val="006E4AD5"/>
    <w:rsid w:val="006E563C"/>
    <w:rsid w:val="006E7F6F"/>
    <w:rsid w:val="007044A0"/>
    <w:rsid w:val="0070649E"/>
    <w:rsid w:val="00711222"/>
    <w:rsid w:val="00717846"/>
    <w:rsid w:val="00722574"/>
    <w:rsid w:val="00725691"/>
    <w:rsid w:val="007303FF"/>
    <w:rsid w:val="0073057A"/>
    <w:rsid w:val="0073334E"/>
    <w:rsid w:val="007524CC"/>
    <w:rsid w:val="007542D4"/>
    <w:rsid w:val="00761938"/>
    <w:rsid w:val="00765733"/>
    <w:rsid w:val="007674F4"/>
    <w:rsid w:val="007774D4"/>
    <w:rsid w:val="0078778B"/>
    <w:rsid w:val="007A028D"/>
    <w:rsid w:val="007A54AB"/>
    <w:rsid w:val="007A697B"/>
    <w:rsid w:val="007D0882"/>
    <w:rsid w:val="007D14B9"/>
    <w:rsid w:val="007D517C"/>
    <w:rsid w:val="007D6201"/>
    <w:rsid w:val="007E08AF"/>
    <w:rsid w:val="007E2C15"/>
    <w:rsid w:val="007E492C"/>
    <w:rsid w:val="007E6611"/>
    <w:rsid w:val="007E799F"/>
    <w:rsid w:val="007F16F9"/>
    <w:rsid w:val="007F24C4"/>
    <w:rsid w:val="007F6FA7"/>
    <w:rsid w:val="00801040"/>
    <w:rsid w:val="00801046"/>
    <w:rsid w:val="008020C0"/>
    <w:rsid w:val="008109DB"/>
    <w:rsid w:val="00815A3E"/>
    <w:rsid w:val="00835212"/>
    <w:rsid w:val="00835D6F"/>
    <w:rsid w:val="00835FB2"/>
    <w:rsid w:val="008363DB"/>
    <w:rsid w:val="00836408"/>
    <w:rsid w:val="00840E06"/>
    <w:rsid w:val="00846CD8"/>
    <w:rsid w:val="00856C67"/>
    <w:rsid w:val="00857257"/>
    <w:rsid w:val="008572F7"/>
    <w:rsid w:val="00860DAE"/>
    <w:rsid w:val="00864739"/>
    <w:rsid w:val="00895527"/>
    <w:rsid w:val="0089658B"/>
    <w:rsid w:val="00896917"/>
    <w:rsid w:val="00896BFA"/>
    <w:rsid w:val="008A5B4C"/>
    <w:rsid w:val="008A76F2"/>
    <w:rsid w:val="008B4AC1"/>
    <w:rsid w:val="008C1013"/>
    <w:rsid w:val="008C223B"/>
    <w:rsid w:val="008C2CC3"/>
    <w:rsid w:val="008C322F"/>
    <w:rsid w:val="008D24CE"/>
    <w:rsid w:val="008D43BB"/>
    <w:rsid w:val="008D5EF9"/>
    <w:rsid w:val="008E145D"/>
    <w:rsid w:val="008F5921"/>
    <w:rsid w:val="008F66CC"/>
    <w:rsid w:val="00907BA0"/>
    <w:rsid w:val="009107B1"/>
    <w:rsid w:val="00910BA0"/>
    <w:rsid w:val="00911B43"/>
    <w:rsid w:val="00936A35"/>
    <w:rsid w:val="0094205B"/>
    <w:rsid w:val="009524BC"/>
    <w:rsid w:val="00954268"/>
    <w:rsid w:val="009561D7"/>
    <w:rsid w:val="0096398B"/>
    <w:rsid w:val="00965683"/>
    <w:rsid w:val="0097098D"/>
    <w:rsid w:val="00971549"/>
    <w:rsid w:val="009A31AB"/>
    <w:rsid w:val="009A65F9"/>
    <w:rsid w:val="009B3F9C"/>
    <w:rsid w:val="009B46EA"/>
    <w:rsid w:val="009B6388"/>
    <w:rsid w:val="009B7F90"/>
    <w:rsid w:val="009C3D0C"/>
    <w:rsid w:val="009E08A1"/>
    <w:rsid w:val="009E3226"/>
    <w:rsid w:val="009F3921"/>
    <w:rsid w:val="00A13B41"/>
    <w:rsid w:val="00A1495C"/>
    <w:rsid w:val="00A17EE2"/>
    <w:rsid w:val="00A2523D"/>
    <w:rsid w:val="00A33EC6"/>
    <w:rsid w:val="00A411C2"/>
    <w:rsid w:val="00A434CB"/>
    <w:rsid w:val="00A43926"/>
    <w:rsid w:val="00A45607"/>
    <w:rsid w:val="00A56490"/>
    <w:rsid w:val="00A652B0"/>
    <w:rsid w:val="00A65D29"/>
    <w:rsid w:val="00A662EA"/>
    <w:rsid w:val="00A72753"/>
    <w:rsid w:val="00A72836"/>
    <w:rsid w:val="00A771D3"/>
    <w:rsid w:val="00A96410"/>
    <w:rsid w:val="00AA08A7"/>
    <w:rsid w:val="00AA69FF"/>
    <w:rsid w:val="00AA6A08"/>
    <w:rsid w:val="00AC056E"/>
    <w:rsid w:val="00AC0A51"/>
    <w:rsid w:val="00AC0B62"/>
    <w:rsid w:val="00AC13A3"/>
    <w:rsid w:val="00AD0A49"/>
    <w:rsid w:val="00AD555A"/>
    <w:rsid w:val="00AD7FD8"/>
    <w:rsid w:val="00AE5DC4"/>
    <w:rsid w:val="00AF1FBB"/>
    <w:rsid w:val="00AF6786"/>
    <w:rsid w:val="00B10D4A"/>
    <w:rsid w:val="00B1104F"/>
    <w:rsid w:val="00B15103"/>
    <w:rsid w:val="00B1528E"/>
    <w:rsid w:val="00B203C2"/>
    <w:rsid w:val="00B316CA"/>
    <w:rsid w:val="00B3174F"/>
    <w:rsid w:val="00B31A18"/>
    <w:rsid w:val="00B33071"/>
    <w:rsid w:val="00B3331C"/>
    <w:rsid w:val="00B37FF1"/>
    <w:rsid w:val="00B45751"/>
    <w:rsid w:val="00B50E16"/>
    <w:rsid w:val="00B5541C"/>
    <w:rsid w:val="00B645CF"/>
    <w:rsid w:val="00B67E73"/>
    <w:rsid w:val="00B73712"/>
    <w:rsid w:val="00B73EED"/>
    <w:rsid w:val="00B817B0"/>
    <w:rsid w:val="00B9142B"/>
    <w:rsid w:val="00BA18BD"/>
    <w:rsid w:val="00BA3AD0"/>
    <w:rsid w:val="00BB0C3E"/>
    <w:rsid w:val="00BB1285"/>
    <w:rsid w:val="00BD6B0A"/>
    <w:rsid w:val="00BE0997"/>
    <w:rsid w:val="00BE5ADD"/>
    <w:rsid w:val="00BF43A7"/>
    <w:rsid w:val="00C04874"/>
    <w:rsid w:val="00C06CAD"/>
    <w:rsid w:val="00C16DC9"/>
    <w:rsid w:val="00C16E45"/>
    <w:rsid w:val="00C25A27"/>
    <w:rsid w:val="00C31868"/>
    <w:rsid w:val="00C31D31"/>
    <w:rsid w:val="00C33C91"/>
    <w:rsid w:val="00C36BD5"/>
    <w:rsid w:val="00C423ED"/>
    <w:rsid w:val="00C438F5"/>
    <w:rsid w:val="00C507D2"/>
    <w:rsid w:val="00C5133B"/>
    <w:rsid w:val="00C522F3"/>
    <w:rsid w:val="00C55507"/>
    <w:rsid w:val="00C55BF1"/>
    <w:rsid w:val="00C56964"/>
    <w:rsid w:val="00C57C28"/>
    <w:rsid w:val="00C6460F"/>
    <w:rsid w:val="00C658D5"/>
    <w:rsid w:val="00C665E0"/>
    <w:rsid w:val="00C73B37"/>
    <w:rsid w:val="00C75F93"/>
    <w:rsid w:val="00C845BD"/>
    <w:rsid w:val="00C86C07"/>
    <w:rsid w:val="00C936FE"/>
    <w:rsid w:val="00C97B06"/>
    <w:rsid w:val="00CA4D83"/>
    <w:rsid w:val="00CC23D7"/>
    <w:rsid w:val="00CC2765"/>
    <w:rsid w:val="00CD073C"/>
    <w:rsid w:val="00CE600B"/>
    <w:rsid w:val="00CF456F"/>
    <w:rsid w:val="00CF53C3"/>
    <w:rsid w:val="00CF7866"/>
    <w:rsid w:val="00D1144D"/>
    <w:rsid w:val="00D12522"/>
    <w:rsid w:val="00D156D7"/>
    <w:rsid w:val="00D15CCD"/>
    <w:rsid w:val="00D200D5"/>
    <w:rsid w:val="00D224D5"/>
    <w:rsid w:val="00D24F54"/>
    <w:rsid w:val="00D256AF"/>
    <w:rsid w:val="00D31A3C"/>
    <w:rsid w:val="00D328EC"/>
    <w:rsid w:val="00D357BE"/>
    <w:rsid w:val="00D35840"/>
    <w:rsid w:val="00D471C3"/>
    <w:rsid w:val="00D63AEB"/>
    <w:rsid w:val="00D663B9"/>
    <w:rsid w:val="00D711FF"/>
    <w:rsid w:val="00D905F1"/>
    <w:rsid w:val="00D94B1D"/>
    <w:rsid w:val="00D95598"/>
    <w:rsid w:val="00D966BD"/>
    <w:rsid w:val="00D96B31"/>
    <w:rsid w:val="00DA0E4F"/>
    <w:rsid w:val="00DA0F8C"/>
    <w:rsid w:val="00DA1B8A"/>
    <w:rsid w:val="00DA2027"/>
    <w:rsid w:val="00DA2456"/>
    <w:rsid w:val="00DA27D9"/>
    <w:rsid w:val="00DA310A"/>
    <w:rsid w:val="00DA40A6"/>
    <w:rsid w:val="00DA5087"/>
    <w:rsid w:val="00DA5F95"/>
    <w:rsid w:val="00DA6576"/>
    <w:rsid w:val="00DB0529"/>
    <w:rsid w:val="00DC2591"/>
    <w:rsid w:val="00DC7467"/>
    <w:rsid w:val="00DC765D"/>
    <w:rsid w:val="00DD3C58"/>
    <w:rsid w:val="00DE0099"/>
    <w:rsid w:val="00DE327E"/>
    <w:rsid w:val="00DE5835"/>
    <w:rsid w:val="00DF03F7"/>
    <w:rsid w:val="00DF2081"/>
    <w:rsid w:val="00E00F38"/>
    <w:rsid w:val="00E01CD5"/>
    <w:rsid w:val="00E343F8"/>
    <w:rsid w:val="00E35E1F"/>
    <w:rsid w:val="00E40171"/>
    <w:rsid w:val="00E43175"/>
    <w:rsid w:val="00E47BF8"/>
    <w:rsid w:val="00E51CFE"/>
    <w:rsid w:val="00E55ADD"/>
    <w:rsid w:val="00E55BC2"/>
    <w:rsid w:val="00E56020"/>
    <w:rsid w:val="00E62669"/>
    <w:rsid w:val="00E62B97"/>
    <w:rsid w:val="00E638A1"/>
    <w:rsid w:val="00E6566C"/>
    <w:rsid w:val="00E65901"/>
    <w:rsid w:val="00E65C70"/>
    <w:rsid w:val="00E6797B"/>
    <w:rsid w:val="00E71A67"/>
    <w:rsid w:val="00E71FAA"/>
    <w:rsid w:val="00E73040"/>
    <w:rsid w:val="00E8196D"/>
    <w:rsid w:val="00E8432A"/>
    <w:rsid w:val="00E84DC4"/>
    <w:rsid w:val="00E87A49"/>
    <w:rsid w:val="00E922F2"/>
    <w:rsid w:val="00E92BB2"/>
    <w:rsid w:val="00E93BC9"/>
    <w:rsid w:val="00E957CA"/>
    <w:rsid w:val="00E95BA0"/>
    <w:rsid w:val="00EA1B61"/>
    <w:rsid w:val="00EA7928"/>
    <w:rsid w:val="00EA7EFC"/>
    <w:rsid w:val="00EB31A3"/>
    <w:rsid w:val="00EC11C2"/>
    <w:rsid w:val="00EC6109"/>
    <w:rsid w:val="00EC66C8"/>
    <w:rsid w:val="00EC7CCA"/>
    <w:rsid w:val="00ED3544"/>
    <w:rsid w:val="00ED3AF3"/>
    <w:rsid w:val="00ED64B3"/>
    <w:rsid w:val="00ED78EC"/>
    <w:rsid w:val="00EE7CAE"/>
    <w:rsid w:val="00EE7F38"/>
    <w:rsid w:val="00EF0A56"/>
    <w:rsid w:val="00EF2180"/>
    <w:rsid w:val="00EF72BD"/>
    <w:rsid w:val="00F0157A"/>
    <w:rsid w:val="00F02095"/>
    <w:rsid w:val="00F02E7C"/>
    <w:rsid w:val="00F073BD"/>
    <w:rsid w:val="00F1081C"/>
    <w:rsid w:val="00F10A66"/>
    <w:rsid w:val="00F115FD"/>
    <w:rsid w:val="00F11A55"/>
    <w:rsid w:val="00F14F73"/>
    <w:rsid w:val="00F36524"/>
    <w:rsid w:val="00F447B1"/>
    <w:rsid w:val="00F47EF9"/>
    <w:rsid w:val="00F51213"/>
    <w:rsid w:val="00F53D5E"/>
    <w:rsid w:val="00F54448"/>
    <w:rsid w:val="00F548FF"/>
    <w:rsid w:val="00F57088"/>
    <w:rsid w:val="00F60804"/>
    <w:rsid w:val="00F60BA5"/>
    <w:rsid w:val="00F611C8"/>
    <w:rsid w:val="00F64CBD"/>
    <w:rsid w:val="00F71771"/>
    <w:rsid w:val="00F74DC6"/>
    <w:rsid w:val="00F76B28"/>
    <w:rsid w:val="00F93C85"/>
    <w:rsid w:val="00FA001C"/>
    <w:rsid w:val="00FA1387"/>
    <w:rsid w:val="00FA64A3"/>
    <w:rsid w:val="00FB562D"/>
    <w:rsid w:val="00FB634D"/>
    <w:rsid w:val="00FB6944"/>
    <w:rsid w:val="00FC14D3"/>
    <w:rsid w:val="00FC1B90"/>
    <w:rsid w:val="00FC2751"/>
    <w:rsid w:val="00FC61D8"/>
    <w:rsid w:val="00FC630B"/>
    <w:rsid w:val="00FD2129"/>
    <w:rsid w:val="00FD32B1"/>
    <w:rsid w:val="00FE1811"/>
    <w:rsid w:val="00FE3D48"/>
    <w:rsid w:val="00FE5073"/>
    <w:rsid w:val="00FF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FAE6CF-8324-4632-958E-ED53EA55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FA68F4BAF88B97EF45A658812CB6CCE1F40900862DF778B196BD2230928C1C2C2E9C5FBE85E27368u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FA68F4BAF88B97EF45A658812CB6CCE1F40900862DF778B196BD2230928C1C2C2E9C5FBE85E27368u7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A68F4BAF88B97EF45A658812CB6CCE1F40900862DF778B196BD2230928C1C2C2E9C5FBE85E27368u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1F013-3CF7-4510-ADA6-CF814858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3885</Words>
  <Characters>22151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Виктория Викторовна</dc:creator>
  <cp:lastModifiedBy>Монахов Максим Анатольевич</cp:lastModifiedBy>
  <cp:revision>5</cp:revision>
  <cp:lastPrinted>2021-10-14T07:33:00Z</cp:lastPrinted>
  <dcterms:created xsi:type="dcterms:W3CDTF">2026-10-15T07:31:00Z</dcterms:created>
  <dcterms:modified xsi:type="dcterms:W3CDTF">2026-10-15T13:58:00Z</dcterms:modified>
</cp:coreProperties>
</file>