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E431B" w:rsidRPr="009E43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3647" w:rsidRPr="009E431B" w:rsidRDefault="001C3647">
            <w:pPr>
              <w:pStyle w:val="ConsPlusTitlePage0"/>
              <w:rPr>
                <w:rFonts w:ascii="Times New Roman" w:hAnsi="Times New Roman" w:cs="Times New Roman"/>
              </w:rPr>
            </w:pPr>
          </w:p>
        </w:tc>
      </w:tr>
      <w:tr w:rsidR="009E431B" w:rsidRPr="009E431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3647" w:rsidRPr="009E431B" w:rsidRDefault="00AB2ADA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9E431B">
              <w:rPr>
                <w:rFonts w:ascii="Times New Roman" w:hAnsi="Times New Roman" w:cs="Times New Roman"/>
                <w:sz w:val="48"/>
              </w:rPr>
              <w:t>Закон ХМАО - Югры от 20.02.201</w:t>
            </w:r>
            <w:r w:rsidR="009D4E8B" w:rsidRPr="009E431B">
              <w:rPr>
                <w:rFonts w:ascii="Times New Roman" w:hAnsi="Times New Roman" w:cs="Times New Roman"/>
                <w:sz w:val="48"/>
              </w:rPr>
              <w:t xml:space="preserve">5 </w:t>
            </w:r>
            <w:r w:rsidR="007B7212">
              <w:rPr>
                <w:rFonts w:ascii="Times New Roman" w:hAnsi="Times New Roman" w:cs="Times New Roman"/>
                <w:sz w:val="48"/>
              </w:rPr>
              <w:t>№</w:t>
            </w:r>
            <w:r w:rsidR="009D4E8B" w:rsidRPr="009E431B">
              <w:rPr>
                <w:rFonts w:ascii="Times New Roman" w:hAnsi="Times New Roman" w:cs="Times New Roman"/>
                <w:sz w:val="48"/>
              </w:rPr>
              <w:t xml:space="preserve"> 14-оз</w:t>
            </w:r>
            <w:r w:rsidR="009D4E8B" w:rsidRPr="009E431B">
              <w:rPr>
                <w:rFonts w:ascii="Times New Roman" w:hAnsi="Times New Roman" w:cs="Times New Roman"/>
                <w:sz w:val="48"/>
              </w:rPr>
              <w:br/>
              <w:t>(ред. от 29.11.2023)</w:t>
            </w:r>
            <w:r w:rsidR="009D4E8B" w:rsidRPr="009E431B">
              <w:rPr>
                <w:rFonts w:ascii="Times New Roman" w:hAnsi="Times New Roman" w:cs="Times New Roman"/>
                <w:sz w:val="48"/>
              </w:rPr>
              <w:br/>
              <w:t>«</w:t>
            </w:r>
            <w:r w:rsidRPr="009E431B">
              <w:rPr>
                <w:rFonts w:ascii="Times New Roman" w:hAnsi="Times New Roman" w:cs="Times New Roman"/>
                <w:sz w:val="48"/>
              </w:rPr>
              <w:t>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</w:t>
            </w:r>
            <w:r w:rsidR="009D4E8B" w:rsidRPr="009E431B">
              <w:rPr>
                <w:rFonts w:ascii="Times New Roman" w:hAnsi="Times New Roman" w:cs="Times New Roman"/>
                <w:sz w:val="48"/>
              </w:rPr>
              <w:t>тентной системе налогообложения»</w:t>
            </w:r>
            <w:r w:rsidRPr="009E431B">
              <w:rPr>
                <w:rFonts w:ascii="Times New Roman" w:hAnsi="Times New Roman" w:cs="Times New Roman"/>
                <w:sz w:val="48"/>
              </w:rPr>
              <w:br/>
            </w:r>
            <w:r w:rsidRPr="009E431B">
              <w:rPr>
                <w:rFonts w:ascii="Times New Roman" w:hAnsi="Times New Roman" w:cs="Times New Roman"/>
                <w:sz w:val="48"/>
              </w:rPr>
              <w:t>(принят Думой Ханты-Мансийского автономного округа - Югры 19.02.2015)</w:t>
            </w:r>
          </w:p>
        </w:tc>
      </w:tr>
      <w:tr w:rsidR="009E431B" w:rsidRPr="009E43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3647" w:rsidRPr="009E431B" w:rsidRDefault="001C3647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647" w:rsidRPr="009E431B" w:rsidRDefault="001C3647">
      <w:pPr>
        <w:pStyle w:val="ConsPlusNormal0"/>
        <w:rPr>
          <w:rFonts w:ascii="Times New Roman" w:hAnsi="Times New Roman" w:cs="Times New Roman"/>
        </w:rPr>
        <w:sectPr w:rsidR="001C3647" w:rsidRPr="009E431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3647" w:rsidRPr="009E431B" w:rsidRDefault="001C3647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9E431B" w:rsidRPr="009E43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3647" w:rsidRPr="009E431B" w:rsidRDefault="00AB2ADA">
            <w:pPr>
              <w:pStyle w:val="ConsPlusNormal0"/>
              <w:rPr>
                <w:rFonts w:ascii="Times New Roman" w:hAnsi="Times New Roman" w:cs="Times New Roman"/>
              </w:rPr>
            </w:pPr>
            <w:r w:rsidRPr="009E431B">
              <w:rPr>
                <w:rFonts w:ascii="Times New Roman" w:hAnsi="Times New Roman" w:cs="Times New Roman"/>
              </w:rPr>
              <w:t>20 февраля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C3647" w:rsidRPr="009E431B" w:rsidRDefault="009F1A09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E431B">
              <w:rPr>
                <w:rFonts w:ascii="Times New Roman" w:hAnsi="Times New Roman" w:cs="Times New Roman"/>
              </w:rPr>
              <w:t>№</w:t>
            </w:r>
            <w:r w:rsidR="00AB2ADA" w:rsidRPr="009E431B">
              <w:rPr>
                <w:rFonts w:ascii="Times New Roman" w:hAnsi="Times New Roman" w:cs="Times New Roman"/>
              </w:rPr>
              <w:t> 14-оз</w:t>
            </w:r>
          </w:p>
        </w:tc>
      </w:tr>
    </w:tbl>
    <w:p w:rsidR="001C3647" w:rsidRPr="009E431B" w:rsidRDefault="001C364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ХАНТЫ-МАНСИЙСКИЙ АВТОНОМНЫЙ ОКРУГ - ЮГРА</w:t>
      </w:r>
    </w:p>
    <w:p w:rsidR="001C3647" w:rsidRPr="009E431B" w:rsidRDefault="001C3647">
      <w:pPr>
        <w:pStyle w:val="ConsPlusTitle0"/>
        <w:jc w:val="center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ЗАКОН</w:t>
      </w:r>
    </w:p>
    <w:p w:rsidR="001C3647" w:rsidRPr="009E431B" w:rsidRDefault="001C3647">
      <w:pPr>
        <w:pStyle w:val="ConsPlusTitle0"/>
        <w:jc w:val="center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ОБ УСТАНОВЛЕНИИ НА ТЕРРИТОРИИ </w:t>
      </w:r>
      <w:proofErr w:type="gramStart"/>
      <w:r w:rsidRPr="009E431B">
        <w:rPr>
          <w:rFonts w:ascii="Times New Roman" w:hAnsi="Times New Roman" w:cs="Times New Roman"/>
        </w:rPr>
        <w:t>ХАНТЫ-МАНСИЙСКОГО</w:t>
      </w:r>
      <w:proofErr w:type="gramEnd"/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АВТОНОМНОГО ОКРУГА - ЮГРЫ НАЛОГОВОЙ СТАВКИ</w:t>
      </w:r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В РАЗМЕРЕ 0 ПРОЦЕНТОВ ПО УПРОЩЕННОЙ СИСТЕМЕ НАЛОГООБЛОЖЕНИЯ</w:t>
      </w:r>
    </w:p>
    <w:p w:rsidR="001C3647" w:rsidRPr="009E431B" w:rsidRDefault="00AB2ADA">
      <w:pPr>
        <w:pStyle w:val="ConsPlusTitle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И ПАТЕНТНОЙ СИСТЕМЕ НАЛОГООБЛОЖЕНИЯ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 w:rsidRPr="009E431B">
        <w:rPr>
          <w:rFonts w:ascii="Times New Roman" w:hAnsi="Times New Roman" w:cs="Times New Roman"/>
        </w:rPr>
        <w:t>Принят</w:t>
      </w:r>
      <w:proofErr w:type="gramEnd"/>
      <w:r w:rsidRPr="009E431B">
        <w:rPr>
          <w:rFonts w:ascii="Times New Roman" w:hAnsi="Times New Roman" w:cs="Times New Roman"/>
        </w:rPr>
        <w:t xml:space="preserve"> Думой Ханты-Мансийского</w:t>
      </w:r>
    </w:p>
    <w:p w:rsidR="001C3647" w:rsidRPr="009E431B" w:rsidRDefault="00AB2ADA">
      <w:pPr>
        <w:pStyle w:val="ConsPlusNormal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автономного округа - Югры 19 февраля 2015 года</w:t>
      </w:r>
    </w:p>
    <w:p w:rsidR="001C3647" w:rsidRPr="009E431B" w:rsidRDefault="001C3647">
      <w:pPr>
        <w:pStyle w:val="ConsPlusNormal0"/>
        <w:spacing w:after="1"/>
        <w:rPr>
          <w:rFonts w:ascii="Times New Roman" w:hAnsi="Times New Roman" w:cs="Times New Roman"/>
        </w:rPr>
      </w:pP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9F1A09" w:rsidRPr="009E431B" w:rsidRDefault="009F1A09" w:rsidP="009F1A09">
      <w:pPr>
        <w:pStyle w:val="ConsPlusNormal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Список изменяющих документов</w:t>
      </w:r>
    </w:p>
    <w:p w:rsidR="009F1A09" w:rsidRPr="009E431B" w:rsidRDefault="009F1A09" w:rsidP="009F1A09">
      <w:pPr>
        <w:pStyle w:val="ConsPlusNormal0"/>
        <w:jc w:val="center"/>
        <w:rPr>
          <w:rFonts w:ascii="Times New Roman" w:hAnsi="Times New Roman" w:cs="Times New Roman"/>
        </w:rPr>
      </w:pPr>
      <w:proofErr w:type="gramStart"/>
      <w:r w:rsidRPr="009E431B">
        <w:rPr>
          <w:rFonts w:ascii="Times New Roman" w:hAnsi="Times New Roman" w:cs="Times New Roman"/>
        </w:rPr>
        <w:t xml:space="preserve">(в ред. Законов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29.10.2015),</w:t>
      </w:r>
      <w:proofErr w:type="gramEnd"/>
    </w:p>
    <w:p w:rsidR="009F1A09" w:rsidRPr="009E431B" w:rsidRDefault="009F1A09" w:rsidP="009F1A09">
      <w:pPr>
        <w:pStyle w:val="ConsPlusNormal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от 30.10.2020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102-оз,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123-оз,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87-оз,</w:t>
      </w:r>
    </w:p>
    <w:p w:rsidR="009F1A09" w:rsidRPr="009E431B" w:rsidRDefault="009F1A09" w:rsidP="009F1A09">
      <w:pPr>
        <w:pStyle w:val="ConsPlusNormal0"/>
        <w:jc w:val="center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от 21.04.2022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23-оз, от 29.11.2023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97-оз)</w:t>
      </w:r>
    </w:p>
    <w:p w:rsidR="009F1A09" w:rsidRPr="009E431B" w:rsidRDefault="009F1A09" w:rsidP="009F1A09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Статья 1. </w:t>
      </w:r>
      <w:proofErr w:type="gramStart"/>
      <w:r w:rsidRPr="009E431B">
        <w:rPr>
          <w:rFonts w:ascii="Times New Roman" w:hAnsi="Times New Roman" w:cs="Times New Roman"/>
        </w:rPr>
        <w:t xml:space="preserve">В соответствии с </w:t>
      </w:r>
      <w:hyperlink r:id="rId7" w:tooltip="&quot;Налоговый кодекс Российской Федерации (часть вторая)&quot; от 05.08.2000 N 117-ФЗ (ред. от 27.11.2023) {КонсультантПлюс}">
        <w:r w:rsidRPr="009E431B">
          <w:rPr>
            <w:rFonts w:ascii="Times New Roman" w:hAnsi="Times New Roman" w:cs="Times New Roman"/>
          </w:rPr>
          <w:t>пунктом 4 статьи 346.20</w:t>
        </w:r>
      </w:hyperlink>
      <w:r w:rsidRPr="009E431B">
        <w:rPr>
          <w:rFonts w:ascii="Times New Roman" w:hAnsi="Times New Roman" w:cs="Times New Roman"/>
        </w:rPr>
        <w:t xml:space="preserve">, </w:t>
      </w:r>
      <w:hyperlink r:id="rId8" w:tooltip="&quot;Налоговый кодекс Российской Федерации (часть вторая)&quot; от 05.08.2000 N 117-ФЗ (ред. от 27.11.2023) {КонсультантПлюс}">
        <w:r w:rsidRPr="009E431B">
          <w:rPr>
            <w:rFonts w:ascii="Times New Roman" w:hAnsi="Times New Roman" w:cs="Times New Roman"/>
          </w:rPr>
          <w:t>пунктом 3 статьи 346.50</w:t>
        </w:r>
      </w:hyperlink>
      <w:r w:rsidRPr="009E431B">
        <w:rPr>
          <w:rFonts w:ascii="Times New Roman" w:hAnsi="Times New Roman" w:cs="Times New Roman"/>
        </w:rPr>
        <w:t xml:space="preserve"> Налогового кодекса Российской Федерации установить на территории Ханты-Мансийского автономного округа - Югры налоговую ставку в размере 0 процент</w:t>
      </w:r>
      <w:r w:rsidRPr="009E431B">
        <w:rPr>
          <w:rFonts w:ascii="Times New Roman" w:hAnsi="Times New Roman" w:cs="Times New Roman"/>
        </w:rPr>
        <w:t xml:space="preserve">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определенные </w:t>
      </w:r>
      <w:hyperlink w:anchor="P22" w:tooltip="Статья 2. Налоговая ставка в размере 0 процент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, в отношении следую">
        <w:r w:rsidRPr="009E431B">
          <w:rPr>
            <w:rFonts w:ascii="Times New Roman" w:hAnsi="Times New Roman" w:cs="Times New Roman"/>
          </w:rPr>
          <w:t>статьями 2</w:t>
        </w:r>
      </w:hyperlink>
      <w:r w:rsidRPr="009E431B">
        <w:rPr>
          <w:rFonts w:ascii="Times New Roman" w:hAnsi="Times New Roman" w:cs="Times New Roman"/>
        </w:rPr>
        <w:t xml:space="preserve"> и </w:t>
      </w:r>
      <w:hyperlink w:anchor="P62" w:tooltip="Статья 3. Налоговая ставка в размере 0 процент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патентную систему налогообложения, в отношении следующ">
        <w:r w:rsidRPr="009E431B">
          <w:rPr>
            <w:rFonts w:ascii="Times New Roman" w:hAnsi="Times New Roman" w:cs="Times New Roman"/>
          </w:rPr>
          <w:t>3</w:t>
        </w:r>
      </w:hyperlink>
      <w:r w:rsidRPr="009E431B">
        <w:rPr>
          <w:rFonts w:ascii="Times New Roman" w:hAnsi="Times New Roman" w:cs="Times New Roman"/>
        </w:rPr>
        <w:t xml:space="preserve"> настоящего Закона, и применяющих упрощенную систему налогообложения или патентную систему налогообложения.</w:t>
      </w:r>
      <w:proofErr w:type="gramEnd"/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22"/>
      <w:bookmarkEnd w:id="0"/>
      <w:r w:rsidRPr="009E431B">
        <w:rPr>
          <w:rFonts w:ascii="Times New Roman" w:hAnsi="Times New Roman" w:cs="Times New Roman"/>
        </w:rPr>
        <w:t>Статья 2. Налоговая ставка в размере 0 процентов устанавливается для налогоплательщиков - индивидуальных предпринимател</w:t>
      </w:r>
      <w:r w:rsidRPr="009E431B">
        <w:rPr>
          <w:rFonts w:ascii="Times New Roman" w:hAnsi="Times New Roman" w:cs="Times New Roman"/>
        </w:rPr>
        <w:t>ей, впервые зарегистрированных после вступления в силу настоящего Закона и применяющих упрощенную систему налогообложения, в отношении следующих видов предпринимательской деятельности: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1) растениеводство и животноводство, охота и предоставление соответству</w:t>
      </w:r>
      <w:r w:rsidRPr="009E431B">
        <w:rPr>
          <w:rFonts w:ascii="Times New Roman" w:hAnsi="Times New Roman" w:cs="Times New Roman"/>
        </w:rPr>
        <w:t>ющих услуг в этих областях;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2) лесоводство и лесозаготовки;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3) рыболовство и рыбоводство;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4) производство пищевых продуктов;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5) производство безалкогольных напитков; производство минеральных вод и прочих питьевых вод в бутылках;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6) производство текстильных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7) производство одежды;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8) производство кожи и изделий из кожи;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9)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10) производство</w:t>
      </w:r>
      <w:r w:rsidRPr="009E431B">
        <w:rPr>
          <w:rFonts w:ascii="Times New Roman" w:hAnsi="Times New Roman" w:cs="Times New Roman"/>
        </w:rPr>
        <w:t xml:space="preserve"> бумаги и бумажных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11) производство прочей неметаллической минеральной продукции;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12) производство прочих готовых металлических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13) производство мебели;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14) сбор, обработка и утилизация отходов; обработка вторичного сырья;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lastRenderedPageBreak/>
        <w:t>15) научные исс</w:t>
      </w:r>
      <w:r w:rsidRPr="009E431B">
        <w:rPr>
          <w:rFonts w:ascii="Times New Roman" w:hAnsi="Times New Roman" w:cs="Times New Roman"/>
        </w:rPr>
        <w:t>ледования и разработки;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16) деятельность по чистке и уборке жилых зданий и нежилых помещений прочая;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17) подметание улиц и уборка снега;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18) образование;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19) деятельность в области здравоохранения;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20) деятельность по уходу с обеспечением проживания;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21) п</w:t>
      </w:r>
      <w:r w:rsidRPr="009E431B">
        <w:rPr>
          <w:rFonts w:ascii="Times New Roman" w:hAnsi="Times New Roman" w:cs="Times New Roman"/>
        </w:rPr>
        <w:t>редоставление социальных услуг без обеспечения проживания;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22) деятельность в области спорта;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23) ремонт предметов личного потребления и хозяйственно-бытового назначения;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24) стирка и химическая чистка текстильных и меховых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25) производство издели</w:t>
      </w:r>
      <w:r w:rsidRPr="009E431B">
        <w:rPr>
          <w:rFonts w:ascii="Times New Roman" w:hAnsi="Times New Roman" w:cs="Times New Roman"/>
        </w:rPr>
        <w:t>й народных художественных промыслов;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25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9" w:tooltip="Закон ХМАО - Югры от 25.11.2021 N 87-оз (ред. от 25.11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</w:t>
      </w:r>
      <w:r w:rsidRPr="009E431B">
        <w:rPr>
          <w:rFonts w:ascii="Times New Roman" w:hAnsi="Times New Roman" w:cs="Times New Roman"/>
        </w:rPr>
        <w:t xml:space="preserve">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26) организация обрядов (свадеб, юбилеев), в том числе музыкальное сопровождение;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26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0" w:tooltip="Закон ХМАО - Югры от 25.11.2021 N 87-оз (ред. от 25.11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27) деятельность зрелищно-развлекательная прочая, не включенная в другие группировки;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27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1" w:tooltip="Закон ХМАО - Югры от 25.11.2021 N 87-оз (ред. от 25.11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28) деятельность физкультурно-оздоровительная;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28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2" w:tooltip="Закон ХМАО - Югры от 25.11.2021 N 87-оз (ред. от 25.11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29) деятельность по предоставлению мест для временного проживания;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29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3" w:tooltip="Закон ХМАО - Югры от 25.11.2021 N 87-оз (ред. от 25.11.2021) &quot;О внесении изменений в отдельные законы Ханты-Мансийского автономного округа - Югры&quot; (принят Думой Ханты-Мансийского автономного округа - Югры 25.11.2021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25.11.2021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87-оз)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30)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30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4" w:tooltip="Закон ХМАО - Югры от 21.04.2022 N 23-оз (ред. от 21.04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21.04.2022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31) деятельность в области информационных технологий.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31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15" w:tooltip="Закон ХМАО - Югры от 21.04.2022 N 23-оз (ред. от 21.04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21.04.2022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23-оз)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62"/>
      <w:bookmarkEnd w:id="1"/>
      <w:r w:rsidRPr="009E431B">
        <w:rPr>
          <w:rFonts w:ascii="Times New Roman" w:hAnsi="Times New Roman" w:cs="Times New Roman"/>
        </w:rPr>
        <w:t xml:space="preserve">Статья 3. </w:t>
      </w:r>
      <w:proofErr w:type="gramStart"/>
      <w:r w:rsidRPr="009E431B">
        <w:rPr>
          <w:rFonts w:ascii="Times New Roman" w:hAnsi="Times New Roman" w:cs="Times New Roman"/>
        </w:rPr>
        <w:t>Налоговая ставка в размере 0 процент</w:t>
      </w:r>
      <w:r w:rsidRPr="009E431B">
        <w:rPr>
          <w:rFonts w:ascii="Times New Roman" w:hAnsi="Times New Roman" w:cs="Times New Roman"/>
        </w:rPr>
        <w:t>ов устанавливается для налогоплательщиков - индивидуальных предпринимателей, впервые зарегистрированных после вступления в силу настоящего Закона и применяющих патентную систему налогообложения, в отношении следующих видов предпринимательской деятельности,</w:t>
      </w:r>
      <w:r w:rsidRPr="009E431B">
        <w:rPr>
          <w:rFonts w:ascii="Times New Roman" w:hAnsi="Times New Roman" w:cs="Times New Roman"/>
        </w:rPr>
        <w:t xml:space="preserve"> установленных </w:t>
      </w:r>
      <w:hyperlink r:id="rId16" w:tooltip="&quot;Налоговый кодекс Российской Федерации (часть вторая)&quot; от 05.08.2000 N 117-ФЗ (ред. от 27.11.2023) {КонсультантПлюс}">
        <w:r w:rsidRPr="009E431B">
          <w:rPr>
            <w:rFonts w:ascii="Times New Roman" w:hAnsi="Times New Roman" w:cs="Times New Roman"/>
          </w:rPr>
          <w:t>пунктом 2 статьи 346.43</w:t>
        </w:r>
      </w:hyperlink>
      <w:r w:rsidRPr="009E431B">
        <w:rPr>
          <w:rFonts w:ascii="Times New Roman" w:hAnsi="Times New Roman" w:cs="Times New Roman"/>
        </w:rPr>
        <w:t xml:space="preserve"> Налогового кодекса Российской Федерации и </w:t>
      </w:r>
      <w:hyperlink r:id="rId17" w:tooltip="Закон ХМАО - Югры от 09.11.2012 N 122-оз (ред. от 25.11.2021) &quot;О патентной системе налогообложения на территории Ханты-Мансийского автономного округа - Югры&quot; (принят Думой Ханты-Мансийского автономного округа - Югры 08.11.2012) {КонсультантПлюс}">
        <w:r w:rsidRPr="009E431B">
          <w:rPr>
            <w:rFonts w:ascii="Times New Roman" w:hAnsi="Times New Roman" w:cs="Times New Roman"/>
          </w:rPr>
          <w:t>статьей 2</w:t>
        </w:r>
      </w:hyperlink>
      <w:r w:rsidRPr="009E431B">
        <w:rPr>
          <w:rFonts w:ascii="Times New Roman" w:hAnsi="Times New Roman" w:cs="Times New Roman"/>
        </w:rPr>
        <w:t xml:space="preserve"> Закона Ханты-Мансийского автономного округа - Югры "О патентной системе налогообложения на территории Ханты-Мансийского автономного округа - Югры":</w:t>
      </w:r>
      <w:proofErr w:type="gramEnd"/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1) ремонт и пошив швейных, меховых и кожаных изделий, головных уборов и </w:t>
      </w:r>
      <w:r w:rsidRPr="009E431B">
        <w:rPr>
          <w:rFonts w:ascii="Times New Roman" w:hAnsi="Times New Roman" w:cs="Times New Roman"/>
        </w:rPr>
        <w:t>изделий из текстильной галантереи, ремонт, пошив и вязание трикотажных изделий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(в ред. </w:t>
      </w:r>
      <w:hyperlink r:id="rId18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2) ремонт, чистка, окраска и пошив обуви;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3) стирка, химическая чистка и крашение текстильных и меховых изделий;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 в ред. </w:t>
      </w:r>
      <w:hyperlink r:id="rId19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4) изготовление и ремонт металлической галантереи, ключей, н</w:t>
      </w:r>
      <w:r w:rsidRPr="009E431B">
        <w:rPr>
          <w:rFonts w:ascii="Times New Roman" w:hAnsi="Times New Roman" w:cs="Times New Roman"/>
        </w:rPr>
        <w:t>омерных знаков, указателей улиц;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5)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</w:t>
      </w:r>
      <w:r w:rsidRPr="009E431B">
        <w:rPr>
          <w:rFonts w:ascii="Times New Roman" w:hAnsi="Times New Roman" w:cs="Times New Roman"/>
        </w:rPr>
        <w:t>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lastRenderedPageBreak/>
        <w:t xml:space="preserve">(п. 5 в ред. </w:t>
      </w:r>
      <w:hyperlink r:id="rId20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</w:t>
      </w:r>
      <w:r w:rsidRPr="009E431B">
        <w:rPr>
          <w:rFonts w:ascii="Times New Roman" w:hAnsi="Times New Roman" w:cs="Times New Roman"/>
        </w:rPr>
        <w:t xml:space="preserve">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6) изготовление и ремонт мебели;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7) услуги в сфере дошкольного образования и дополнительного образования детей и взрослых;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7 в ред. </w:t>
      </w:r>
      <w:hyperlink r:id="rId21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8) услуги по присмотру и уходу за детьми и больными;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9) изготовление изделий народных художественных промыслов;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10)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</w:t>
      </w:r>
      <w:r w:rsidRPr="009E431B">
        <w:rPr>
          <w:rFonts w:ascii="Times New Roman" w:hAnsi="Times New Roman" w:cs="Times New Roman"/>
        </w:rPr>
        <w:t>родуктами;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10 в ред. </w:t>
      </w:r>
      <w:hyperlink r:id="rId22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11</w:t>
      </w:r>
      <w:r w:rsidRPr="009E431B">
        <w:rPr>
          <w:rFonts w:ascii="Times New Roman" w:hAnsi="Times New Roman" w:cs="Times New Roman"/>
        </w:rPr>
        <w:t>) производство и реставрация ковров и ковровых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12) ремонт ювелирных изделий, бижутерии;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13) чеканка и гравировка ювелирных изделий;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14) услуги по уборке квартир и частных домов, деятельность домашних хозяйств с наемными работниками;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14 в ред. </w:t>
      </w:r>
      <w:hyperlink r:id="rId23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15) проведение занятий по ф</w:t>
      </w:r>
      <w:r w:rsidRPr="009E431B">
        <w:rPr>
          <w:rFonts w:ascii="Times New Roman" w:hAnsi="Times New Roman" w:cs="Times New Roman"/>
        </w:rPr>
        <w:t>изической культуре и спорту;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E431B">
        <w:rPr>
          <w:rFonts w:ascii="Times New Roman" w:hAnsi="Times New Roman" w:cs="Times New Roman"/>
        </w:rPr>
        <w:t>16)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17) услуги, связанные с обслуживанием сельскохозяйственного производства (механизирова</w:t>
      </w:r>
      <w:r w:rsidRPr="009E431B">
        <w:rPr>
          <w:rFonts w:ascii="Times New Roman" w:hAnsi="Times New Roman" w:cs="Times New Roman"/>
        </w:rPr>
        <w:t>нные, агрохимические, мелиоративные, транспортные работы);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18) деятельность, специализированная в области дизайна, услуги художественного оформления;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18 в ред. </w:t>
      </w:r>
      <w:hyperlink r:id="rId24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19) охота, отлов и отстрел диких животных, в том числе предоставление услуг в этих областях, деятельность, связанная со</w:t>
      </w:r>
      <w:r w:rsidRPr="009E431B">
        <w:rPr>
          <w:rFonts w:ascii="Times New Roman" w:hAnsi="Times New Roman" w:cs="Times New Roman"/>
        </w:rPr>
        <w:t xml:space="preserve"> спортивно-любительской охотой;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19 в ред. </w:t>
      </w:r>
      <w:hyperlink r:id="rId25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</w:t>
      </w:r>
      <w:r w:rsidRPr="009E431B">
        <w:rPr>
          <w:rFonts w:ascii="Times New Roman" w:hAnsi="Times New Roman" w:cs="Times New Roman"/>
        </w:rPr>
        <w:t xml:space="preserve">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20)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</w:t>
      </w:r>
      <w:r w:rsidRPr="009E431B">
        <w:rPr>
          <w:rFonts w:ascii="Times New Roman" w:hAnsi="Times New Roman" w:cs="Times New Roman"/>
        </w:rPr>
        <w:t xml:space="preserve">ции, в том числе контрольными (идентификационными) знаками в соответствии с Федеральным </w:t>
      </w:r>
      <w:hyperlink r:id="rId26" w:tooltip="Федеральный закон от 12.04.2010 N 61-ФЗ (ред. от 04.08.2023) &quot;Об обращении лекарственных средств&quot; (с изм. и доп., вступ. в силу с 01.09.2023) {КонсультантПлюс}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"Об обращении лекарственных средств";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(в ред. </w:t>
      </w:r>
      <w:hyperlink r:id="rId27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1C3647">
      <w:pPr>
        <w:pStyle w:val="ConsPlusNormal0"/>
        <w:spacing w:after="1"/>
        <w:rPr>
          <w:rFonts w:ascii="Times New Roman" w:hAnsi="Times New Roman" w:cs="Times New Roman"/>
        </w:rPr>
      </w:pPr>
    </w:p>
    <w:bookmarkStart w:id="2" w:name="_GoBack"/>
    <w:bookmarkEnd w:id="2"/>
    <w:p w:rsidR="001B385A" w:rsidRDefault="001B385A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fldChar w:fldCharType="begin"/>
      </w:r>
      <w:r w:rsidRPr="009E431B">
        <w:rPr>
          <w:rFonts w:ascii="Times New Roman" w:hAnsi="Times New Roman" w:cs="Times New Roman"/>
        </w:rPr>
        <w:instrText xml:space="preserve"> HYPERLINK "consultantplus://offline/ref=FA6441279E074B4316E2BA7B1145A3C631E45AA987616DD87E6995F6D717908BC39CE563FA6B9ABB1512DEDBCC6C90A6CAD9AB73100168E858D3D67BhEj6F" \o "Закон ХМАО - Югры от 27.09.2015 N 105-оз (ред. от 29.10.2015) \"О внесении изменений в отдельные Законы Ханты-Мансийского автономного округа - Югры в сфере налогообложения\" (принят Думой Ханты-Мансийского автономного округа - Югры 24.09.2015) (с изм. и доп., вс" \h </w:instrText>
      </w:r>
      <w:r w:rsidRPr="009E431B">
        <w:rPr>
          <w:rFonts w:ascii="Times New Roman" w:hAnsi="Times New Roman" w:cs="Times New Roman"/>
        </w:rPr>
        <w:fldChar w:fldCharType="separate"/>
      </w:r>
      <w:r w:rsidRPr="009E431B">
        <w:rPr>
          <w:rFonts w:ascii="Times New Roman" w:hAnsi="Times New Roman" w:cs="Times New Roman"/>
        </w:rPr>
        <w:t>Статьей 3</w:t>
      </w:r>
      <w:r w:rsidRPr="009E431B">
        <w:rPr>
          <w:rFonts w:ascii="Times New Roman" w:hAnsi="Times New Roman" w:cs="Times New Roman"/>
        </w:rPr>
        <w:fldChar w:fldCharType="end"/>
      </w:r>
      <w:r w:rsidRPr="009E431B">
        <w:rPr>
          <w:rFonts w:ascii="Times New Roman" w:hAnsi="Times New Roman" w:cs="Times New Roman"/>
        </w:rPr>
        <w:t xml:space="preserve"> Закона ХМАО - Югры от 27.09.2015 </w:t>
      </w:r>
      <w:r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29.10.2015), </w:t>
      </w:r>
      <w:hyperlink r:id="rId28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действовавшей</w:t>
        </w:r>
      </w:hyperlink>
      <w:r w:rsidRPr="009E431B">
        <w:rPr>
          <w:rFonts w:ascii="Times New Roman" w:hAnsi="Times New Roman" w:cs="Times New Roman"/>
        </w:rPr>
        <w:t xml:space="preserve"> до 1 января 2021 года, статья 3 была дополнена пунктами 21 - 32. </w:t>
      </w:r>
      <w:hyperlink r:id="rId29" w:tooltip="Закон ХМАО - Югры от 18.12.2020 N 12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------------ Недействующая редакция {КонсультантПлюс}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123-оз, </w:t>
      </w:r>
      <w:hyperlink r:id="rId30" w:tooltip="Закон ХМАО - Югры от 18.12.2020 N 123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------------ Недействующая редакция {КонсультантПлюс}">
        <w:r w:rsidRPr="009E431B">
          <w:rPr>
            <w:rFonts w:ascii="Times New Roman" w:hAnsi="Times New Roman" w:cs="Times New Roman"/>
          </w:rPr>
          <w:t>вступившим</w:t>
        </w:r>
      </w:hyperlink>
      <w:r w:rsidRPr="009E431B">
        <w:rPr>
          <w:rFonts w:ascii="Times New Roman" w:hAnsi="Times New Roman" w:cs="Times New Roman"/>
        </w:rPr>
        <w:t xml:space="preserve"> в силу с 1 января 2021 года, в пункты 21, 24, 26, 28 статьи 3, которые действовали до 1 января 2021 года, внесены изменения, также статья 3 дополнена пунктами 33 - 47.</w:t>
      </w:r>
    </w:p>
    <w:p w:rsidR="001C3647" w:rsidRPr="009E431B" w:rsidRDefault="00AB2ADA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21) оказание услуг по забою и транспортировке скота;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21 в ред. </w:t>
      </w:r>
      <w:hyperlink r:id="rId31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22) производство кожи и издел</w:t>
      </w:r>
      <w:r w:rsidRPr="009E431B">
        <w:rPr>
          <w:rFonts w:ascii="Times New Roman" w:hAnsi="Times New Roman" w:cs="Times New Roman"/>
        </w:rPr>
        <w:t>ий из кожи;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22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32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23) сбор и заготовка пищевых лесных ресурсов, </w:t>
      </w:r>
      <w:proofErr w:type="spellStart"/>
      <w:r w:rsidRPr="009E431B">
        <w:rPr>
          <w:rFonts w:ascii="Times New Roman" w:hAnsi="Times New Roman" w:cs="Times New Roman"/>
        </w:rPr>
        <w:t>недревесных</w:t>
      </w:r>
      <w:proofErr w:type="spellEnd"/>
      <w:r w:rsidRPr="009E431B">
        <w:rPr>
          <w:rFonts w:ascii="Times New Roman" w:hAnsi="Times New Roman" w:cs="Times New Roman"/>
        </w:rPr>
        <w:t xml:space="preserve"> лесных ресурсов и лекарственных растений;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23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33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24) переработка и консервирование фруктов и овощей;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lastRenderedPageBreak/>
        <w:t xml:space="preserve">(п. 24 в ред. </w:t>
      </w:r>
      <w:hyperlink r:id="rId34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25) производство молочной продукции;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25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35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26) растениеводство, услуги </w:t>
      </w:r>
      <w:r w:rsidRPr="009E431B">
        <w:rPr>
          <w:rFonts w:ascii="Times New Roman" w:hAnsi="Times New Roman" w:cs="Times New Roman"/>
        </w:rPr>
        <w:t>в области растениеводства;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26 в ред. </w:t>
      </w:r>
      <w:hyperlink r:id="rId36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</w:t>
      </w:r>
      <w:r w:rsidRPr="009E431B">
        <w:rPr>
          <w:rFonts w:ascii="Times New Roman" w:hAnsi="Times New Roman" w:cs="Times New Roman"/>
        </w:rPr>
        <w:t xml:space="preserve">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27) производство хлебобулочных и мучных кондитерских изделий;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27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37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28) рыболовство и рыбоводство, рыболовство любительское и спортивное;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28 в ред. </w:t>
      </w:r>
      <w:hyperlink r:id="rId38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Закона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29) лесоводство и прочая лесохозяйственная деятельность;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29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39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30) деятельность по уходу за престарелыми и инвалидами</w:t>
      </w:r>
      <w:r w:rsidRPr="009E431B">
        <w:rPr>
          <w:rFonts w:ascii="Times New Roman" w:hAnsi="Times New Roman" w:cs="Times New Roman"/>
        </w:rPr>
        <w:t>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30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0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</w:t>
      </w:r>
      <w:r w:rsidRPr="009E431B">
        <w:rPr>
          <w:rFonts w:ascii="Times New Roman" w:hAnsi="Times New Roman" w:cs="Times New Roman"/>
        </w:rPr>
        <w:t>.2015))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31) сбор, обработка и утилизация отходов; обработка вторичного сырья;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31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1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32) резка, обработка и отделка камня для памятников;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32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2" w:tooltip="Закон ХМАО - Югры от 27.09.2015 N 105-оз (ред. от 29.10.2015) &quot;О внесении изменений в отдельные Законы Ханты-Мансийского автономного округа - Югры в сфере налогообложения&quot; (принят Думой Ханты-Мансийского автономного округа - Югры 24.09.2015) (с изм. и доп., вс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27.09.2015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105-оз (ред. 29.10.2015))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33) помол </w:t>
      </w:r>
      <w:r w:rsidRPr="009E431B">
        <w:rPr>
          <w:rFonts w:ascii="Times New Roman" w:hAnsi="Times New Roman" w:cs="Times New Roman"/>
        </w:rPr>
        <w:t>зерна, производство муки и крупы из зерен пшеницы, ржи, овса, кукурузы или прочих хлебных злаков;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33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3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34) услуги по уходу за домашними животными;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34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4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35) изготовление и ремонт бондарной посуды и гончарных изделий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35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5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36) услуги по изготовлению валяной обуви;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36 </w:t>
      </w:r>
      <w:proofErr w:type="gramStart"/>
      <w:r w:rsidRPr="009E431B">
        <w:rPr>
          <w:rFonts w:ascii="Times New Roman" w:hAnsi="Times New Roman" w:cs="Times New Roman"/>
        </w:rPr>
        <w:t>в</w:t>
      </w:r>
      <w:r w:rsidRPr="009E431B">
        <w:rPr>
          <w:rFonts w:ascii="Times New Roman" w:hAnsi="Times New Roman" w:cs="Times New Roman"/>
        </w:rPr>
        <w:t>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6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37) услуги по изгото</w:t>
      </w:r>
      <w:r w:rsidRPr="009E431B">
        <w:rPr>
          <w:rFonts w:ascii="Times New Roman" w:hAnsi="Times New Roman" w:cs="Times New Roman"/>
        </w:rPr>
        <w:t>влению сельскохозяйственного инвентаря из материала заказчика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37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7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38)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38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8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39) изготовление и ремонт деревянных лодок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39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49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40) ремонт игрушек и подобных им изделий;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40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0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41) ремонт спортивного и туристического оборудования;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41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1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42) услуги по вспашке огородов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42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2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43) услуги по распиловке дро</w:t>
      </w:r>
      <w:r w:rsidRPr="009E431B">
        <w:rPr>
          <w:rFonts w:ascii="Times New Roman" w:hAnsi="Times New Roman" w:cs="Times New Roman"/>
        </w:rPr>
        <w:t>в по индивидуальному заказу населения;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43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3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</w:t>
      </w:r>
      <w:r w:rsidRPr="009E431B">
        <w:rPr>
          <w:rFonts w:ascii="Times New Roman" w:hAnsi="Times New Roman" w:cs="Times New Roman"/>
        </w:rPr>
        <w:t xml:space="preserve">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44) сборка и ремонт очков;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lastRenderedPageBreak/>
        <w:t xml:space="preserve">(п. 44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4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</w:t>
        </w:r>
        <w:r w:rsidRPr="009E431B">
          <w:rPr>
            <w:rFonts w:ascii="Times New Roman" w:hAnsi="Times New Roman" w:cs="Times New Roman"/>
          </w:rPr>
          <w:t>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45) изготовление и печатание визитных карточек и пригласительных билетов на семейные торжества;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45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5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46) переплетные, брошюровочные, окантовочные, картонажные работы;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46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6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47) услуги по ремонту сифонов и </w:t>
      </w:r>
      <w:proofErr w:type="spellStart"/>
      <w:r w:rsidRPr="009E431B">
        <w:rPr>
          <w:rFonts w:ascii="Times New Roman" w:hAnsi="Times New Roman" w:cs="Times New Roman"/>
        </w:rPr>
        <w:t>автосифонов</w:t>
      </w:r>
      <w:proofErr w:type="spellEnd"/>
      <w:r w:rsidRPr="009E431B">
        <w:rPr>
          <w:rFonts w:ascii="Times New Roman" w:hAnsi="Times New Roman" w:cs="Times New Roman"/>
        </w:rPr>
        <w:t>, в том числе зарядка газовых бал</w:t>
      </w:r>
      <w:r w:rsidRPr="009E431B">
        <w:rPr>
          <w:rFonts w:ascii="Times New Roman" w:hAnsi="Times New Roman" w:cs="Times New Roman"/>
        </w:rPr>
        <w:t>лончиков для сифонов;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47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7" w:tooltip="Закон ХМАО - Югры от 18.12.2020 N 123-оз (ред. от 18.12.2020) &quot;О внесении изменений в отдельные законы Ханты-Мансийского автономного округа - Югры&quot; (принят Думой Ханты-Мансийского автономного округа - Югры 18.12.2020) (с изм. и доп., вступающими в силу с 01.01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18.12.2020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123-оз)</w:t>
      </w:r>
    </w:p>
    <w:p w:rsidR="001C3647" w:rsidRPr="009E431B" w:rsidRDefault="00AB2AD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48)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9E431B">
        <w:rPr>
          <w:rFonts w:ascii="Times New Roman" w:hAnsi="Times New Roman" w:cs="Times New Roman"/>
        </w:rPr>
        <w:t>web</w:t>
      </w:r>
      <w:proofErr w:type="spellEnd"/>
      <w:r w:rsidRPr="009E431B">
        <w:rPr>
          <w:rFonts w:ascii="Times New Roman" w:hAnsi="Times New Roman" w:cs="Times New Roman"/>
        </w:rPr>
        <w:t>-страниц, включая их адаптацию и модификацию.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(п. 48 </w:t>
      </w:r>
      <w:proofErr w:type="gramStart"/>
      <w:r w:rsidRPr="009E431B">
        <w:rPr>
          <w:rFonts w:ascii="Times New Roman" w:hAnsi="Times New Roman" w:cs="Times New Roman"/>
        </w:rPr>
        <w:t>введен</w:t>
      </w:r>
      <w:proofErr w:type="gramEnd"/>
      <w:r w:rsidRPr="009E431B">
        <w:rPr>
          <w:rFonts w:ascii="Times New Roman" w:hAnsi="Times New Roman" w:cs="Times New Roman"/>
        </w:rPr>
        <w:t xml:space="preserve"> </w:t>
      </w:r>
      <w:hyperlink r:id="rId58" w:tooltip="Закон ХМАО - Югры от 21.04.2022 N 23-оз (ред. от 21.04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1.04.2022) (с изм. и доп., вступающими в силу с 01.01.">
        <w:r w:rsidRPr="009E431B">
          <w:rPr>
            <w:rFonts w:ascii="Times New Roman" w:hAnsi="Times New Roman" w:cs="Times New Roman"/>
          </w:rPr>
          <w:t>Законом</w:t>
        </w:r>
      </w:hyperlink>
      <w:r w:rsidRPr="009E431B">
        <w:rPr>
          <w:rFonts w:ascii="Times New Roman" w:hAnsi="Times New Roman" w:cs="Times New Roman"/>
        </w:rPr>
        <w:t xml:space="preserve"> ХМАО - Югры от 21.04.2022 </w:t>
      </w:r>
      <w:r w:rsidR="007B7212">
        <w:rPr>
          <w:rFonts w:ascii="Times New Roman" w:hAnsi="Times New Roman" w:cs="Times New Roman"/>
        </w:rPr>
        <w:t>№</w:t>
      </w:r>
      <w:r w:rsidRPr="009E431B">
        <w:rPr>
          <w:rFonts w:ascii="Times New Roman" w:hAnsi="Times New Roman" w:cs="Times New Roman"/>
        </w:rPr>
        <w:t xml:space="preserve"> 23-оз)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Статья 4. Если за налоговый (отчетный) период средняя чи</w:t>
      </w:r>
      <w:r w:rsidRPr="009E431B">
        <w:rPr>
          <w:rFonts w:ascii="Times New Roman" w:hAnsi="Times New Roman" w:cs="Times New Roman"/>
        </w:rPr>
        <w:t>сленность работников налогоплательщика - индивидуального предпринимателя, применяющего упрощенную систему налогообложения, превысила 50 человек, налогоплательщик - индивидуальный предприниматель утрачивает право на применение налоговой ставки в размере 0 п</w:t>
      </w:r>
      <w:r w:rsidRPr="009E431B">
        <w:rPr>
          <w:rFonts w:ascii="Times New Roman" w:hAnsi="Times New Roman" w:cs="Times New Roman"/>
        </w:rPr>
        <w:t>роцентов по упрощенной системе налогообложения.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Статья 5. Настоящий Закон вступает в силу по истечении одного месяца со дня его официального опубликования, распространяет свое действие на правоотношения, возникшие с 1 января 2015 года, и действует до 1 ян</w:t>
      </w:r>
      <w:r w:rsidRPr="009E431B">
        <w:rPr>
          <w:rFonts w:ascii="Times New Roman" w:hAnsi="Times New Roman" w:cs="Times New Roman"/>
        </w:rPr>
        <w:t>варя 2025 года.</w:t>
      </w:r>
    </w:p>
    <w:p w:rsidR="001C3647" w:rsidRPr="009E431B" w:rsidRDefault="00AB2ADA">
      <w:pPr>
        <w:pStyle w:val="ConsPlusNormal0"/>
        <w:jc w:val="both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 xml:space="preserve">(в ред. Законов ХМАО - Югры от 30.10.2020 </w:t>
      </w:r>
      <w:hyperlink r:id="rId59" w:tooltip="Закон ХМАО - Югры от 30.10.2020 N 102-оз (ред. от 27.10.2022) &quot;О внесении изменений в отдельные законы Ханты-Мансийского автономного округа - Югры&quot; (принят Думой Ханты-Мансийского автономного округа - Югры 29.10.2020) {КонсультантПлюс}">
        <w:r w:rsidR="007B7212">
          <w:rPr>
            <w:rFonts w:ascii="Times New Roman" w:hAnsi="Times New Roman" w:cs="Times New Roman"/>
          </w:rPr>
          <w:t>№</w:t>
        </w:r>
        <w:r w:rsidRPr="009E431B">
          <w:rPr>
            <w:rFonts w:ascii="Times New Roman" w:hAnsi="Times New Roman" w:cs="Times New Roman"/>
          </w:rPr>
          <w:t xml:space="preserve"> 102-оз</w:t>
        </w:r>
      </w:hyperlink>
      <w:r w:rsidRPr="009E431B">
        <w:rPr>
          <w:rFonts w:ascii="Times New Roman" w:hAnsi="Times New Roman" w:cs="Times New Roman"/>
        </w:rPr>
        <w:t xml:space="preserve">, от 29.11.2023 </w:t>
      </w:r>
      <w:hyperlink r:id="rId60" w:tooltip="Закон ХМАО - Югры от 29.11.2023 N 9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9.11.2023) {КонсультантПлюс}">
        <w:r w:rsidR="007B7212">
          <w:rPr>
            <w:rFonts w:ascii="Times New Roman" w:hAnsi="Times New Roman" w:cs="Times New Roman"/>
          </w:rPr>
          <w:t>№</w:t>
        </w:r>
        <w:r w:rsidRPr="009E431B">
          <w:rPr>
            <w:rFonts w:ascii="Times New Roman" w:hAnsi="Times New Roman" w:cs="Times New Roman"/>
          </w:rPr>
          <w:t xml:space="preserve"> 97-оз</w:t>
        </w:r>
      </w:hyperlink>
      <w:r w:rsidRPr="009E431B">
        <w:rPr>
          <w:rFonts w:ascii="Times New Roman" w:hAnsi="Times New Roman" w:cs="Times New Roman"/>
        </w:rPr>
        <w:t>)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AB2ADA">
      <w:pPr>
        <w:pStyle w:val="ConsPlusNormal0"/>
        <w:jc w:val="right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Губернатор</w:t>
      </w:r>
    </w:p>
    <w:p w:rsidR="001C3647" w:rsidRPr="009E431B" w:rsidRDefault="00AB2ADA">
      <w:pPr>
        <w:pStyle w:val="ConsPlusNormal0"/>
        <w:jc w:val="right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Ханты-Мансийского</w:t>
      </w:r>
    </w:p>
    <w:p w:rsidR="001C3647" w:rsidRPr="009E431B" w:rsidRDefault="00AB2ADA">
      <w:pPr>
        <w:pStyle w:val="ConsPlusNormal0"/>
        <w:jc w:val="right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автономного округа - Югры</w:t>
      </w:r>
    </w:p>
    <w:p w:rsidR="001C3647" w:rsidRPr="009E431B" w:rsidRDefault="00AB2ADA">
      <w:pPr>
        <w:pStyle w:val="ConsPlusNormal0"/>
        <w:jc w:val="right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Н.В.КОМАРОВА</w:t>
      </w:r>
    </w:p>
    <w:p w:rsidR="001C3647" w:rsidRPr="009E431B" w:rsidRDefault="00AB2ADA">
      <w:pPr>
        <w:pStyle w:val="ConsPlusNormal0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г. Ханты-Мансийск</w:t>
      </w:r>
    </w:p>
    <w:p w:rsidR="001C3647" w:rsidRPr="009E431B" w:rsidRDefault="00AB2ADA">
      <w:pPr>
        <w:pStyle w:val="ConsPlusNormal0"/>
        <w:spacing w:before="200"/>
        <w:rPr>
          <w:rFonts w:ascii="Times New Roman" w:hAnsi="Times New Roman" w:cs="Times New Roman"/>
        </w:rPr>
      </w:pPr>
      <w:r w:rsidRPr="009E431B">
        <w:rPr>
          <w:rFonts w:ascii="Times New Roman" w:hAnsi="Times New Roman" w:cs="Times New Roman"/>
        </w:rPr>
        <w:t>20 февраля 2015 года</w:t>
      </w:r>
    </w:p>
    <w:p w:rsidR="001C3647" w:rsidRPr="009E431B" w:rsidRDefault="007B7212">
      <w:pPr>
        <w:pStyle w:val="ConsPlusNormal0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AB2ADA" w:rsidRPr="009E431B">
        <w:rPr>
          <w:rFonts w:ascii="Times New Roman" w:hAnsi="Times New Roman" w:cs="Times New Roman"/>
        </w:rPr>
        <w:t xml:space="preserve"> 14-оз</w:t>
      </w: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1C3647">
      <w:pPr>
        <w:pStyle w:val="ConsPlusNormal0"/>
        <w:jc w:val="both"/>
        <w:rPr>
          <w:rFonts w:ascii="Times New Roman" w:hAnsi="Times New Roman" w:cs="Times New Roman"/>
        </w:rPr>
      </w:pPr>
    </w:p>
    <w:p w:rsidR="001C3647" w:rsidRPr="009E431B" w:rsidRDefault="001C364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1C3647" w:rsidRPr="009E431B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ADA">
      <w:r>
        <w:separator/>
      </w:r>
    </w:p>
  </w:endnote>
  <w:endnote w:type="continuationSeparator" w:id="0">
    <w:p w:rsidR="00000000" w:rsidRDefault="00AB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47" w:rsidRDefault="001C3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3647" w:rsidRDefault="00AB2AD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47" w:rsidRDefault="001C3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3647" w:rsidRDefault="00AB2AD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ADA">
      <w:r>
        <w:separator/>
      </w:r>
    </w:p>
  </w:footnote>
  <w:footnote w:type="continuationSeparator" w:id="0">
    <w:p w:rsidR="00000000" w:rsidRDefault="00AB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47" w:rsidRDefault="001C3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3647" w:rsidRDefault="001C364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47" w:rsidRDefault="001C364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3647" w:rsidRDefault="001C364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647"/>
    <w:rsid w:val="001B385A"/>
    <w:rsid w:val="001C3647"/>
    <w:rsid w:val="007B7212"/>
    <w:rsid w:val="009D4E8B"/>
    <w:rsid w:val="009E431B"/>
    <w:rsid w:val="009F1A09"/>
    <w:rsid w:val="00A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D4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E8B"/>
  </w:style>
  <w:style w:type="paragraph" w:styleId="a7">
    <w:name w:val="footer"/>
    <w:basedOn w:val="a"/>
    <w:link w:val="a8"/>
    <w:uiPriority w:val="99"/>
    <w:unhideWhenUsed/>
    <w:rsid w:val="009D4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6441279E074B4316E2BA7B1145A3C631E45AA987646CDA7E6995F6D717908BC39CE563FA6B9ABB1512DED2CC6C90A6CAD9AB73100168E858D3D67BhEj6F" TargetMode="External"/><Relationship Id="rId18" Type="http://schemas.openxmlformats.org/officeDocument/2006/relationships/hyperlink" Target="consultantplus://offline/ref=FA6441279E074B4316E2BA7B1145A3C631E45AA9876768DB7E6C95F6D717908BC39CE563FA6B9ABB1512D9D2CA6C90A6CAD9AB73100168E858D3D67BhEj6F" TargetMode="External"/><Relationship Id="rId26" Type="http://schemas.openxmlformats.org/officeDocument/2006/relationships/hyperlink" Target="consultantplus://offline/ref=FA6441279E074B4316E2A4760729F4C933EB04A780646589263D93A1884796DE91DCBB3AB82E89BB170CDDD2CAh6j4F" TargetMode="External"/><Relationship Id="rId39" Type="http://schemas.openxmlformats.org/officeDocument/2006/relationships/hyperlink" Target="consultantplus://offline/ref=FA6441279E074B4316E2BA7B1145A3C631E45AA987616DD87E6995F6D717908BC39CE563FA6B9ABB1512DED5CF6C90A6CAD9AB73100168E858D3D67BhEj6F" TargetMode="External"/><Relationship Id="rId21" Type="http://schemas.openxmlformats.org/officeDocument/2006/relationships/hyperlink" Target="consultantplus://offline/ref=FA6441279E074B4316E2BA7B1145A3C631E45AA9876768DB7E6C95F6D717908BC39CE563FA6B9ABB1512D9D2CF6C90A6CAD9AB73100168E858D3D67BhEj6F" TargetMode="External"/><Relationship Id="rId34" Type="http://schemas.openxmlformats.org/officeDocument/2006/relationships/hyperlink" Target="consultantplus://offline/ref=FA6441279E074B4316E2BA7B1145A3C631E45AA9876768DB7E6C95F6D717908BC39CE563FA6B9ABB1512D9D3C16C90A6CAD9AB73100168E858D3D67BhEj6F" TargetMode="External"/><Relationship Id="rId42" Type="http://schemas.openxmlformats.org/officeDocument/2006/relationships/hyperlink" Target="consultantplus://offline/ref=FA6441279E074B4316E2BA7B1145A3C631E45AA987616DD87E6995F6D717908BC39CE563FA6B9ABB1512DEDAC86C90A6CAD9AB73100168E858D3D67BhEj6F" TargetMode="External"/><Relationship Id="rId47" Type="http://schemas.openxmlformats.org/officeDocument/2006/relationships/hyperlink" Target="consultantplus://offline/ref=FA6441279E074B4316E2BA7B1145A3C631E45AA9876768DB7E6C95F6D717908BC39CE563FA6B9ABB1512D9D1C86C90A6CAD9AB73100168E858D3D67BhEj6F" TargetMode="External"/><Relationship Id="rId50" Type="http://schemas.openxmlformats.org/officeDocument/2006/relationships/hyperlink" Target="consultantplus://offline/ref=FA6441279E074B4316E2BA7B1145A3C631E45AA9876768DB7E6C95F6D717908BC39CE563FA6B9ABB1512D9D1CB6C90A6CAD9AB73100168E858D3D67BhEj6F" TargetMode="External"/><Relationship Id="rId55" Type="http://schemas.openxmlformats.org/officeDocument/2006/relationships/hyperlink" Target="consultantplus://offline/ref=FA6441279E074B4316E2BA7B1145A3C631E45AA9876768DB7E6C95F6D717908BC39CE563FA6B9ABB1512D9D1C06C90A6CAD9AB73100168E858D3D67BhEj6F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FA6441279E074B4316E2A4760729F4C933E906AD8D626589263D93A1884796DE83DCE336B82B90B91E468E969D6AC5F6908DA46C131F6BhEj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6441279E074B4316E2A4760729F4C933E906AD8D626589263D93A1884796DE83DCE330BF269EB141439B87C566C5E98F8EB870111Dh6jAF" TargetMode="External"/><Relationship Id="rId20" Type="http://schemas.openxmlformats.org/officeDocument/2006/relationships/hyperlink" Target="consultantplus://offline/ref=FA6441279E074B4316E2BA7B1145A3C631E45AA9876768DB7E6C95F6D717908BC39CE563FA6B9ABB1512D9D2CD6C90A6CAD9AB73100168E858D3D67BhEj6F" TargetMode="External"/><Relationship Id="rId29" Type="http://schemas.openxmlformats.org/officeDocument/2006/relationships/hyperlink" Target="consultantplus://offline/ref=FA6441279E074B4316E2BA7B1145A3C631E45AA987616DDE736B95F6D717908BC39CE563FA6B9ABB1512D9D3CF6C90A6CAD9AB73100168E858D3D67BhEj6F" TargetMode="External"/><Relationship Id="rId41" Type="http://schemas.openxmlformats.org/officeDocument/2006/relationships/hyperlink" Target="consultantplus://offline/ref=FA6441279E074B4316E2BA7B1145A3C631E45AA987616DD87E6995F6D717908BC39CE563FA6B9ABB1512DED5C16C90A6CAD9AB73100168E858D3D67BhEj6F" TargetMode="External"/><Relationship Id="rId54" Type="http://schemas.openxmlformats.org/officeDocument/2006/relationships/hyperlink" Target="consultantplus://offline/ref=FA6441279E074B4316E2BA7B1145A3C631E45AA9876768DB7E6C95F6D717908BC39CE563FA6B9ABB1512D9D1CF6C90A6CAD9AB73100168E858D3D67BhEj6F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6441279E074B4316E2BA7B1145A3C631E45AA987646CDA7E6995F6D717908BC39CE563FA6B9ABB1512DED2CA6C90A6CAD9AB73100168E858D3D67BhEj6F" TargetMode="External"/><Relationship Id="rId24" Type="http://schemas.openxmlformats.org/officeDocument/2006/relationships/hyperlink" Target="consultantplus://offline/ref=FA6441279E074B4316E2BA7B1145A3C631E45AA9876768DB7E6C95F6D717908BC39CE563FA6B9ABB1512D9D3CB6C90A6CAD9AB73100168E858D3D67BhEj6F" TargetMode="External"/><Relationship Id="rId32" Type="http://schemas.openxmlformats.org/officeDocument/2006/relationships/hyperlink" Target="consultantplus://offline/ref=FA6441279E074B4316E2BA7B1145A3C631E45AA987616DD87E6995F6D717908BC39CE563FA6B9ABB1512DED5C86C90A6CAD9AB73100168E858D3D67BhEj6F" TargetMode="External"/><Relationship Id="rId37" Type="http://schemas.openxmlformats.org/officeDocument/2006/relationships/hyperlink" Target="consultantplus://offline/ref=FA6441279E074B4316E2BA7B1145A3C631E45AA987616DD87E6995F6D717908BC39CE563FA6B9ABB1512DED5CD6C90A6CAD9AB73100168E858D3D67BhEj6F" TargetMode="External"/><Relationship Id="rId40" Type="http://schemas.openxmlformats.org/officeDocument/2006/relationships/hyperlink" Target="consultantplus://offline/ref=FA6441279E074B4316E2BA7B1145A3C631E45AA987616DD87E6995F6D717908BC39CE563FA6B9ABB1512DED5C06C90A6CAD9AB73100168E858D3D67BhEj6F" TargetMode="External"/><Relationship Id="rId45" Type="http://schemas.openxmlformats.org/officeDocument/2006/relationships/hyperlink" Target="consultantplus://offline/ref=FA6441279E074B4316E2BA7B1145A3C631E45AA9876768DB7E6C95F6D717908BC39CE563FA6B9ABB1512D9D0C06C90A6CAD9AB73100168E858D3D67BhEj6F" TargetMode="External"/><Relationship Id="rId53" Type="http://schemas.openxmlformats.org/officeDocument/2006/relationships/hyperlink" Target="consultantplus://offline/ref=FA6441279E074B4316E2BA7B1145A3C631E45AA9876768DB7E6C95F6D717908BC39CE563FA6B9ABB1512D9D1CE6C90A6CAD9AB73100168E858D3D67BhEj6F" TargetMode="External"/><Relationship Id="rId58" Type="http://schemas.openxmlformats.org/officeDocument/2006/relationships/hyperlink" Target="consultantplus://offline/ref=FA6441279E074B4316E2BA7B1145A3C631E45AA987646CDA7E6895F6D717908BC39CE563FA6B9ABB1512DFD6CA6C90A6CAD9AB73100168E858D3D67BhEj6F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6441279E074B4316E2BA7B1145A3C631E45AA987646CDA7E6895F6D717908BC39CE563FA6B9ABB1512DFD6C96C90A6CAD9AB73100168E858D3D67BhEj6F" TargetMode="External"/><Relationship Id="rId23" Type="http://schemas.openxmlformats.org/officeDocument/2006/relationships/hyperlink" Target="consultantplus://offline/ref=FA6441279E074B4316E2BA7B1145A3C631E45AA9876768DB7E6C95F6D717908BC39CE563FA6B9ABB1512D9D3C96C90A6CAD9AB73100168E858D3D67BhEj6F" TargetMode="External"/><Relationship Id="rId28" Type="http://schemas.openxmlformats.org/officeDocument/2006/relationships/hyperlink" Target="consultantplus://offline/ref=FA6441279E074B4316E2BA7B1145A3C631E45AA987616DD87E6995F6D717908BC39CE563FA6B9ABB1512DEDACA6C90A6CAD9AB73100168E858D3D67BhEj6F" TargetMode="External"/><Relationship Id="rId36" Type="http://schemas.openxmlformats.org/officeDocument/2006/relationships/hyperlink" Target="consultantplus://offline/ref=FA6441279E074B4316E2BA7B1145A3C631E45AA9876768DB7E6C95F6D717908BC39CE563FA6B9ABB1512D9D0C96C90A6CAD9AB73100168E858D3D67BhEj6F" TargetMode="External"/><Relationship Id="rId49" Type="http://schemas.openxmlformats.org/officeDocument/2006/relationships/hyperlink" Target="consultantplus://offline/ref=FA6441279E074B4316E2BA7B1145A3C631E45AA9876768DB7E6C95F6D717908BC39CE563FA6B9ABB1512D9D1CA6C90A6CAD9AB73100168E858D3D67BhEj6F" TargetMode="External"/><Relationship Id="rId57" Type="http://schemas.openxmlformats.org/officeDocument/2006/relationships/hyperlink" Target="consultantplus://offline/ref=FA6441279E074B4316E2BA7B1145A3C631E45AA9876768DB7E6C95F6D717908BC39CE563FA6B9ABB1512D9D6C86C90A6CAD9AB73100168E858D3D67BhEj6F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FA6441279E074B4316E2BA7B1145A3C631E45AA987646CDA7E6995F6D717908BC39CE563FA6B9ABB1512DED2C96C90A6CAD9AB73100168E858D3D67BhEj6F" TargetMode="External"/><Relationship Id="rId19" Type="http://schemas.openxmlformats.org/officeDocument/2006/relationships/hyperlink" Target="consultantplus://offline/ref=FA6441279E074B4316E2BA7B1145A3C631E45AA9876768DB7E6C95F6D717908BC39CE563FA6B9ABB1512D9D2CB6C90A6CAD9AB73100168E858D3D67BhEj6F" TargetMode="External"/><Relationship Id="rId31" Type="http://schemas.openxmlformats.org/officeDocument/2006/relationships/hyperlink" Target="consultantplus://offline/ref=FA6441279E074B4316E2BA7B1145A3C631E45AA9876768DB7E6C95F6D717908BC39CE563FA6B9ABB1512D9D3CF6C90A6CAD9AB73100168E858D3D67BhEj6F" TargetMode="External"/><Relationship Id="rId44" Type="http://schemas.openxmlformats.org/officeDocument/2006/relationships/hyperlink" Target="consultantplus://offline/ref=FA6441279E074B4316E2BA7B1145A3C631E45AA9876768DB7E6C95F6D717908BC39CE563FA6B9ABB1512D9D0CF6C90A6CAD9AB73100168E858D3D67BhEj6F" TargetMode="External"/><Relationship Id="rId52" Type="http://schemas.openxmlformats.org/officeDocument/2006/relationships/hyperlink" Target="consultantplus://offline/ref=FA6441279E074B4316E2BA7B1145A3C631E45AA9876768DB7E6C95F6D717908BC39CE563FA6B9ABB1512D9D1CD6C90A6CAD9AB73100168E858D3D67BhEj6F" TargetMode="External"/><Relationship Id="rId60" Type="http://schemas.openxmlformats.org/officeDocument/2006/relationships/hyperlink" Target="consultantplus://offline/ref=FA6441279E074B4316E2BA7B1145A3C631E45AA9876A6FD77F6E95F6D717908BC39CE563FA6B9ABB1512DED2CF6C90A6CAD9AB73100168E858D3D67BhEj6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6441279E074B4316E2BA7B1145A3C631E45AA987646CDA7E6995F6D717908BC39CE563FA6B9ABB1512DFDBC16C90A6CAD9AB73100168E858D3D67BhEj6F" TargetMode="External"/><Relationship Id="rId14" Type="http://schemas.openxmlformats.org/officeDocument/2006/relationships/hyperlink" Target="consultantplus://offline/ref=FA6441279E074B4316E2BA7B1145A3C631E45AA987646CDA7E6895F6D717908BC39CE563FA6B9ABB1512DFD1C16C90A6CAD9AB73100168E858D3D67BhEj6F" TargetMode="External"/><Relationship Id="rId22" Type="http://schemas.openxmlformats.org/officeDocument/2006/relationships/hyperlink" Target="consultantplus://offline/ref=FA6441279E074B4316E2BA7B1145A3C631E45AA9876768DB7E6C95F6D717908BC39CE563FA6B9ABB1512D9D2C16C90A6CAD9AB73100168E858D3D67BhEj6F" TargetMode="External"/><Relationship Id="rId27" Type="http://schemas.openxmlformats.org/officeDocument/2006/relationships/hyperlink" Target="consultantplus://offline/ref=FA6441279E074B4316E2BA7B1145A3C631E45AA9876768DB7E6C95F6D717908BC39CE563FA6B9ABB1512D9D3CE6C90A6CAD9AB73100168E858D3D67BhEj6F" TargetMode="External"/><Relationship Id="rId30" Type="http://schemas.openxmlformats.org/officeDocument/2006/relationships/hyperlink" Target="consultantplus://offline/ref=FA6441279E074B4316E2BA7B1145A3C631E45AA987616DDE736B95F6D717908BC39CE563FA6B9ABB1512D9D6C96C90A6CAD9AB73100168E858D3D67BhEj6F" TargetMode="External"/><Relationship Id="rId35" Type="http://schemas.openxmlformats.org/officeDocument/2006/relationships/hyperlink" Target="consultantplus://offline/ref=FA6441279E074B4316E2BA7B1145A3C631E45AA987616DD87E6995F6D717908BC39CE563FA6B9ABB1512DED5CB6C90A6CAD9AB73100168E858D3D67BhEj6F" TargetMode="External"/><Relationship Id="rId43" Type="http://schemas.openxmlformats.org/officeDocument/2006/relationships/hyperlink" Target="consultantplus://offline/ref=FA6441279E074B4316E2BA7B1145A3C631E45AA9876768DB7E6C95F6D717908BC39CE563FA6B9ABB1512D9D0CD6C90A6CAD9AB73100168E858D3D67BhEj6F" TargetMode="External"/><Relationship Id="rId48" Type="http://schemas.openxmlformats.org/officeDocument/2006/relationships/hyperlink" Target="consultantplus://offline/ref=FA6441279E074B4316E2BA7B1145A3C631E45AA9876768DB7E6C95F6D717908BC39CE563FA6B9ABB1512D9D1C96C90A6CAD9AB73100168E858D3D67BhEj6F" TargetMode="External"/><Relationship Id="rId56" Type="http://schemas.openxmlformats.org/officeDocument/2006/relationships/hyperlink" Target="consultantplus://offline/ref=FA6441279E074B4316E2BA7B1145A3C631E45AA9876768DB7E6C95F6D717908BC39CE563FA6B9ABB1512D9D1C16C90A6CAD9AB73100168E858D3D67BhEj6F" TargetMode="External"/><Relationship Id="rId64" Type="http://schemas.openxmlformats.org/officeDocument/2006/relationships/footer" Target="footer2.xml"/><Relationship Id="rId8" Type="http://schemas.openxmlformats.org/officeDocument/2006/relationships/hyperlink" Target="consultantplus://offline/ref=FA6441279E074B4316E2A4760729F4C933E906AD8D626589263D93A1884796DE83DCE336B82B9FBB1E468E969D6AC5F6908DA46C131F6BhEj9F" TargetMode="External"/><Relationship Id="rId51" Type="http://schemas.openxmlformats.org/officeDocument/2006/relationships/hyperlink" Target="consultantplus://offline/ref=FA6441279E074B4316E2BA7B1145A3C631E45AA9876768DB7E6C95F6D717908BC39CE563FA6B9ABB1512D9D1CC6C90A6CAD9AB73100168E858D3D67BhEj6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6441279E074B4316E2BA7B1145A3C631E45AA987646CDA7E6995F6D717908BC39CE563FA6B9ABB1512DED2CB6C90A6CAD9AB73100168E858D3D67BhEj6F" TargetMode="External"/><Relationship Id="rId17" Type="http://schemas.openxmlformats.org/officeDocument/2006/relationships/hyperlink" Target="consultantplus://offline/ref=FA6441279E074B4316E2BA7B1145A3C631E45AA987676ADA736195F6D717908BC39CE563FA6B9ABB1512DFD2C06C90A6CAD9AB73100168E858D3D67BhEj6F" TargetMode="External"/><Relationship Id="rId25" Type="http://schemas.openxmlformats.org/officeDocument/2006/relationships/hyperlink" Target="consultantplus://offline/ref=FA6441279E074B4316E2BA7B1145A3C631E45AA9876768DB7E6C95F6D717908BC39CE563FA6B9ABB1512D9D3CD6C90A6CAD9AB73100168E858D3D67BhEj6F" TargetMode="External"/><Relationship Id="rId33" Type="http://schemas.openxmlformats.org/officeDocument/2006/relationships/hyperlink" Target="consultantplus://offline/ref=FA6441279E074B4316E2BA7B1145A3C631E45AA987616DD87E6995F6D717908BC39CE563FA6B9ABB1512DED5C96C90A6CAD9AB73100168E858D3D67BhEj6F" TargetMode="External"/><Relationship Id="rId38" Type="http://schemas.openxmlformats.org/officeDocument/2006/relationships/hyperlink" Target="consultantplus://offline/ref=FA6441279E074B4316E2BA7B1145A3C631E45AA9876768DB7E6C95F6D717908BC39CE563FA6B9ABB1512D9D0CB6C90A6CAD9AB73100168E858D3D67BhEj6F" TargetMode="External"/><Relationship Id="rId46" Type="http://schemas.openxmlformats.org/officeDocument/2006/relationships/hyperlink" Target="consultantplus://offline/ref=FA6441279E074B4316E2BA7B1145A3C631E45AA9876768DB7E6C95F6D717908BC39CE563FA6B9ABB1512D9D0C16C90A6CAD9AB73100168E858D3D67BhEj6F" TargetMode="External"/><Relationship Id="rId59" Type="http://schemas.openxmlformats.org/officeDocument/2006/relationships/hyperlink" Target="consultantplus://offline/ref=FA6441279E074B4316E2BA7B1145A3C631E45AA9876568DE726895F6D717908BC39CE563FA6B9ABB1512DFD4C96C90A6CAD9AB73100168E858D3D67BhE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ХМАО - Югры от 20.02.2015 N 14-оз
(ред. от 29.11.2023)
"Об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налогообложения"
(прин</vt:lpstr>
    </vt:vector>
  </TitlesOfParts>
  <Company>КонсультантПлюс Версия 4023.00.09</Company>
  <LinksUpToDate>false</LinksUpToDate>
  <CharactersWithSpaces>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20.02.2015 N 14-оз
(ред. от 29.11.2023)
"Об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налогообложения"
(принят Думой Ханты-Мансийского автономного округа - Югры 19.02.2015)</dc:title>
  <cp:lastModifiedBy>Admin</cp:lastModifiedBy>
  <cp:revision>6</cp:revision>
  <dcterms:created xsi:type="dcterms:W3CDTF">2023-12-11T05:35:00Z</dcterms:created>
  <dcterms:modified xsi:type="dcterms:W3CDTF">2023-12-13T08:00:00Z</dcterms:modified>
</cp:coreProperties>
</file>