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E447E" w:rsidRPr="005E447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11A8D" w:rsidRPr="005E447E" w:rsidRDefault="00211A8D">
            <w:pPr>
              <w:pStyle w:val="ConsPlusTitlePage0"/>
              <w:rPr>
                <w:rFonts w:ascii="Times New Roman" w:hAnsi="Times New Roman" w:cs="Times New Roman"/>
              </w:rPr>
            </w:pPr>
          </w:p>
        </w:tc>
      </w:tr>
      <w:tr w:rsidR="005E447E" w:rsidRPr="005E447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11A8D" w:rsidRPr="005E447E" w:rsidRDefault="00B90ADC">
            <w:pPr>
              <w:pStyle w:val="ConsPlusTitlePage0"/>
              <w:jc w:val="center"/>
              <w:rPr>
                <w:rFonts w:ascii="Times New Roman" w:hAnsi="Times New Roman" w:cs="Times New Roman"/>
              </w:rPr>
            </w:pPr>
            <w:r w:rsidRPr="005E447E">
              <w:rPr>
                <w:rFonts w:ascii="Times New Roman" w:hAnsi="Times New Roman" w:cs="Times New Roman"/>
                <w:sz w:val="48"/>
              </w:rPr>
              <w:t>Закон ХМАО - Югры от 30.12.2008</w:t>
            </w:r>
            <w:r w:rsidR="005E447E" w:rsidRPr="005E447E">
              <w:rPr>
                <w:rFonts w:ascii="Times New Roman" w:hAnsi="Times New Roman" w:cs="Times New Roman"/>
                <w:sz w:val="48"/>
              </w:rPr>
              <w:t xml:space="preserve"> № 166-оз</w:t>
            </w:r>
            <w:r w:rsidR="005E447E" w:rsidRPr="005E447E">
              <w:rPr>
                <w:rFonts w:ascii="Times New Roman" w:hAnsi="Times New Roman" w:cs="Times New Roman"/>
                <w:sz w:val="48"/>
              </w:rPr>
              <w:br/>
              <w:t>(ред. от 29.11.2023)</w:t>
            </w:r>
            <w:r w:rsidR="005E447E" w:rsidRPr="005E447E">
              <w:rPr>
                <w:rFonts w:ascii="Times New Roman" w:hAnsi="Times New Roman" w:cs="Times New Roman"/>
                <w:sz w:val="48"/>
              </w:rPr>
              <w:br/>
              <w:t>«</w:t>
            </w:r>
            <w:r w:rsidRPr="005E447E">
              <w:rPr>
                <w:rFonts w:ascii="Times New Roman" w:hAnsi="Times New Roman" w:cs="Times New Roman"/>
                <w:sz w:val="48"/>
              </w:rPr>
              <w:t>О ставках налога, уплачиваемого в связи с применением упр</w:t>
            </w:r>
            <w:r w:rsidR="005E447E" w:rsidRPr="005E447E">
              <w:rPr>
                <w:rFonts w:ascii="Times New Roman" w:hAnsi="Times New Roman" w:cs="Times New Roman"/>
                <w:sz w:val="48"/>
              </w:rPr>
              <w:t>ощенной системы налогообложения»</w:t>
            </w:r>
            <w:r w:rsidRPr="005E447E">
              <w:rPr>
                <w:rFonts w:ascii="Times New Roman" w:hAnsi="Times New Roman" w:cs="Times New Roman"/>
                <w:sz w:val="48"/>
              </w:rPr>
              <w:br/>
              <w:t>(принят Думой Ханты-Мансийского автономного округа - Югры 27.12.2008)</w:t>
            </w:r>
          </w:p>
        </w:tc>
      </w:tr>
      <w:tr w:rsidR="005E447E" w:rsidRPr="005E447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11A8D" w:rsidRPr="005E447E" w:rsidRDefault="00B90ADC">
            <w:pPr>
              <w:pStyle w:val="ConsPlusTitlePage0"/>
              <w:jc w:val="center"/>
              <w:rPr>
                <w:rFonts w:ascii="Times New Roman" w:hAnsi="Times New Roman" w:cs="Times New Roman"/>
              </w:rPr>
            </w:pPr>
            <w:r w:rsidRPr="005E447E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</w:tbl>
    <w:p w:rsidR="00211A8D" w:rsidRPr="005E447E" w:rsidRDefault="00211A8D">
      <w:pPr>
        <w:pStyle w:val="ConsPlusNormal0"/>
        <w:rPr>
          <w:rFonts w:ascii="Times New Roman" w:hAnsi="Times New Roman" w:cs="Times New Roman"/>
        </w:rPr>
        <w:sectPr w:rsidR="00211A8D" w:rsidRPr="005E447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11A8D" w:rsidRPr="005E447E" w:rsidRDefault="00211A8D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5E447E" w:rsidRPr="005E447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1A8D" w:rsidRPr="005E447E" w:rsidRDefault="00B90ADC">
            <w:pPr>
              <w:pStyle w:val="ConsPlusNormal0"/>
              <w:rPr>
                <w:rFonts w:ascii="Times New Roman" w:hAnsi="Times New Roman" w:cs="Times New Roman"/>
              </w:rPr>
            </w:pPr>
            <w:r w:rsidRPr="005E447E">
              <w:rPr>
                <w:rFonts w:ascii="Times New Roman" w:hAnsi="Times New Roman" w:cs="Times New Roman"/>
              </w:rPr>
              <w:t>30 декабря 2008 </w:t>
            </w:r>
            <w:r w:rsidRPr="005E447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1A8D" w:rsidRPr="005E447E" w:rsidRDefault="005E447E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5E447E">
              <w:rPr>
                <w:rFonts w:ascii="Times New Roman" w:hAnsi="Times New Roman" w:cs="Times New Roman"/>
              </w:rPr>
              <w:t>№</w:t>
            </w:r>
            <w:r w:rsidR="00B90ADC" w:rsidRPr="005E447E">
              <w:rPr>
                <w:rFonts w:ascii="Times New Roman" w:hAnsi="Times New Roman" w:cs="Times New Roman"/>
              </w:rPr>
              <w:t> 166-оз</w:t>
            </w:r>
          </w:p>
        </w:tc>
      </w:tr>
    </w:tbl>
    <w:p w:rsidR="00211A8D" w:rsidRPr="005E447E" w:rsidRDefault="00211A8D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Title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ЗАКОН</w:t>
      </w:r>
    </w:p>
    <w:p w:rsidR="00211A8D" w:rsidRPr="005E447E" w:rsidRDefault="00B90ADC">
      <w:pPr>
        <w:pStyle w:val="ConsPlusTitle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ХАНТЫ-МАНСИЙСКОГО АВТОНОМНОГО ОКРУГА - ЮГРЫ</w:t>
      </w:r>
    </w:p>
    <w:p w:rsidR="00211A8D" w:rsidRPr="005E447E" w:rsidRDefault="00211A8D">
      <w:pPr>
        <w:pStyle w:val="ConsPlusTitle0"/>
        <w:jc w:val="center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Title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О СТАВКАХ НАЛОГА, УПЛАЧИВАЕМОГО В СВЯЗИ С ПРИМЕНЕНИЕМ</w:t>
      </w:r>
    </w:p>
    <w:p w:rsidR="00211A8D" w:rsidRPr="005E447E" w:rsidRDefault="00B90ADC">
      <w:pPr>
        <w:pStyle w:val="ConsPlusTitle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УПРОЩЕННОЙ СИСТЕМЫ НАЛОГООБЛОЖЕНИЯ</w:t>
      </w: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Normal0"/>
        <w:jc w:val="center"/>
        <w:rPr>
          <w:rFonts w:ascii="Times New Roman" w:hAnsi="Times New Roman" w:cs="Times New Roman"/>
        </w:rPr>
      </w:pPr>
      <w:proofErr w:type="gramStart"/>
      <w:r w:rsidRPr="005E447E">
        <w:rPr>
          <w:rFonts w:ascii="Times New Roman" w:hAnsi="Times New Roman" w:cs="Times New Roman"/>
        </w:rPr>
        <w:t>Принят</w:t>
      </w:r>
      <w:proofErr w:type="gramEnd"/>
      <w:r w:rsidRPr="005E447E">
        <w:rPr>
          <w:rFonts w:ascii="Times New Roman" w:hAnsi="Times New Roman" w:cs="Times New Roman"/>
        </w:rPr>
        <w:t xml:space="preserve"> Думой Ханты-Мансийского</w:t>
      </w:r>
    </w:p>
    <w:p w:rsidR="00211A8D" w:rsidRPr="005E447E" w:rsidRDefault="00B90ADC">
      <w:pPr>
        <w:pStyle w:val="ConsPlusNormal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автономного округа - Югры 27 декабря 2008 года</w:t>
      </w:r>
    </w:p>
    <w:p w:rsidR="00211A8D" w:rsidRPr="005E447E" w:rsidRDefault="00211A8D">
      <w:pPr>
        <w:pStyle w:val="ConsPlusNormal0"/>
        <w:spacing w:after="1"/>
        <w:rPr>
          <w:rFonts w:ascii="Times New Roman" w:hAnsi="Times New Roman" w:cs="Times New Roman"/>
        </w:rPr>
      </w:pPr>
    </w:p>
    <w:p w:rsidR="005E447E" w:rsidRPr="005E447E" w:rsidRDefault="005E447E" w:rsidP="005E447E">
      <w:pPr>
        <w:pStyle w:val="ConsPlusNormal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Список изменяющих документов</w:t>
      </w:r>
    </w:p>
    <w:p w:rsidR="005E447E" w:rsidRPr="005E447E" w:rsidRDefault="005E447E" w:rsidP="005E447E">
      <w:pPr>
        <w:pStyle w:val="ConsPlusNormal0"/>
        <w:jc w:val="center"/>
        <w:rPr>
          <w:rFonts w:ascii="Times New Roman" w:hAnsi="Times New Roman" w:cs="Times New Roman"/>
        </w:rPr>
      </w:pPr>
      <w:proofErr w:type="gramStart"/>
      <w:r w:rsidRPr="005E447E">
        <w:rPr>
          <w:rFonts w:ascii="Times New Roman" w:hAnsi="Times New Roman" w:cs="Times New Roman"/>
        </w:rPr>
        <w:t xml:space="preserve">(в ред. Законов ХМАО - Югры от 10.03.2011 </w:t>
      </w:r>
      <w:hyperlink r:id="rId7" w:tooltip="Закон ХМАО - Югры от 10.03.2011 N 22-оз &quot;О внесении изменений в статью 2 Закона Ханты-Мансийского автономного округа - Югры &quot;О ставках налога, уплачиваемого в связи с применением упрощенной системы налогообложения&quot; (принят Думой Ханты-Мансийского автономного о">
        <w:r w:rsidRPr="005E447E">
          <w:rPr>
            <w:rFonts w:ascii="Times New Roman" w:hAnsi="Times New Roman" w:cs="Times New Roman"/>
          </w:rPr>
          <w:t>№ 22-оз</w:t>
        </w:r>
      </w:hyperlink>
      <w:r w:rsidRPr="005E447E">
        <w:rPr>
          <w:rFonts w:ascii="Times New Roman" w:hAnsi="Times New Roman" w:cs="Times New Roman"/>
        </w:rPr>
        <w:t xml:space="preserve">, от 30.09.2013 </w:t>
      </w:r>
      <w:hyperlink r:id="rId8" w:tooltip="Закон ХМАО - Югры от 30.09.2013 N 84-оз &quot;О внесении изменений в статью 2 Закона Ханты-Мансийского автономного округа - Югры &quot;О ставках налога, уплачиваемого в связи с применением упрощенной системы налогообложения&quot; (принят Думой Ханты-Мансийского автономного о">
        <w:r w:rsidRPr="005E447E">
          <w:rPr>
            <w:rFonts w:ascii="Times New Roman" w:hAnsi="Times New Roman" w:cs="Times New Roman"/>
          </w:rPr>
          <w:t>№ 84-оз</w:t>
        </w:r>
      </w:hyperlink>
      <w:r w:rsidRPr="005E447E">
        <w:rPr>
          <w:rFonts w:ascii="Times New Roman" w:hAnsi="Times New Roman" w:cs="Times New Roman"/>
        </w:rPr>
        <w:t>,</w:t>
      </w:r>
      <w:proofErr w:type="gramEnd"/>
    </w:p>
    <w:p w:rsidR="005E447E" w:rsidRPr="005E447E" w:rsidRDefault="005E447E" w:rsidP="005E447E">
      <w:pPr>
        <w:pStyle w:val="ConsPlusNormal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от 17.10.2014 </w:t>
      </w:r>
      <w:hyperlink r:id="rId9" w:tooltip="Закон ХМАО - Югры от 17.10.2014 N 82-оз (ред. от 17.10.2014) &quot;О внесении изменений в отдельные Законы Ханты-Мансийского автономного округа - Югры&quot; (принят Думой Ханты-Мансийского автономного округа - Югры 14.10.2014) (с изм. и доп., вступающими в силу с 01.01.">
        <w:r w:rsidRPr="005E447E">
          <w:rPr>
            <w:rFonts w:ascii="Times New Roman" w:hAnsi="Times New Roman" w:cs="Times New Roman"/>
          </w:rPr>
          <w:t>№ 82-оз</w:t>
        </w:r>
      </w:hyperlink>
      <w:r w:rsidRPr="005E447E">
        <w:rPr>
          <w:rFonts w:ascii="Times New Roman" w:hAnsi="Times New Roman" w:cs="Times New Roman"/>
        </w:rPr>
        <w:t xml:space="preserve">, от 27.09.2015 </w:t>
      </w:r>
      <w:hyperlink r:id="rId10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5E447E">
          <w:rPr>
            <w:rFonts w:ascii="Times New Roman" w:hAnsi="Times New Roman" w:cs="Times New Roman"/>
          </w:rPr>
          <w:t>№ 105-оз</w:t>
        </w:r>
      </w:hyperlink>
      <w:r w:rsidRPr="005E447E">
        <w:rPr>
          <w:rFonts w:ascii="Times New Roman" w:hAnsi="Times New Roman" w:cs="Times New Roman"/>
        </w:rPr>
        <w:t xml:space="preserve">, от 29.10.2017 </w:t>
      </w:r>
      <w:hyperlink r:id="rId11" w:tooltip="Закон ХМАО - Югры от 29.10.2017 N 68-оз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6.10.2017) {КонсультантПлюс}">
        <w:r w:rsidRPr="005E447E">
          <w:rPr>
            <w:rFonts w:ascii="Times New Roman" w:hAnsi="Times New Roman" w:cs="Times New Roman"/>
          </w:rPr>
          <w:t>№ 68-оз</w:t>
        </w:r>
      </w:hyperlink>
      <w:r w:rsidRPr="005E447E">
        <w:rPr>
          <w:rFonts w:ascii="Times New Roman" w:hAnsi="Times New Roman" w:cs="Times New Roman"/>
        </w:rPr>
        <w:t>,</w:t>
      </w:r>
    </w:p>
    <w:p w:rsidR="005E447E" w:rsidRPr="005E447E" w:rsidRDefault="005E447E" w:rsidP="005E447E">
      <w:pPr>
        <w:pStyle w:val="ConsPlusNormal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от 17.10.2018 </w:t>
      </w:r>
      <w:hyperlink r:id="rId12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 w:rsidRPr="005E447E">
          <w:rPr>
            <w:rFonts w:ascii="Times New Roman" w:hAnsi="Times New Roman" w:cs="Times New Roman"/>
          </w:rPr>
          <w:t>№ 80-оз</w:t>
        </w:r>
      </w:hyperlink>
      <w:r w:rsidRPr="005E447E">
        <w:rPr>
          <w:rFonts w:ascii="Times New Roman" w:hAnsi="Times New Roman" w:cs="Times New Roman"/>
        </w:rPr>
        <w:t xml:space="preserve">, от 18.10.2019 </w:t>
      </w:r>
      <w:hyperlink r:id="rId13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<w:r w:rsidRPr="005E447E">
          <w:rPr>
            <w:rFonts w:ascii="Times New Roman" w:hAnsi="Times New Roman" w:cs="Times New Roman"/>
          </w:rPr>
          <w:t>№ 70-оз</w:t>
        </w:r>
      </w:hyperlink>
      <w:r w:rsidRPr="005E447E">
        <w:rPr>
          <w:rFonts w:ascii="Times New Roman" w:hAnsi="Times New Roman" w:cs="Times New Roman"/>
        </w:rPr>
        <w:t>,</w:t>
      </w:r>
    </w:p>
    <w:p w:rsidR="005E447E" w:rsidRPr="005E447E" w:rsidRDefault="005E447E" w:rsidP="005E447E">
      <w:pPr>
        <w:pStyle w:val="ConsPlusNormal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от 01.04.2020 </w:t>
      </w:r>
      <w:hyperlink r:id="rId14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<w:r w:rsidRPr="005E447E">
          <w:rPr>
            <w:rFonts w:ascii="Times New Roman" w:hAnsi="Times New Roman" w:cs="Times New Roman"/>
          </w:rPr>
          <w:t>№ 35-оз</w:t>
        </w:r>
      </w:hyperlink>
      <w:r w:rsidRPr="005E447E">
        <w:rPr>
          <w:rFonts w:ascii="Times New Roman" w:hAnsi="Times New Roman" w:cs="Times New Roman"/>
        </w:rPr>
        <w:t xml:space="preserve"> (ред. 23.12.2021), от 30.10.2020 </w:t>
      </w:r>
      <w:hyperlink r:id="rId15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 w:rsidRPr="005E447E">
          <w:rPr>
            <w:rFonts w:ascii="Times New Roman" w:hAnsi="Times New Roman" w:cs="Times New Roman"/>
          </w:rPr>
          <w:t>№ 102-оз</w:t>
        </w:r>
      </w:hyperlink>
      <w:r w:rsidRPr="005E447E">
        <w:rPr>
          <w:rFonts w:ascii="Times New Roman" w:hAnsi="Times New Roman" w:cs="Times New Roman"/>
        </w:rPr>
        <w:t>,</w:t>
      </w:r>
    </w:p>
    <w:p w:rsidR="005E447E" w:rsidRPr="005E447E" w:rsidRDefault="005E447E" w:rsidP="005E447E">
      <w:pPr>
        <w:pStyle w:val="ConsPlusNormal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от 18.12.2020 </w:t>
      </w:r>
      <w:hyperlink r:id="rId16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5E447E">
          <w:rPr>
            <w:rFonts w:ascii="Times New Roman" w:hAnsi="Times New Roman" w:cs="Times New Roman"/>
          </w:rPr>
          <w:t>№ 123-оз</w:t>
        </w:r>
      </w:hyperlink>
      <w:r w:rsidRPr="005E447E">
        <w:rPr>
          <w:rFonts w:ascii="Times New Roman" w:hAnsi="Times New Roman" w:cs="Times New Roman"/>
        </w:rPr>
        <w:t xml:space="preserve">, от 25.11.2021 </w:t>
      </w:r>
      <w:hyperlink r:id="rId17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">
        <w:r w:rsidRPr="005E447E">
          <w:rPr>
            <w:rFonts w:ascii="Times New Roman" w:hAnsi="Times New Roman" w:cs="Times New Roman"/>
          </w:rPr>
          <w:t>№ 87-оз</w:t>
        </w:r>
      </w:hyperlink>
      <w:r w:rsidRPr="005E447E">
        <w:rPr>
          <w:rFonts w:ascii="Times New Roman" w:hAnsi="Times New Roman" w:cs="Times New Roman"/>
        </w:rPr>
        <w:t xml:space="preserve">, от 23.12.2021 </w:t>
      </w:r>
      <w:hyperlink r:id="rId18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<w:r w:rsidRPr="005E447E">
          <w:rPr>
            <w:rFonts w:ascii="Times New Roman" w:hAnsi="Times New Roman" w:cs="Times New Roman"/>
          </w:rPr>
          <w:t>№ 107-оз</w:t>
        </w:r>
      </w:hyperlink>
      <w:r w:rsidRPr="005E447E">
        <w:rPr>
          <w:rFonts w:ascii="Times New Roman" w:hAnsi="Times New Roman" w:cs="Times New Roman"/>
        </w:rPr>
        <w:t>,</w:t>
      </w:r>
    </w:p>
    <w:p w:rsidR="00211A8D" w:rsidRPr="005E447E" w:rsidRDefault="005E447E" w:rsidP="005E447E">
      <w:pPr>
        <w:pStyle w:val="ConsPlusNormal0"/>
        <w:jc w:val="center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от 21.04.2022 </w:t>
      </w:r>
      <w:hyperlink r:id="rId19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">
        <w:r w:rsidRPr="005E447E">
          <w:rPr>
            <w:rFonts w:ascii="Times New Roman" w:hAnsi="Times New Roman" w:cs="Times New Roman"/>
          </w:rPr>
          <w:t>№ 23-оз</w:t>
        </w:r>
      </w:hyperlink>
      <w:r w:rsidRPr="005E447E">
        <w:rPr>
          <w:rFonts w:ascii="Times New Roman" w:hAnsi="Times New Roman" w:cs="Times New Roman"/>
        </w:rPr>
        <w:t xml:space="preserve">, от 27.10.2022 </w:t>
      </w:r>
      <w:hyperlink r:id="rId20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<w:r w:rsidRPr="005E447E">
          <w:rPr>
            <w:rFonts w:ascii="Times New Roman" w:hAnsi="Times New Roman" w:cs="Times New Roman"/>
          </w:rPr>
          <w:t>№ 112-оз</w:t>
        </w:r>
      </w:hyperlink>
      <w:r w:rsidRPr="005E447E">
        <w:rPr>
          <w:rFonts w:ascii="Times New Roman" w:hAnsi="Times New Roman" w:cs="Times New Roman"/>
        </w:rPr>
        <w:t xml:space="preserve">, от 29.11.2023 </w:t>
      </w:r>
      <w:hyperlink r:id="rId21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№ 97-оз</w:t>
        </w:r>
      </w:hyperlink>
      <w:r w:rsidRPr="005E447E">
        <w:rPr>
          <w:rFonts w:ascii="Times New Roman" w:hAnsi="Times New Roman" w:cs="Times New Roman"/>
        </w:rPr>
        <w:t>)</w:t>
      </w:r>
    </w:p>
    <w:p w:rsidR="005E447E" w:rsidRPr="005E447E" w:rsidRDefault="005E447E" w:rsidP="005E447E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Title0"/>
        <w:ind w:firstLine="540"/>
        <w:jc w:val="both"/>
        <w:outlineLvl w:val="0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Статья 1. Отношения, регулируемые настоящим Законом</w:t>
      </w:r>
    </w:p>
    <w:p w:rsidR="00211A8D" w:rsidRPr="005E447E" w:rsidRDefault="00B90AD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(в ред. </w:t>
      </w:r>
      <w:hyperlink r:id="rId22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5E447E">
          <w:rPr>
            <w:rFonts w:ascii="Times New Roman" w:hAnsi="Times New Roman" w:cs="Times New Roman"/>
          </w:rPr>
          <w:t>Закона</w:t>
        </w:r>
      </w:hyperlink>
      <w:r w:rsidRPr="005E447E">
        <w:rPr>
          <w:rFonts w:ascii="Times New Roman" w:hAnsi="Times New Roman" w:cs="Times New Roman"/>
        </w:rPr>
        <w:t xml:space="preserve"> ХМА</w:t>
      </w:r>
      <w:r w:rsidRPr="005E447E">
        <w:rPr>
          <w:rFonts w:ascii="Times New Roman" w:hAnsi="Times New Roman" w:cs="Times New Roman"/>
        </w:rPr>
        <w:t xml:space="preserve">О - Югры от 27.09.2015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105-оз)</w:t>
      </w: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Настоящий Закон в соответствии с </w:t>
      </w:r>
      <w:hyperlink r:id="rId23" w:tooltip="&quot;Налоговый кодекс Российской Федерации (часть вторая)&quot; от 05.08.2000 N 117-ФЗ (ред. от 27.11.2023) {КонсультантПлюс}">
        <w:r w:rsidRPr="005E447E">
          <w:rPr>
            <w:rFonts w:ascii="Times New Roman" w:hAnsi="Times New Roman" w:cs="Times New Roman"/>
          </w:rPr>
          <w:t>пунктами 1</w:t>
        </w:r>
      </w:hyperlink>
      <w:r w:rsidRPr="005E447E">
        <w:rPr>
          <w:rFonts w:ascii="Times New Roman" w:hAnsi="Times New Roman" w:cs="Times New Roman"/>
        </w:rPr>
        <w:t xml:space="preserve"> и </w:t>
      </w:r>
      <w:hyperlink r:id="rId24" w:tooltip="&quot;Налоговый кодекс Российской Федерации (часть вторая)&quot; от 05.08.2000 N 117-ФЗ (ред. от 27.11.2023) {КонсультантПлюс}">
        <w:r w:rsidRPr="005E447E">
          <w:rPr>
            <w:rFonts w:ascii="Times New Roman" w:hAnsi="Times New Roman" w:cs="Times New Roman"/>
          </w:rPr>
          <w:t>2 статьи 346.20</w:t>
        </w:r>
      </w:hyperlink>
      <w:r w:rsidRPr="005E447E">
        <w:rPr>
          <w:rFonts w:ascii="Times New Roman" w:hAnsi="Times New Roman" w:cs="Times New Roman"/>
        </w:rPr>
        <w:t xml:space="preserve"> части второй Налогового кодекса Российской Федерации устанавливает на территории Ханты-Мансийско</w:t>
      </w:r>
      <w:r w:rsidRPr="005E447E">
        <w:rPr>
          <w:rFonts w:ascii="Times New Roman" w:hAnsi="Times New Roman" w:cs="Times New Roman"/>
        </w:rPr>
        <w:t>го автономного округа - Югры ставки налога, уплачиваемого в связи с применением упрощенной системы налогообложения.</w:t>
      </w: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Title0"/>
        <w:ind w:firstLine="540"/>
        <w:jc w:val="both"/>
        <w:outlineLvl w:val="0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Статья 2. Налоговые ставки</w:t>
      </w:r>
    </w:p>
    <w:p w:rsidR="00211A8D" w:rsidRPr="005E447E" w:rsidRDefault="00B90AD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(в ред. </w:t>
      </w:r>
      <w:hyperlink r:id="rId25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5E447E">
          <w:rPr>
            <w:rFonts w:ascii="Times New Roman" w:hAnsi="Times New Roman" w:cs="Times New Roman"/>
          </w:rPr>
          <w:t>Закона</w:t>
        </w:r>
      </w:hyperlink>
      <w:r w:rsidRPr="005E447E">
        <w:rPr>
          <w:rFonts w:ascii="Times New Roman" w:hAnsi="Times New Roman" w:cs="Times New Roman"/>
        </w:rPr>
        <w:t xml:space="preserve"> ХМАО - Югры от 27.09.2015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105-оз)</w:t>
      </w: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1. Утратил силу с 1 января 2019 года. - </w:t>
      </w:r>
      <w:hyperlink r:id="rId26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 w:rsidRPr="005E447E">
          <w:rPr>
            <w:rFonts w:ascii="Times New Roman" w:hAnsi="Times New Roman" w:cs="Times New Roman"/>
          </w:rPr>
          <w:t>Закон</w:t>
        </w:r>
      </w:hyperlink>
      <w:r w:rsidRPr="005E447E">
        <w:rPr>
          <w:rFonts w:ascii="Times New Roman" w:hAnsi="Times New Roman" w:cs="Times New Roman"/>
        </w:rPr>
        <w:t xml:space="preserve"> ХМАО - Югры от 17.10.2018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80-оз.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2. В течение 2019 - 2024 годов в случае, если объектом налогообложения являются доходы, налоговая ставка в размере 5 процентов устанавливается для организаций и индивидуальных предпринимателей, основными видами экономической деятельности которых являются в</w:t>
      </w:r>
      <w:r w:rsidRPr="005E447E">
        <w:rPr>
          <w:rFonts w:ascii="Times New Roman" w:hAnsi="Times New Roman" w:cs="Times New Roman"/>
        </w:rPr>
        <w:t>иды деятельности, включенные в следующие группировки:</w:t>
      </w:r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(в ред. Законов ХМАО - Югры от 17.10.2018 </w:t>
      </w:r>
      <w:hyperlink r:id="rId27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80-оз</w:t>
        </w:r>
      </w:hyperlink>
      <w:r w:rsidRPr="005E447E">
        <w:rPr>
          <w:rFonts w:ascii="Times New Roman" w:hAnsi="Times New Roman" w:cs="Times New Roman"/>
        </w:rPr>
        <w:t xml:space="preserve">, от 25.11.2021 </w:t>
      </w:r>
      <w:hyperlink r:id="rId28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87-оз</w:t>
        </w:r>
      </w:hyperlink>
      <w:r w:rsidRPr="005E447E">
        <w:rPr>
          <w:rFonts w:ascii="Times New Roman" w:hAnsi="Times New Roman" w:cs="Times New Roman"/>
        </w:rPr>
        <w:t>)</w:t>
      </w:r>
    </w:p>
    <w:p w:rsidR="00211A8D" w:rsidRPr="005E447E" w:rsidRDefault="00211A8D">
      <w:pPr>
        <w:pStyle w:val="ConsPlusNormal0"/>
        <w:spacing w:after="1"/>
        <w:rPr>
          <w:rFonts w:ascii="Times New Roman" w:hAnsi="Times New Roman" w:cs="Times New Roman"/>
        </w:rPr>
      </w:pPr>
    </w:p>
    <w:p w:rsidR="005E447E" w:rsidRDefault="005E447E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hyperlink r:id="rId29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29.11.2023 № 97-оз </w:t>
      </w:r>
      <w:proofErr w:type="spellStart"/>
      <w:r w:rsidRPr="005E447E">
        <w:rPr>
          <w:rFonts w:ascii="Times New Roman" w:hAnsi="Times New Roman" w:cs="Times New Roman"/>
        </w:rPr>
        <w:t>пп</w:t>
      </w:r>
      <w:proofErr w:type="spellEnd"/>
      <w:r w:rsidRPr="005E447E">
        <w:rPr>
          <w:rFonts w:ascii="Times New Roman" w:hAnsi="Times New Roman" w:cs="Times New Roman"/>
        </w:rPr>
        <w:t xml:space="preserve">. 1, 2 п. 2 ст. 2 </w:t>
      </w:r>
      <w:proofErr w:type="gramStart"/>
      <w:r w:rsidRPr="005E447E">
        <w:rPr>
          <w:rFonts w:ascii="Times New Roman" w:hAnsi="Times New Roman" w:cs="Times New Roman"/>
        </w:rPr>
        <w:t>признаны</w:t>
      </w:r>
      <w:proofErr w:type="gramEnd"/>
      <w:r w:rsidRPr="005E447E">
        <w:rPr>
          <w:rFonts w:ascii="Times New Roman" w:hAnsi="Times New Roman" w:cs="Times New Roman"/>
        </w:rPr>
        <w:t xml:space="preserve"> утратившими силу. Указанные изменения </w:t>
      </w:r>
      <w:hyperlink r:id="rId30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распространяются</w:t>
        </w:r>
      </w:hyperlink>
      <w:r w:rsidRPr="005E447E">
        <w:rPr>
          <w:rFonts w:ascii="Times New Roman" w:hAnsi="Times New Roman" w:cs="Times New Roman"/>
        </w:rPr>
        <w:t xml:space="preserve"> на правоотношения, возникшие с 01.01.2023.</w:t>
      </w:r>
    </w:p>
    <w:p w:rsidR="00211A8D" w:rsidRPr="005E447E" w:rsidRDefault="00B90ADC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1) - 2) утратили силу. - </w:t>
      </w:r>
      <w:hyperlink r:id="rId31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</w:t>
        </w:r>
      </w:hyperlink>
      <w:r w:rsidRPr="005E447E">
        <w:rPr>
          <w:rFonts w:ascii="Times New Roman" w:hAnsi="Times New Roman" w:cs="Times New Roman"/>
        </w:rPr>
        <w:t xml:space="preserve"> ХМАО - Югры от 29.11.2023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97-оз;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3) рыболовство и рыбоводство </w:t>
      </w:r>
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03)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211A8D">
      <w:pPr>
        <w:pStyle w:val="ConsPlusNormal0"/>
        <w:spacing w:after="1"/>
        <w:rPr>
          <w:rFonts w:ascii="Times New Roman" w:hAnsi="Times New Roman" w:cs="Times New Roman"/>
        </w:rPr>
      </w:pPr>
    </w:p>
    <w:p w:rsidR="005E447E" w:rsidRDefault="005E447E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hyperlink r:id="rId33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29.11.2023 № 97-оз в </w:t>
      </w:r>
      <w:proofErr w:type="spellStart"/>
      <w:r w:rsidRPr="005E447E">
        <w:rPr>
          <w:rFonts w:ascii="Times New Roman" w:hAnsi="Times New Roman" w:cs="Times New Roman"/>
        </w:rPr>
        <w:t>пп</w:t>
      </w:r>
      <w:proofErr w:type="spellEnd"/>
      <w:r w:rsidRPr="005E447E">
        <w:rPr>
          <w:rFonts w:ascii="Times New Roman" w:hAnsi="Times New Roman" w:cs="Times New Roman"/>
        </w:rPr>
        <w:t xml:space="preserve">. 4 п. 2 ст. 2 внесены изменения, действие которых </w:t>
      </w:r>
      <w:hyperlink r:id="rId34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распространяется</w:t>
        </w:r>
      </w:hyperlink>
      <w:r w:rsidRPr="005E447E">
        <w:rPr>
          <w:rFonts w:ascii="Times New Roman" w:hAnsi="Times New Roman" w:cs="Times New Roman"/>
        </w:rPr>
        <w:t xml:space="preserve"> на правоотношения, возникшие с 01.01.2023.</w:t>
      </w:r>
    </w:p>
    <w:p w:rsidR="00211A8D" w:rsidRPr="005E447E" w:rsidRDefault="00B90ADC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4) обрабатывающие производства (</w:t>
      </w:r>
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классы 10</w:t>
        </w:r>
      </w:hyperlink>
      <w:r w:rsidRPr="005E447E">
        <w:rPr>
          <w:rFonts w:ascii="Times New Roman" w:hAnsi="Times New Roman" w:cs="Times New Roman"/>
        </w:rPr>
        <w:t xml:space="preserve"> - </w:t>
      </w:r>
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33</w:t>
        </w:r>
      </w:hyperlink>
      <w:r w:rsidRPr="005E447E">
        <w:rPr>
          <w:rFonts w:ascii="Times New Roman" w:hAnsi="Times New Roman" w:cs="Times New Roman"/>
        </w:rPr>
        <w:t>, за исключени</w:t>
      </w:r>
      <w:r w:rsidRPr="005E447E">
        <w:rPr>
          <w:rFonts w:ascii="Times New Roman" w:hAnsi="Times New Roman" w:cs="Times New Roman"/>
        </w:rPr>
        <w:t xml:space="preserve">ем </w:t>
      </w:r>
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подклассов 10.2</w:t>
        </w:r>
      </w:hyperlink>
      <w:r w:rsidRPr="005E447E">
        <w:rPr>
          <w:rFonts w:ascii="Times New Roman" w:hAnsi="Times New Roman" w:cs="Times New Roman"/>
        </w:rPr>
        <w:t xml:space="preserve"> и </w:t>
      </w:r>
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10.5</w:t>
        </w:r>
      </w:hyperlink>
      <w:r w:rsidRPr="005E447E">
        <w:rPr>
          <w:rFonts w:ascii="Times New Roman" w:hAnsi="Times New Roman" w:cs="Times New Roman"/>
        </w:rPr>
        <w:t>);</w:t>
      </w:r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(в ред. </w:t>
      </w:r>
      <w:hyperlink r:id="rId39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Закона</w:t>
        </w:r>
      </w:hyperlink>
      <w:r w:rsidRPr="005E447E">
        <w:rPr>
          <w:rFonts w:ascii="Times New Roman" w:hAnsi="Times New Roman" w:cs="Times New Roman"/>
        </w:rPr>
        <w:t xml:space="preserve"> ХМАО - Югры от 29.11.2023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97-оз)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5) сбор и обработка сточных вод </w:t>
      </w:r>
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37)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6) сбор, обработка и утилизация отходов (</w:t>
      </w:r>
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подклассы 38.1</w:t>
        </w:r>
      </w:hyperlink>
      <w:r w:rsidRPr="005E447E">
        <w:rPr>
          <w:rFonts w:ascii="Times New Roman" w:hAnsi="Times New Roman" w:cs="Times New Roman"/>
        </w:rPr>
        <w:t xml:space="preserve"> - </w:t>
      </w:r>
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38.2</w:t>
        </w:r>
      </w:hyperlink>
      <w:r w:rsidRPr="005E447E">
        <w:rPr>
          <w:rFonts w:ascii="Times New Roman" w:hAnsi="Times New Roman" w:cs="Times New Roman"/>
        </w:rPr>
        <w:t>);</w:t>
      </w:r>
    </w:p>
    <w:p w:rsidR="005E447E" w:rsidRPr="005E447E" w:rsidRDefault="005E447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Законом ХМАО - Югры от 29.11.2023 № 97-оз </w:t>
      </w:r>
      <w:proofErr w:type="spellStart"/>
      <w:r w:rsidRPr="005E447E">
        <w:rPr>
          <w:rFonts w:ascii="Times New Roman" w:hAnsi="Times New Roman" w:cs="Times New Roman"/>
        </w:rPr>
        <w:t>пп</w:t>
      </w:r>
      <w:proofErr w:type="spellEnd"/>
      <w:r w:rsidRPr="005E447E">
        <w:rPr>
          <w:rFonts w:ascii="Times New Roman" w:hAnsi="Times New Roman" w:cs="Times New Roman"/>
        </w:rPr>
        <w:t xml:space="preserve">. 7, 8 п. 2 ст. 2 </w:t>
      </w:r>
      <w:proofErr w:type="gramStart"/>
      <w:r w:rsidRPr="005E447E">
        <w:rPr>
          <w:rFonts w:ascii="Times New Roman" w:hAnsi="Times New Roman" w:cs="Times New Roman"/>
        </w:rPr>
        <w:t>признаны</w:t>
      </w:r>
      <w:proofErr w:type="gramEnd"/>
      <w:r w:rsidRPr="005E447E">
        <w:rPr>
          <w:rFonts w:ascii="Times New Roman" w:hAnsi="Times New Roman" w:cs="Times New Roman"/>
        </w:rPr>
        <w:t xml:space="preserve"> утратившими силу. Указанные изменения распространяются на правоотношения, возникшие с 01.01.2023.</w:t>
      </w:r>
    </w:p>
    <w:p w:rsidR="00211A8D" w:rsidRPr="005E447E" w:rsidRDefault="00211A8D">
      <w:pPr>
        <w:pStyle w:val="ConsPlusNormal0"/>
        <w:spacing w:after="1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lastRenderedPageBreak/>
        <w:t xml:space="preserve">7) - 8) утратили силу. - </w:t>
      </w:r>
      <w:hyperlink r:id="rId43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</w:t>
        </w:r>
      </w:hyperlink>
      <w:r w:rsidRPr="005E447E">
        <w:rPr>
          <w:rFonts w:ascii="Times New Roman" w:hAnsi="Times New Roman" w:cs="Times New Roman"/>
        </w:rPr>
        <w:t xml:space="preserve"> ХМАО - Югры от 29.11.2023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97-оз;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5E447E">
        <w:rPr>
          <w:rFonts w:ascii="Times New Roman" w:hAnsi="Times New Roman" w:cs="Times New Roman"/>
        </w:rPr>
        <w:t xml:space="preserve">9) деятельность ветеринарная </w:t>
      </w:r>
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75)</w:t>
        </w:r>
      </w:hyperlink>
      <w:r w:rsidRPr="005E447E">
        <w:rPr>
          <w:rFonts w:ascii="Times New Roman" w:hAnsi="Times New Roman" w:cs="Times New Roman"/>
        </w:rPr>
        <w:t>;</w:t>
      </w:r>
      <w:proofErr w:type="gramEnd"/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10) образование </w:t>
      </w: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85)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211A8D">
      <w:pPr>
        <w:pStyle w:val="ConsPlusNormal0"/>
        <w:spacing w:after="1"/>
        <w:rPr>
          <w:rFonts w:ascii="Times New Roman" w:hAnsi="Times New Roman" w:cs="Times New Roman"/>
        </w:rPr>
      </w:pPr>
    </w:p>
    <w:p w:rsidR="005E447E" w:rsidRDefault="005E447E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hyperlink r:id="rId46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29.11.2023 № 97-оз </w:t>
      </w:r>
      <w:proofErr w:type="spellStart"/>
      <w:r w:rsidRPr="005E447E">
        <w:rPr>
          <w:rFonts w:ascii="Times New Roman" w:hAnsi="Times New Roman" w:cs="Times New Roman"/>
        </w:rPr>
        <w:t>пп</w:t>
      </w:r>
      <w:proofErr w:type="spellEnd"/>
      <w:r w:rsidRPr="005E447E">
        <w:rPr>
          <w:rFonts w:ascii="Times New Roman" w:hAnsi="Times New Roman" w:cs="Times New Roman"/>
        </w:rPr>
        <w:t xml:space="preserve">. 11 п. 2 ст. 2 </w:t>
      </w:r>
      <w:proofErr w:type="gramStart"/>
      <w:r w:rsidRPr="005E447E">
        <w:rPr>
          <w:rFonts w:ascii="Times New Roman" w:hAnsi="Times New Roman" w:cs="Times New Roman"/>
        </w:rPr>
        <w:t>признан</w:t>
      </w:r>
      <w:proofErr w:type="gramEnd"/>
      <w:r w:rsidRPr="005E447E">
        <w:rPr>
          <w:rFonts w:ascii="Times New Roman" w:hAnsi="Times New Roman" w:cs="Times New Roman"/>
        </w:rPr>
        <w:t xml:space="preserve"> утратившим силу. Указанные изменения </w:t>
      </w:r>
      <w:hyperlink r:id="rId47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распространяются</w:t>
        </w:r>
      </w:hyperlink>
      <w:r w:rsidRPr="005E447E">
        <w:rPr>
          <w:rFonts w:ascii="Times New Roman" w:hAnsi="Times New Roman" w:cs="Times New Roman"/>
        </w:rPr>
        <w:t xml:space="preserve"> на правоотношения, возникшие с 01.01.2023.</w:t>
      </w:r>
    </w:p>
    <w:p w:rsidR="00211A8D" w:rsidRPr="005E447E" w:rsidRDefault="00B90ADC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11) утратил силу. - </w:t>
      </w:r>
      <w:hyperlink r:id="rId48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proofErr w:type="gramStart"/>
        <w:r w:rsidRPr="005E447E">
          <w:rPr>
            <w:rFonts w:ascii="Times New Roman" w:hAnsi="Times New Roman" w:cs="Times New Roman"/>
          </w:rPr>
          <w:t>Закон</w:t>
        </w:r>
      </w:hyperlink>
      <w:r w:rsidRPr="005E447E">
        <w:rPr>
          <w:rFonts w:ascii="Times New Roman" w:hAnsi="Times New Roman" w:cs="Times New Roman"/>
        </w:rPr>
        <w:t xml:space="preserve"> ХМАО - Югры от 29.11.2023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97-оз;</w:t>
      </w:r>
      <w:proofErr w:type="gramEnd"/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12) производство кинофильмов, видеофильмов и телевизионных программ, издание звукозаписей и нот 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59)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211A8D">
      <w:pPr>
        <w:pStyle w:val="ConsPlusNormal0"/>
        <w:spacing w:after="1"/>
        <w:rPr>
          <w:rFonts w:ascii="Times New Roman" w:hAnsi="Times New Roman" w:cs="Times New Roman"/>
        </w:rPr>
      </w:pPr>
    </w:p>
    <w:p w:rsidR="005E447E" w:rsidRDefault="005E447E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hyperlink r:id="rId50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29.11.2023 № 97-оз </w:t>
      </w:r>
      <w:proofErr w:type="spellStart"/>
      <w:r w:rsidRPr="005E447E">
        <w:rPr>
          <w:rFonts w:ascii="Times New Roman" w:hAnsi="Times New Roman" w:cs="Times New Roman"/>
        </w:rPr>
        <w:t>пп</w:t>
      </w:r>
      <w:proofErr w:type="spellEnd"/>
      <w:r w:rsidRPr="005E447E">
        <w:rPr>
          <w:rFonts w:ascii="Times New Roman" w:hAnsi="Times New Roman" w:cs="Times New Roman"/>
        </w:rPr>
        <w:t xml:space="preserve">. 13 - 18 п. 2 ст. 2 </w:t>
      </w:r>
      <w:proofErr w:type="gramStart"/>
      <w:r w:rsidRPr="005E447E">
        <w:rPr>
          <w:rFonts w:ascii="Times New Roman" w:hAnsi="Times New Roman" w:cs="Times New Roman"/>
        </w:rPr>
        <w:t>признаны</w:t>
      </w:r>
      <w:proofErr w:type="gramEnd"/>
      <w:r w:rsidRPr="005E447E">
        <w:rPr>
          <w:rFonts w:ascii="Times New Roman" w:hAnsi="Times New Roman" w:cs="Times New Roman"/>
        </w:rPr>
        <w:t xml:space="preserve"> утратившими силу. Указанные изменения </w:t>
      </w:r>
      <w:hyperlink r:id="rId51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распространяются</w:t>
        </w:r>
      </w:hyperlink>
      <w:r w:rsidRPr="005E447E">
        <w:rPr>
          <w:rFonts w:ascii="Times New Roman" w:hAnsi="Times New Roman" w:cs="Times New Roman"/>
        </w:rPr>
        <w:t xml:space="preserve"> на правоотношения, возникшие с 01.01.2023.</w:t>
      </w:r>
    </w:p>
    <w:p w:rsidR="00211A8D" w:rsidRPr="005E447E" w:rsidRDefault="00B90ADC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proofErr w:type="gramStart"/>
      <w:r w:rsidRPr="005E447E">
        <w:rPr>
          <w:rFonts w:ascii="Times New Roman" w:hAnsi="Times New Roman" w:cs="Times New Roman"/>
        </w:rPr>
        <w:t>13) - 18) утратили силу.</w:t>
      </w:r>
      <w:proofErr w:type="gramEnd"/>
      <w:r w:rsidRPr="005E447E">
        <w:rPr>
          <w:rFonts w:ascii="Times New Roman" w:hAnsi="Times New Roman" w:cs="Times New Roman"/>
        </w:rPr>
        <w:t xml:space="preserve"> - </w:t>
      </w:r>
      <w:hyperlink r:id="rId52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</w:t>
        </w:r>
      </w:hyperlink>
      <w:r w:rsidRPr="005E447E">
        <w:rPr>
          <w:rFonts w:ascii="Times New Roman" w:hAnsi="Times New Roman" w:cs="Times New Roman"/>
        </w:rPr>
        <w:t xml:space="preserve"> ХМАО - Югры от 29.11.2023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97-оз;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19) деятельность в сфере телекоммуникаций </w:t>
      </w:r>
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61)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(</w:t>
      </w:r>
      <w:proofErr w:type="spellStart"/>
      <w:r w:rsidRPr="005E447E">
        <w:rPr>
          <w:rFonts w:ascii="Times New Roman" w:hAnsi="Times New Roman" w:cs="Times New Roman"/>
        </w:rPr>
        <w:t>пп</w:t>
      </w:r>
      <w:proofErr w:type="spellEnd"/>
      <w:r w:rsidRPr="005E447E">
        <w:rPr>
          <w:rFonts w:ascii="Times New Roman" w:hAnsi="Times New Roman" w:cs="Times New Roman"/>
        </w:rPr>
        <w:t xml:space="preserve">. 19 </w:t>
      </w:r>
      <w:proofErr w:type="gramStart"/>
      <w:r w:rsidRPr="005E447E">
        <w:rPr>
          <w:rFonts w:ascii="Times New Roman" w:hAnsi="Times New Roman" w:cs="Times New Roman"/>
        </w:rPr>
        <w:t>введен</w:t>
      </w:r>
      <w:proofErr w:type="gramEnd"/>
      <w:r w:rsidRPr="005E447E">
        <w:rPr>
          <w:rFonts w:ascii="Times New Roman" w:hAnsi="Times New Roman" w:cs="Times New Roman"/>
        </w:rPr>
        <w:t xml:space="preserve"> </w:t>
      </w:r>
      <w:hyperlink r:id="rId54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18.10.2019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70-оз)</w:t>
      </w:r>
    </w:p>
    <w:p w:rsidR="00211A8D" w:rsidRPr="005E447E" w:rsidRDefault="00211A8D">
      <w:pPr>
        <w:pStyle w:val="ConsPlusNormal0"/>
        <w:spacing w:after="1"/>
        <w:rPr>
          <w:rFonts w:ascii="Times New Roman" w:hAnsi="Times New Roman" w:cs="Times New Roman"/>
        </w:rPr>
      </w:pPr>
    </w:p>
    <w:p w:rsidR="005E447E" w:rsidRDefault="005E447E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hyperlink r:id="rId55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29.11.2023 № 97-оз </w:t>
      </w:r>
      <w:proofErr w:type="spellStart"/>
      <w:r w:rsidRPr="005E447E">
        <w:rPr>
          <w:rFonts w:ascii="Times New Roman" w:hAnsi="Times New Roman" w:cs="Times New Roman"/>
        </w:rPr>
        <w:t>пп</w:t>
      </w:r>
      <w:proofErr w:type="spellEnd"/>
      <w:r w:rsidRPr="005E447E">
        <w:rPr>
          <w:rFonts w:ascii="Times New Roman" w:hAnsi="Times New Roman" w:cs="Times New Roman"/>
        </w:rPr>
        <w:t xml:space="preserve">. 20 - 22 п. 2 ст. 2 </w:t>
      </w:r>
      <w:proofErr w:type="gramStart"/>
      <w:r w:rsidRPr="005E447E">
        <w:rPr>
          <w:rFonts w:ascii="Times New Roman" w:hAnsi="Times New Roman" w:cs="Times New Roman"/>
        </w:rPr>
        <w:t>признаны</w:t>
      </w:r>
      <w:proofErr w:type="gramEnd"/>
      <w:r w:rsidRPr="005E447E">
        <w:rPr>
          <w:rFonts w:ascii="Times New Roman" w:hAnsi="Times New Roman" w:cs="Times New Roman"/>
        </w:rPr>
        <w:t xml:space="preserve"> утратившими силу. Указанные изменения </w:t>
      </w:r>
      <w:hyperlink r:id="rId56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распространяются</w:t>
        </w:r>
      </w:hyperlink>
      <w:r w:rsidRPr="005E447E">
        <w:rPr>
          <w:rFonts w:ascii="Times New Roman" w:hAnsi="Times New Roman" w:cs="Times New Roman"/>
        </w:rPr>
        <w:t xml:space="preserve"> на правоотношения, возникшие с 01.01.2023.</w:t>
      </w:r>
    </w:p>
    <w:p w:rsidR="00211A8D" w:rsidRPr="005E447E" w:rsidRDefault="00B90ADC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proofErr w:type="gramStart"/>
      <w:r w:rsidRPr="005E447E">
        <w:rPr>
          <w:rFonts w:ascii="Times New Roman" w:hAnsi="Times New Roman" w:cs="Times New Roman"/>
        </w:rPr>
        <w:t>20) - 22) утратили силу.</w:t>
      </w:r>
      <w:proofErr w:type="gramEnd"/>
      <w:r w:rsidRPr="005E447E">
        <w:rPr>
          <w:rFonts w:ascii="Times New Roman" w:hAnsi="Times New Roman" w:cs="Times New Roman"/>
        </w:rPr>
        <w:t xml:space="preserve"> - </w:t>
      </w:r>
      <w:hyperlink r:id="rId57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</w:t>
        </w:r>
      </w:hyperlink>
      <w:r w:rsidRPr="005E447E">
        <w:rPr>
          <w:rFonts w:ascii="Times New Roman" w:hAnsi="Times New Roman" w:cs="Times New Roman"/>
        </w:rPr>
        <w:t xml:space="preserve"> ХМАО - Югры от 29.11.2023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97-оз;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23) научные исследования и разработки </w:t>
      </w:r>
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72)</w:t>
        </w:r>
      </w:hyperlink>
      <w:r w:rsidRPr="005E447E">
        <w:rPr>
          <w:rFonts w:ascii="Times New Roman" w:hAnsi="Times New Roman" w:cs="Times New Roman"/>
        </w:rPr>
        <w:t>.</w:t>
      </w:r>
    </w:p>
    <w:p w:rsidR="00211A8D" w:rsidRPr="005E447E" w:rsidRDefault="00B90ADC" w:rsidP="005E447E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(</w:t>
      </w:r>
      <w:proofErr w:type="spellStart"/>
      <w:r w:rsidRPr="005E447E">
        <w:rPr>
          <w:rFonts w:ascii="Times New Roman" w:hAnsi="Times New Roman" w:cs="Times New Roman"/>
        </w:rPr>
        <w:t>пп</w:t>
      </w:r>
      <w:proofErr w:type="spellEnd"/>
      <w:r w:rsidRPr="005E447E">
        <w:rPr>
          <w:rFonts w:ascii="Times New Roman" w:hAnsi="Times New Roman" w:cs="Times New Roman"/>
        </w:rPr>
        <w:t xml:space="preserve">. 23 </w:t>
      </w:r>
      <w:proofErr w:type="gramStart"/>
      <w:r w:rsidRPr="005E447E">
        <w:rPr>
          <w:rFonts w:ascii="Times New Roman" w:hAnsi="Times New Roman" w:cs="Times New Roman"/>
        </w:rPr>
        <w:t>введен</w:t>
      </w:r>
      <w:proofErr w:type="gramEnd"/>
      <w:r w:rsidRPr="005E447E">
        <w:rPr>
          <w:rFonts w:ascii="Times New Roman" w:hAnsi="Times New Roman" w:cs="Times New Roman"/>
        </w:rPr>
        <w:t xml:space="preserve"> </w:t>
      </w:r>
      <w:hyperlink r:id="rId59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</w:t>
      </w:r>
      <w:r w:rsidRPr="005E447E">
        <w:rPr>
          <w:rFonts w:ascii="Times New Roman" w:hAnsi="Times New Roman" w:cs="Times New Roman"/>
        </w:rPr>
        <w:t xml:space="preserve">АО - Югры от 30.10.2020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102-оз)</w:t>
      </w:r>
    </w:p>
    <w:p w:rsidR="005E447E" w:rsidRDefault="005E447E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ab/>
        <w:t>п. 2 ст. 1 Закона ХМАО - Югры от 01.04.2020 № 35-оз (ред. 25.02.2021) ст. 1 была дополнена п. 2.1, ко</w:t>
      </w:r>
      <w:r>
        <w:rPr>
          <w:rFonts w:ascii="Times New Roman" w:hAnsi="Times New Roman" w:cs="Times New Roman"/>
        </w:rPr>
        <w:t>торый действовал до 01.01.2023.</w:t>
      </w:r>
    </w:p>
    <w:p w:rsidR="00211A8D" w:rsidRPr="005E447E" w:rsidRDefault="00B90ADC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2.2. Утратил силу с 1 января 2023 года. - </w:t>
      </w:r>
      <w:hyperlink r:id="rId60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<w:r w:rsidRPr="005E447E">
          <w:rPr>
            <w:rFonts w:ascii="Times New Roman" w:hAnsi="Times New Roman" w:cs="Times New Roman"/>
          </w:rPr>
          <w:t>Закон</w:t>
        </w:r>
      </w:hyperlink>
      <w:r w:rsidRPr="005E447E">
        <w:rPr>
          <w:rFonts w:ascii="Times New Roman" w:hAnsi="Times New Roman" w:cs="Times New Roman"/>
        </w:rPr>
        <w:t xml:space="preserve"> ХМАО - Югры от 27.10.2022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112-оз.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2.3. </w:t>
      </w:r>
      <w:proofErr w:type="gramStart"/>
      <w:r w:rsidRPr="005E447E">
        <w:rPr>
          <w:rFonts w:ascii="Times New Roman" w:hAnsi="Times New Roman" w:cs="Times New Roman"/>
        </w:rPr>
        <w:t>В течение 2022 - 2024 годов в случае, если объектом налогообложения явл</w:t>
      </w:r>
      <w:r w:rsidRPr="005E447E">
        <w:rPr>
          <w:rFonts w:ascii="Times New Roman" w:hAnsi="Times New Roman" w:cs="Times New Roman"/>
        </w:rPr>
        <w:t>яются доходы, налоговая ставка в размере 1 процента устанавливается для организаций и индивидуальных предпринимателей, являющихся правообладателями программ для электронных вычислительных машин, включенных в единый реестр российских программ для электронны</w:t>
      </w:r>
      <w:r w:rsidRPr="005E447E">
        <w:rPr>
          <w:rFonts w:ascii="Times New Roman" w:hAnsi="Times New Roman" w:cs="Times New Roman"/>
        </w:rPr>
        <w:t>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технологий.</w:t>
      </w:r>
      <w:proofErr w:type="gramEnd"/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(</w:t>
      </w:r>
      <w:proofErr w:type="gramStart"/>
      <w:r w:rsidRPr="005E447E">
        <w:rPr>
          <w:rFonts w:ascii="Times New Roman" w:hAnsi="Times New Roman" w:cs="Times New Roman"/>
        </w:rPr>
        <w:t>п</w:t>
      </w:r>
      <w:proofErr w:type="gramEnd"/>
      <w:r w:rsidRPr="005E447E">
        <w:rPr>
          <w:rFonts w:ascii="Times New Roman" w:hAnsi="Times New Roman" w:cs="Times New Roman"/>
        </w:rPr>
        <w:t xml:space="preserve">. 2.3 введен </w:t>
      </w:r>
      <w:hyperlink r:id="rId61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21.04.2022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23-оз)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2.4. В течение 2023 года в случае, если объектом налогообложения являются доходы, налоговая ст</w:t>
      </w:r>
      <w:r w:rsidRPr="005E447E">
        <w:rPr>
          <w:rFonts w:ascii="Times New Roman" w:hAnsi="Times New Roman" w:cs="Times New Roman"/>
        </w:rPr>
        <w:t>авка в размере 1 процента устанавливается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1) деятельность туристических агентств и прочих</w:t>
      </w:r>
      <w:r w:rsidRPr="005E447E">
        <w:rPr>
          <w:rFonts w:ascii="Times New Roman" w:hAnsi="Times New Roman" w:cs="Times New Roman"/>
        </w:rPr>
        <w:t xml:space="preserve"> организаций, предоставляющих услуги в сфере туризма </w:t>
      </w:r>
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79)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2) деятельность в области здравоохранения и социальных услуг (</w:t>
      </w:r>
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классы 86</w:t>
        </w:r>
      </w:hyperlink>
      <w:r w:rsidRPr="005E447E">
        <w:rPr>
          <w:rFonts w:ascii="Times New Roman" w:hAnsi="Times New Roman" w:cs="Times New Roman"/>
        </w:rPr>
        <w:t xml:space="preserve"> - </w:t>
      </w:r>
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88</w:t>
        </w:r>
      </w:hyperlink>
      <w:r w:rsidRPr="005E447E">
        <w:rPr>
          <w:rFonts w:ascii="Times New Roman" w:hAnsi="Times New Roman" w:cs="Times New Roman"/>
        </w:rPr>
        <w:t>).</w:t>
      </w:r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(</w:t>
      </w:r>
      <w:proofErr w:type="gramStart"/>
      <w:r w:rsidRPr="005E447E">
        <w:rPr>
          <w:rFonts w:ascii="Times New Roman" w:hAnsi="Times New Roman" w:cs="Times New Roman"/>
        </w:rPr>
        <w:t>п</w:t>
      </w:r>
      <w:proofErr w:type="gramEnd"/>
      <w:r w:rsidRPr="005E447E">
        <w:rPr>
          <w:rFonts w:ascii="Times New Roman" w:hAnsi="Times New Roman" w:cs="Times New Roman"/>
        </w:rPr>
        <w:t xml:space="preserve">. 2.4 введен </w:t>
      </w:r>
      <w:hyperlink r:id="rId65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27.10.2022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112-оз)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2.5. В течение 2024 года в случае, если объектом налогообложения являются доходы, налоговая ставка в размере 4 процентов устанавлив</w:t>
      </w:r>
      <w:r w:rsidRPr="005E447E">
        <w:rPr>
          <w:rFonts w:ascii="Times New Roman" w:hAnsi="Times New Roman" w:cs="Times New Roman"/>
        </w:rPr>
        <w:t>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1) деятельность туристических агентств и прочих организаций, предоставляющих услуги</w:t>
      </w:r>
      <w:r w:rsidRPr="005E447E">
        <w:rPr>
          <w:rFonts w:ascii="Times New Roman" w:hAnsi="Times New Roman" w:cs="Times New Roman"/>
        </w:rPr>
        <w:t xml:space="preserve"> в сфере туризма </w:t>
      </w:r>
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79)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lastRenderedPageBreak/>
        <w:t>2) деятельность в области здравоохранения и социальных услуг (</w:t>
      </w:r>
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классы 86</w:t>
        </w:r>
      </w:hyperlink>
      <w:r w:rsidRPr="005E447E">
        <w:rPr>
          <w:rFonts w:ascii="Times New Roman" w:hAnsi="Times New Roman" w:cs="Times New Roman"/>
        </w:rPr>
        <w:t xml:space="preserve"> - </w:t>
      </w:r>
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88</w:t>
        </w:r>
      </w:hyperlink>
      <w:r w:rsidRPr="005E447E">
        <w:rPr>
          <w:rFonts w:ascii="Times New Roman" w:hAnsi="Times New Roman" w:cs="Times New Roman"/>
        </w:rPr>
        <w:t>).</w:t>
      </w:r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(п. 2.5 </w:t>
      </w:r>
      <w:proofErr w:type="gramStart"/>
      <w:r w:rsidRPr="005E447E">
        <w:rPr>
          <w:rFonts w:ascii="Times New Roman" w:hAnsi="Times New Roman" w:cs="Times New Roman"/>
        </w:rPr>
        <w:t>введен</w:t>
      </w:r>
      <w:proofErr w:type="gramEnd"/>
      <w:r w:rsidRPr="005E447E">
        <w:rPr>
          <w:rFonts w:ascii="Times New Roman" w:hAnsi="Times New Roman" w:cs="Times New Roman"/>
        </w:rPr>
        <w:t xml:space="preserve"> </w:t>
      </w:r>
      <w:hyperlink r:id="rId69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29.11.2023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97-оз)</w:t>
      </w:r>
    </w:p>
    <w:p w:rsidR="00211A8D" w:rsidRPr="005E447E" w:rsidRDefault="00211A8D">
      <w:pPr>
        <w:pStyle w:val="ConsPlusNormal0"/>
        <w:spacing w:after="1"/>
        <w:rPr>
          <w:rFonts w:ascii="Times New Roman" w:hAnsi="Times New Roman" w:cs="Times New Roman"/>
        </w:rPr>
      </w:pPr>
    </w:p>
    <w:p w:rsidR="005E447E" w:rsidRDefault="005E447E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hyperlink r:id="rId70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29.11.2023 № 97-оз ст. 2 </w:t>
      </w:r>
      <w:proofErr w:type="gramStart"/>
      <w:r w:rsidRPr="005E447E">
        <w:rPr>
          <w:rFonts w:ascii="Times New Roman" w:hAnsi="Times New Roman" w:cs="Times New Roman"/>
        </w:rPr>
        <w:t>дополнена</w:t>
      </w:r>
      <w:proofErr w:type="gramEnd"/>
      <w:r w:rsidRPr="005E447E">
        <w:rPr>
          <w:rFonts w:ascii="Times New Roman" w:hAnsi="Times New Roman" w:cs="Times New Roman"/>
        </w:rPr>
        <w:t xml:space="preserve"> п. 2.6, действие которого </w:t>
      </w:r>
      <w:hyperlink r:id="rId71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распространяется</w:t>
        </w:r>
      </w:hyperlink>
      <w:r w:rsidRPr="005E447E">
        <w:rPr>
          <w:rFonts w:ascii="Times New Roman" w:hAnsi="Times New Roman" w:cs="Times New Roman"/>
        </w:rPr>
        <w:t xml:space="preserve"> на правоотношения, возникшие с 01.01.2023</w:t>
      </w:r>
    </w:p>
    <w:p w:rsidR="00211A8D" w:rsidRPr="005E447E" w:rsidRDefault="00B90ADC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2.6. В течение 2023 - 2024 годов в случае, если объектом налогообложения являются доходы, налоговая ставка в размере 4 процентов устанавливается для организаций и индивидуальных предпринимателей, основными видами экономической деятельности которых являются</w:t>
      </w:r>
      <w:r w:rsidRPr="005E447E">
        <w:rPr>
          <w:rFonts w:ascii="Times New Roman" w:hAnsi="Times New Roman" w:cs="Times New Roman"/>
        </w:rPr>
        <w:t xml:space="preserve"> виды деятельности, включенные в следующие группировки: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1) растениеводство и животноводство, охота и предоставление соответствующих услуг в этих областях </w:t>
      </w: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</w:t>
        </w:r>
        <w:r w:rsidRPr="005E447E">
          <w:rPr>
            <w:rFonts w:ascii="Times New Roman" w:hAnsi="Times New Roman" w:cs="Times New Roman"/>
          </w:rPr>
          <w:t>сс 01)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2) лесоводство и лесозаготовки </w:t>
      </w: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02)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3) переработка и консервирование рыбы, ракообразных и моллюсков (подкласс </w:t>
      </w: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10.2</w:t>
        </w:r>
      </w:hyperlink>
      <w:r w:rsidRPr="005E447E">
        <w:rPr>
          <w:rFonts w:ascii="Times New Roman" w:hAnsi="Times New Roman" w:cs="Times New Roman"/>
        </w:rPr>
        <w:t>);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4) производство молочной продукции </w:t>
      </w:r>
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(подкласс 10.5)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5) обеспечение электрической энерг</w:t>
      </w:r>
      <w:r w:rsidRPr="005E447E">
        <w:rPr>
          <w:rFonts w:ascii="Times New Roman" w:hAnsi="Times New Roman" w:cs="Times New Roman"/>
        </w:rPr>
        <w:t xml:space="preserve">ией, газом и паром; кондиционирование воздуха </w:t>
      </w:r>
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35)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6) деятельность гостиниц и прочих мест для временного проживания </w:t>
      </w:r>
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(подкласс 55.1)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7) деятельность в области телевизионного и радиовещания </w:t>
      </w:r>
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60)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8) разрабо</w:t>
      </w:r>
      <w:r w:rsidRPr="005E447E">
        <w:rPr>
          <w:rFonts w:ascii="Times New Roman" w:hAnsi="Times New Roman" w:cs="Times New Roman"/>
        </w:rPr>
        <w:t xml:space="preserve">тка компьютерного программного обеспечения, консультационные услуги в данной области и другие сопутствующие услуги </w:t>
      </w:r>
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62)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9) деятельность в области информационных технологий </w:t>
      </w:r>
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(класс 63)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10) технические испытания, исследования, анализ и сертификация </w:t>
      </w:r>
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(подкласс 71.2)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11) подметание улиц и уборка снега </w:t>
      </w:r>
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(подгруппа 81.29.2)</w:t>
        </w:r>
      </w:hyperlink>
      <w:r w:rsidRPr="005E447E">
        <w:rPr>
          <w:rFonts w:ascii="Times New Roman" w:hAnsi="Times New Roman" w:cs="Times New Roman"/>
        </w:rPr>
        <w:t>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12) деятельность в</w:t>
      </w:r>
      <w:r w:rsidRPr="005E447E">
        <w:rPr>
          <w:rFonts w:ascii="Times New Roman" w:hAnsi="Times New Roman" w:cs="Times New Roman"/>
        </w:rPr>
        <w:t xml:space="preserve"> области культуры, спорта, организации досуга и развлечений (</w:t>
      </w:r>
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классы 90</w:t>
        </w:r>
      </w:hyperlink>
      <w:r w:rsidRPr="005E447E">
        <w:rPr>
          <w:rFonts w:ascii="Times New Roman" w:hAnsi="Times New Roman" w:cs="Times New Roman"/>
        </w:rPr>
        <w:t xml:space="preserve"> - </w:t>
      </w:r>
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93</w:t>
        </w:r>
      </w:hyperlink>
      <w:r w:rsidRPr="005E447E">
        <w:rPr>
          <w:rFonts w:ascii="Times New Roman" w:hAnsi="Times New Roman" w:cs="Times New Roman"/>
        </w:rPr>
        <w:t>);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13) предоставление прочих видов услуг (</w:t>
      </w:r>
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классы 94</w:t>
        </w:r>
      </w:hyperlink>
      <w:r w:rsidRPr="005E447E">
        <w:rPr>
          <w:rFonts w:ascii="Times New Roman" w:hAnsi="Times New Roman" w:cs="Times New Roman"/>
        </w:rPr>
        <w:t xml:space="preserve">, </w:t>
      </w:r>
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96</w:t>
        </w:r>
      </w:hyperlink>
      <w:r w:rsidRPr="005E447E">
        <w:rPr>
          <w:rFonts w:ascii="Times New Roman" w:hAnsi="Times New Roman" w:cs="Times New Roman"/>
        </w:rPr>
        <w:t>);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14) ремонт компьютеров, предметов личного потребления и хозяйственно-бытового назначения (</w:t>
      </w:r>
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группы 95.21</w:t>
        </w:r>
      </w:hyperlink>
      <w:r w:rsidRPr="005E447E">
        <w:rPr>
          <w:rFonts w:ascii="Times New Roman" w:hAnsi="Times New Roman" w:cs="Times New Roman"/>
        </w:rPr>
        <w:t xml:space="preserve"> - </w:t>
      </w:r>
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95.23</w:t>
        </w:r>
      </w:hyperlink>
      <w:r w:rsidRPr="005E447E">
        <w:rPr>
          <w:rFonts w:ascii="Times New Roman" w:hAnsi="Times New Roman" w:cs="Times New Roman"/>
        </w:rPr>
        <w:t xml:space="preserve">, </w:t>
      </w:r>
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95.25</w:t>
        </w:r>
      </w:hyperlink>
      <w:r w:rsidRPr="005E447E">
        <w:rPr>
          <w:rFonts w:ascii="Times New Roman" w:hAnsi="Times New Roman" w:cs="Times New Roman"/>
        </w:rPr>
        <w:t xml:space="preserve">, </w:t>
      </w:r>
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 w:rsidRPr="005E447E">
          <w:rPr>
            <w:rFonts w:ascii="Times New Roman" w:hAnsi="Times New Roman" w:cs="Times New Roman"/>
          </w:rPr>
          <w:t>95.29</w:t>
        </w:r>
      </w:hyperlink>
      <w:r w:rsidRPr="005E447E">
        <w:rPr>
          <w:rFonts w:ascii="Times New Roman" w:hAnsi="Times New Roman" w:cs="Times New Roman"/>
        </w:rPr>
        <w:t>).</w:t>
      </w:r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(п. 2.6 </w:t>
      </w:r>
      <w:proofErr w:type="gramStart"/>
      <w:r w:rsidRPr="005E447E">
        <w:rPr>
          <w:rFonts w:ascii="Times New Roman" w:hAnsi="Times New Roman" w:cs="Times New Roman"/>
        </w:rPr>
        <w:t>введен</w:t>
      </w:r>
      <w:proofErr w:type="gramEnd"/>
      <w:r w:rsidRPr="005E447E">
        <w:rPr>
          <w:rFonts w:ascii="Times New Roman" w:hAnsi="Times New Roman" w:cs="Times New Roman"/>
        </w:rPr>
        <w:t xml:space="preserve"> </w:t>
      </w:r>
      <w:hyperlink r:id="rId91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29.11.2023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97-оз)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3. В течение 2019 - 2024 годов в случае</w:t>
      </w:r>
      <w:r w:rsidRPr="005E447E">
        <w:rPr>
          <w:rFonts w:ascii="Times New Roman" w:hAnsi="Times New Roman" w:cs="Times New Roman"/>
        </w:rPr>
        <w:t>, если объектом налогообложения являются доходы, уменьшенные на величину расходов, налоговая ставка в размере 5 процентов устанавливается для организаций и индивидуальных предпринимателей, применяющих упрощенную систему налогообложения.</w:t>
      </w:r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(</w:t>
      </w:r>
      <w:proofErr w:type="gramStart"/>
      <w:r w:rsidRPr="005E447E">
        <w:rPr>
          <w:rFonts w:ascii="Times New Roman" w:hAnsi="Times New Roman" w:cs="Times New Roman"/>
        </w:rPr>
        <w:t>в</w:t>
      </w:r>
      <w:proofErr w:type="gramEnd"/>
      <w:r w:rsidRPr="005E447E">
        <w:rPr>
          <w:rFonts w:ascii="Times New Roman" w:hAnsi="Times New Roman" w:cs="Times New Roman"/>
        </w:rPr>
        <w:t xml:space="preserve"> ред. Законов ХМА</w:t>
      </w:r>
      <w:r w:rsidRPr="005E447E">
        <w:rPr>
          <w:rFonts w:ascii="Times New Roman" w:hAnsi="Times New Roman" w:cs="Times New Roman"/>
        </w:rPr>
        <w:t xml:space="preserve">О - Югры от 17.10.2018 </w:t>
      </w:r>
      <w:hyperlink r:id="rId92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80-оз</w:t>
        </w:r>
      </w:hyperlink>
      <w:r w:rsidRPr="005E447E">
        <w:rPr>
          <w:rFonts w:ascii="Times New Roman" w:hAnsi="Times New Roman" w:cs="Times New Roman"/>
        </w:rPr>
        <w:t xml:space="preserve">, от 25.11.2021 </w:t>
      </w:r>
      <w:hyperlink r:id="rId93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87-оз</w:t>
        </w:r>
      </w:hyperlink>
      <w:r w:rsidRPr="005E447E">
        <w:rPr>
          <w:rFonts w:ascii="Times New Roman" w:hAnsi="Times New Roman" w:cs="Times New Roman"/>
        </w:rPr>
        <w:t>)</w:t>
      </w:r>
    </w:p>
    <w:p w:rsidR="00211A8D" w:rsidRPr="005E447E" w:rsidRDefault="00B90AD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 xml:space="preserve">4. </w:t>
      </w:r>
      <w:proofErr w:type="gramStart"/>
      <w:r w:rsidRPr="005E447E">
        <w:rPr>
          <w:rFonts w:ascii="Times New Roman" w:hAnsi="Times New Roman" w:cs="Times New Roman"/>
        </w:rPr>
        <w:t>В течение 2018 - 2026 годов в случае, если объектом налогообложения являются доход</w:t>
      </w:r>
      <w:r w:rsidRPr="005E447E">
        <w:rPr>
          <w:rFonts w:ascii="Times New Roman" w:hAnsi="Times New Roman" w:cs="Times New Roman"/>
        </w:rPr>
        <w:t xml:space="preserve">ы, налоговая ставка в размере 1 процента устанавливается для региональных социально ориентированных некоммерческих организаций, осуществляющих виды деятельности, указанные в </w:t>
      </w:r>
      <w:hyperlink r:id="rId94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">
        <w:r w:rsidRPr="005E447E">
          <w:rPr>
            <w:rFonts w:ascii="Times New Roman" w:hAnsi="Times New Roman" w:cs="Times New Roman"/>
          </w:rPr>
          <w:t>статье 3</w:t>
        </w:r>
      </w:hyperlink>
      <w:r w:rsidRPr="005E447E">
        <w:rPr>
          <w:rFonts w:ascii="Times New Roman" w:hAnsi="Times New Roman" w:cs="Times New Roman"/>
        </w:rPr>
        <w:t xml:space="preserve"> Закона Ханты-Мансийского автономного округа - Югры "</w:t>
      </w:r>
      <w:r w:rsidRPr="005E447E">
        <w:rPr>
          <w:rFonts w:ascii="Times New Roman" w:hAnsi="Times New Roman" w:cs="Times New Roman"/>
        </w:rPr>
        <w:t>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и включенных в государственный реестр региональных социально ориентированных некоммерческих</w:t>
      </w:r>
      <w:proofErr w:type="gramEnd"/>
      <w:r w:rsidRPr="005E447E">
        <w:rPr>
          <w:rFonts w:ascii="Times New Roman" w:hAnsi="Times New Roman" w:cs="Times New Roman"/>
        </w:rPr>
        <w:t xml:space="preserve"> организаций</w:t>
      </w:r>
      <w:r w:rsidRPr="005E447E">
        <w:rPr>
          <w:rFonts w:ascii="Times New Roman" w:hAnsi="Times New Roman" w:cs="Times New Roman"/>
        </w:rPr>
        <w:t xml:space="preserve"> - получателей поддержки и (или) в реестр некоммерческих организаций - исполнителей общественно полезных услуг, религиозных организаций, а также для субъектов малого и среднего предпринимательства, которые признаны социальными предприятиями в соответствии </w:t>
      </w:r>
      <w:r w:rsidRPr="005E447E">
        <w:rPr>
          <w:rFonts w:ascii="Times New Roman" w:hAnsi="Times New Roman" w:cs="Times New Roman"/>
        </w:rPr>
        <w:t xml:space="preserve">с Федеральным </w:t>
      </w:r>
      <w:hyperlink r:id="rId95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Федерации".</w:t>
      </w:r>
    </w:p>
    <w:p w:rsidR="00211A8D" w:rsidRPr="005E447E" w:rsidRDefault="00B90ADC">
      <w:pPr>
        <w:pStyle w:val="ConsPlusNormal0"/>
        <w:jc w:val="both"/>
        <w:rPr>
          <w:rFonts w:ascii="Times New Roman" w:hAnsi="Times New Roman" w:cs="Times New Roman"/>
        </w:rPr>
      </w:pPr>
      <w:proofErr w:type="gramStart"/>
      <w:r w:rsidRPr="005E447E">
        <w:rPr>
          <w:rFonts w:ascii="Times New Roman" w:hAnsi="Times New Roman" w:cs="Times New Roman"/>
        </w:rPr>
        <w:t xml:space="preserve">(п. 4 введен </w:t>
      </w:r>
      <w:hyperlink r:id="rId96" w:tooltip="Закон ХМАО - Югры от 29.10.2017 N 68-оз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6.10.2017) {КонсультантПлюс}">
        <w:r w:rsidRPr="005E447E">
          <w:rPr>
            <w:rFonts w:ascii="Times New Roman" w:hAnsi="Times New Roman" w:cs="Times New Roman"/>
          </w:rPr>
          <w:t>Законом</w:t>
        </w:r>
      </w:hyperlink>
      <w:r w:rsidRPr="005E447E">
        <w:rPr>
          <w:rFonts w:ascii="Times New Roman" w:hAnsi="Times New Roman" w:cs="Times New Roman"/>
        </w:rPr>
        <w:t xml:space="preserve"> ХМАО - Югры от 29.10.2017 </w:t>
      </w:r>
      <w:r w:rsidR="005E447E" w:rsidRPr="005E447E">
        <w:rPr>
          <w:rFonts w:ascii="Times New Roman" w:hAnsi="Times New Roman" w:cs="Times New Roman"/>
        </w:rPr>
        <w:t>№</w:t>
      </w:r>
      <w:r w:rsidRPr="005E447E">
        <w:rPr>
          <w:rFonts w:ascii="Times New Roman" w:hAnsi="Times New Roman" w:cs="Times New Roman"/>
        </w:rPr>
        <w:t xml:space="preserve"> 68-оз; в ред. Законов ХМАО - Югры от 17.10.2018 </w:t>
      </w:r>
      <w:hyperlink r:id="rId97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80-оз</w:t>
        </w:r>
      </w:hyperlink>
      <w:r w:rsidRPr="005E447E">
        <w:rPr>
          <w:rFonts w:ascii="Times New Roman" w:hAnsi="Times New Roman" w:cs="Times New Roman"/>
        </w:rPr>
        <w:t xml:space="preserve">, от 01.04.2020 </w:t>
      </w:r>
      <w:hyperlink r:id="rId98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35-оз</w:t>
        </w:r>
      </w:hyperlink>
      <w:r w:rsidRPr="005E447E">
        <w:rPr>
          <w:rFonts w:ascii="Times New Roman" w:hAnsi="Times New Roman" w:cs="Times New Roman"/>
        </w:rPr>
        <w:t xml:space="preserve"> (ред. 25.02.2021), от 30.10.2020</w:t>
      </w:r>
      <w:proofErr w:type="gramEnd"/>
      <w:r w:rsidRPr="005E447E">
        <w:rPr>
          <w:rFonts w:ascii="Times New Roman" w:hAnsi="Times New Roman" w:cs="Times New Roman"/>
        </w:rPr>
        <w:t xml:space="preserve"> </w:t>
      </w:r>
      <w:hyperlink r:id="rId99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102-оз</w:t>
        </w:r>
      </w:hyperlink>
      <w:r w:rsidRPr="005E447E">
        <w:rPr>
          <w:rFonts w:ascii="Times New Roman" w:hAnsi="Times New Roman" w:cs="Times New Roman"/>
        </w:rPr>
        <w:t xml:space="preserve">, от 21.04.2022 </w:t>
      </w:r>
      <w:hyperlink r:id="rId100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23-оз</w:t>
        </w:r>
      </w:hyperlink>
      <w:r w:rsidRPr="005E447E">
        <w:rPr>
          <w:rFonts w:ascii="Times New Roman" w:hAnsi="Times New Roman" w:cs="Times New Roman"/>
        </w:rPr>
        <w:t xml:space="preserve">, от 29.11.2023 </w:t>
      </w:r>
      <w:hyperlink r:id="rId101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="005E447E" w:rsidRPr="005E447E">
          <w:rPr>
            <w:rFonts w:ascii="Times New Roman" w:hAnsi="Times New Roman" w:cs="Times New Roman"/>
          </w:rPr>
          <w:t>№</w:t>
        </w:r>
        <w:r w:rsidRPr="005E447E">
          <w:rPr>
            <w:rFonts w:ascii="Times New Roman" w:hAnsi="Times New Roman" w:cs="Times New Roman"/>
          </w:rPr>
          <w:t xml:space="preserve"> 97-оз</w:t>
        </w:r>
      </w:hyperlink>
      <w:r w:rsidRPr="005E447E">
        <w:rPr>
          <w:rFonts w:ascii="Times New Roman" w:hAnsi="Times New Roman" w:cs="Times New Roman"/>
        </w:rPr>
        <w:t>)</w:t>
      </w: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5E447E" w:rsidRDefault="005E447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</w:rPr>
      </w:pPr>
    </w:p>
    <w:p w:rsidR="005E447E" w:rsidRDefault="005E447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Title0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E447E">
        <w:rPr>
          <w:rFonts w:ascii="Times New Roman" w:hAnsi="Times New Roman" w:cs="Times New Roman"/>
        </w:rPr>
        <w:lastRenderedPageBreak/>
        <w:t>Статья 3. Вступление в силу настоящего Закона</w:t>
      </w: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Настоящий Закон вступает в силу по истечении одного месяца со дня ег</w:t>
      </w:r>
      <w:r w:rsidRPr="005E447E">
        <w:rPr>
          <w:rFonts w:ascii="Times New Roman" w:hAnsi="Times New Roman" w:cs="Times New Roman"/>
        </w:rPr>
        <w:t>о официального опубликования и распространяет свое действие на правоотношения, возникшие с 1 января 2009 года.</w:t>
      </w: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B90ADC">
      <w:pPr>
        <w:pStyle w:val="ConsPlusNormal0"/>
        <w:jc w:val="right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Губернатор</w:t>
      </w:r>
    </w:p>
    <w:p w:rsidR="00211A8D" w:rsidRPr="005E447E" w:rsidRDefault="00B90ADC">
      <w:pPr>
        <w:pStyle w:val="ConsPlusNormal0"/>
        <w:jc w:val="right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Ханты-Мансийского</w:t>
      </w:r>
    </w:p>
    <w:p w:rsidR="00211A8D" w:rsidRPr="005E447E" w:rsidRDefault="00B90ADC">
      <w:pPr>
        <w:pStyle w:val="ConsPlusNormal0"/>
        <w:jc w:val="right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автономного округа - Югры</w:t>
      </w:r>
    </w:p>
    <w:p w:rsidR="00211A8D" w:rsidRPr="005E447E" w:rsidRDefault="00B90ADC">
      <w:pPr>
        <w:pStyle w:val="ConsPlusNormal0"/>
        <w:jc w:val="right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А.В.ФИЛИПЕНКО</w:t>
      </w:r>
    </w:p>
    <w:p w:rsidR="00211A8D" w:rsidRPr="005E447E" w:rsidRDefault="00B90ADC">
      <w:pPr>
        <w:pStyle w:val="ConsPlusNormal0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г. Ханты-Мансийск</w:t>
      </w:r>
    </w:p>
    <w:p w:rsidR="00211A8D" w:rsidRPr="005E447E" w:rsidRDefault="00B90ADC">
      <w:pPr>
        <w:pStyle w:val="ConsPlusNormal0"/>
        <w:spacing w:before="200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30 декабря 2008 года</w:t>
      </w:r>
    </w:p>
    <w:p w:rsidR="00211A8D" w:rsidRPr="005E447E" w:rsidRDefault="005E447E">
      <w:pPr>
        <w:pStyle w:val="ConsPlusNormal0"/>
        <w:spacing w:before="200"/>
        <w:rPr>
          <w:rFonts w:ascii="Times New Roman" w:hAnsi="Times New Roman" w:cs="Times New Roman"/>
        </w:rPr>
      </w:pPr>
      <w:r w:rsidRPr="005E447E">
        <w:rPr>
          <w:rFonts w:ascii="Times New Roman" w:hAnsi="Times New Roman" w:cs="Times New Roman"/>
        </w:rPr>
        <w:t>№</w:t>
      </w:r>
      <w:r w:rsidR="00B90ADC" w:rsidRPr="005E447E">
        <w:rPr>
          <w:rFonts w:ascii="Times New Roman" w:hAnsi="Times New Roman" w:cs="Times New Roman"/>
        </w:rPr>
        <w:t xml:space="preserve"> 166-оз</w:t>
      </w: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211A8D">
      <w:pPr>
        <w:pStyle w:val="ConsPlusNormal0"/>
        <w:jc w:val="both"/>
        <w:rPr>
          <w:rFonts w:ascii="Times New Roman" w:hAnsi="Times New Roman" w:cs="Times New Roman"/>
        </w:rPr>
      </w:pPr>
    </w:p>
    <w:p w:rsidR="00211A8D" w:rsidRPr="005E447E" w:rsidRDefault="00211A8D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211A8D" w:rsidRPr="005E447E">
      <w:headerReference w:type="default" r:id="rId102"/>
      <w:footerReference w:type="default" r:id="rId103"/>
      <w:headerReference w:type="first" r:id="rId104"/>
      <w:footerReference w:type="first" r:id="rId10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0ADC">
      <w:r>
        <w:separator/>
      </w:r>
    </w:p>
  </w:endnote>
  <w:endnote w:type="continuationSeparator" w:id="0">
    <w:p w:rsidR="00000000" w:rsidRDefault="00B9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8D" w:rsidRDefault="00211A8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11A8D" w:rsidRDefault="00B90AD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8D" w:rsidRDefault="00211A8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11A8D" w:rsidRDefault="00B90AD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0ADC">
      <w:r>
        <w:separator/>
      </w:r>
    </w:p>
  </w:footnote>
  <w:footnote w:type="continuationSeparator" w:id="0">
    <w:p w:rsidR="00000000" w:rsidRDefault="00B9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8D" w:rsidRDefault="00211A8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11A8D" w:rsidRDefault="00211A8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8D" w:rsidRDefault="00211A8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11A8D" w:rsidRDefault="00211A8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A8D"/>
    <w:rsid w:val="00211A8D"/>
    <w:rsid w:val="005E447E"/>
    <w:rsid w:val="00B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4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47E"/>
  </w:style>
  <w:style w:type="paragraph" w:styleId="a7">
    <w:name w:val="footer"/>
    <w:basedOn w:val="a"/>
    <w:link w:val="a8"/>
    <w:uiPriority w:val="99"/>
    <w:unhideWhenUsed/>
    <w:rsid w:val="005E4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E575C758BA2A309D12EF1F1F49A29AF90AC0BD5AAD8B2BE0FE1570C98DCDB1CEE3527963AE5796632BD762FD3ACD926B022F9A74FFB729F17984A5S7k3F" TargetMode="External"/><Relationship Id="rId21" Type="http://schemas.openxmlformats.org/officeDocument/2006/relationships/hyperlink" Target="consultantplus://offline/ref=57E575C758BA2A309D12EF1F1F49A29AF90AC0BD5AA18F21EDFF1570C98DCDB1CEE3527963AE5796632BD76FFA3ACD926B022F9A74FFB729F17984A5S7k3F" TargetMode="External"/><Relationship Id="rId42" Type="http://schemas.openxmlformats.org/officeDocument/2006/relationships/hyperlink" Target="consultantplus://offline/ref=57E575C758BA2A309D12F1120925F595FB079EB350AE857FB4AC132796DDCBE48EA3542C20E852946A20833ABE6494C22E4923996BE3B629SEkCF" TargetMode="External"/><Relationship Id="rId47" Type="http://schemas.openxmlformats.org/officeDocument/2006/relationships/hyperlink" Target="consultantplus://offline/ref=57E575C758BA2A309D12EF1F1F49A29AF90AC0BD5AA18F21EDFF1570C98DCDB1CEE3527963AE5796632BD66AFE3ACD926B022F9A74FFB729F17984A5S7k3F" TargetMode="External"/><Relationship Id="rId63" Type="http://schemas.openxmlformats.org/officeDocument/2006/relationships/hyperlink" Target="consultantplus://offline/ref=57E575C758BA2A309D12F1120925F595FB079EB350AE857FB4AC132796DDCBE48EA3542C20EF599F6320833ABE6494C22E4923996BE3B629SEkCF" TargetMode="External"/><Relationship Id="rId68" Type="http://schemas.openxmlformats.org/officeDocument/2006/relationships/hyperlink" Target="consultantplus://offline/ref=57E575C758BA2A309D12F1120925F595FB079EB350AE857FB4AC132796DDCBE48EA3542C20EF5E956B20833ABE6494C22E4923996BE3B629SEkCF" TargetMode="External"/><Relationship Id="rId84" Type="http://schemas.openxmlformats.org/officeDocument/2006/relationships/hyperlink" Target="consultantplus://offline/ref=57E575C758BA2A309D12F1120925F595FB079EB350AE857FB4AC132796DDCBE48EA3542C20EF5F976420833ABE6494C22E4923996BE3B629SEkCF" TargetMode="External"/><Relationship Id="rId89" Type="http://schemas.openxmlformats.org/officeDocument/2006/relationships/hyperlink" Target="consultantplus://offline/ref=57E575C758BA2A309D12F1120925F595FB079EB350AE857FB4AC132796DDCBE48EA3542C20EF5F906B20833ABE6494C22E4923996BE3B629SEkCF" TargetMode="External"/><Relationship Id="rId7" Type="http://schemas.openxmlformats.org/officeDocument/2006/relationships/hyperlink" Target="consultantplus://offline/ref=57E575C758BA2A309D12EF1F1F49A29AF90AC0BD5EAE882AEBF3487AC1D4C1B3C9EC0D6E64E75B97632BD76DF165C8877A5A239A6BE0B435ED7B86SAk4F" TargetMode="External"/><Relationship Id="rId71" Type="http://schemas.openxmlformats.org/officeDocument/2006/relationships/hyperlink" Target="consultantplus://offline/ref=57E575C758BA2A309D12EF1F1F49A29AF90AC0BD5AA18F21EDFF1570C98DCDB1CEE3527963AE5796632BD66AFE3ACD926B022F9A74FFB729F17984A5S7k3F" TargetMode="External"/><Relationship Id="rId92" Type="http://schemas.openxmlformats.org/officeDocument/2006/relationships/hyperlink" Target="consultantplus://offline/ref=57E575C758BA2A309D12EF1F1F49A29AF90AC0BD5AAD8B2BE0FE1570C98DCDB1CEE3527963AE5796632BD762F33ACD926B022F9A74FFB729F17984A5S7k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575C758BA2A309D12EF1F1F49A29AF90AC0BD5AAC882DECFD1570C98DCDB1CEE3527963AE5796632BD76BFD3ACD926B022F9A74FFB729F17984A5S7k3F" TargetMode="External"/><Relationship Id="rId29" Type="http://schemas.openxmlformats.org/officeDocument/2006/relationships/hyperlink" Target="consultantplus://offline/ref=57E575C758BA2A309D12EF1F1F49A29AF90AC0BD5AA18F21EDFF1570C98DCDB1CEE3527963AE5796632BD76FF83ACD926B022F9A74FFB729F17984A5S7k3F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7E575C758BA2A309D12EF1F1F49A29AF90AC0BD59AE8E2CEAF91570C98DCDB1CEE3527963AE5796632BD76BFD3ACD926B022F9A74FFB729F17984A5S7k3F" TargetMode="External"/><Relationship Id="rId24" Type="http://schemas.openxmlformats.org/officeDocument/2006/relationships/hyperlink" Target="consultantplus://offline/ref=57E575C758BA2A309D12F1120925F595FB079CB950A9857FB4AC132796DDCBE48EA3542923E95F9C377A933EF73098DD2E553C9975E3SBk5F" TargetMode="External"/><Relationship Id="rId32" Type="http://schemas.openxmlformats.org/officeDocument/2006/relationships/hyperlink" Target="consultantplus://offline/ref=57E575C758BA2A309D12F1120925F595FB079EB350AE857FB4AC132796DDCBE48EA3542C20EA5E946B20833ABE6494C22E4923996BE3B629SEkCF" TargetMode="External"/><Relationship Id="rId37" Type="http://schemas.openxmlformats.org/officeDocument/2006/relationships/hyperlink" Target="consultantplus://offline/ref=57E575C758BA2A309D12F1120925F595FB079EB350AE857FB4AC132796DDCBE48EA3542C20EA5D916020833ABE6494C22E4923996BE3B629SEkCF" TargetMode="External"/><Relationship Id="rId40" Type="http://schemas.openxmlformats.org/officeDocument/2006/relationships/hyperlink" Target="consultantplus://offline/ref=57E575C758BA2A309D12F1120925F595FB079EB350AE857FB4AC132796DDCBE48EA3542C20E852956020833ABE6494C22E4923996BE3B629SEkCF" TargetMode="External"/><Relationship Id="rId45" Type="http://schemas.openxmlformats.org/officeDocument/2006/relationships/hyperlink" Target="consultantplus://offline/ref=57E575C758BA2A309D12F1120925F595FB079EB350AE857FB4AC132796DDCBE48EA3542C20EF59956A20833ABE6494C22E4923996BE3B629SEkCF" TargetMode="External"/><Relationship Id="rId53" Type="http://schemas.openxmlformats.org/officeDocument/2006/relationships/hyperlink" Target="consultantplus://offline/ref=57E575C758BA2A309D12F1120925F595FB079EB350AE857FB4AC132796DDCBE48EA3542C20EE5E936020833ABE6494C22E4923996BE3B629SEkCF" TargetMode="External"/><Relationship Id="rId58" Type="http://schemas.openxmlformats.org/officeDocument/2006/relationships/hyperlink" Target="consultantplus://offline/ref=57E575C758BA2A309D12F1120925F595FB079EB350AE857FB4AC132796DDCBE48EA3542C20EE53956620833ABE6494C22E4923996BE3B629SEkCF" TargetMode="External"/><Relationship Id="rId66" Type="http://schemas.openxmlformats.org/officeDocument/2006/relationships/hyperlink" Target="consultantplus://offline/ref=57E575C758BA2A309D12F1120925F595FB079EB350AE857FB4AC132796DDCBE48EA3542C20EF5B966B20833ABE6494C22E4923996BE3B629SEkCF" TargetMode="External"/><Relationship Id="rId74" Type="http://schemas.openxmlformats.org/officeDocument/2006/relationships/hyperlink" Target="consultantplus://offline/ref=57E575C758BA2A309D12F1120925F595FB079EB350AE857FB4AC132796DDCBE48EA3542C20EA5D916020833ABE6494C22E4923996BE3B629SEkCF" TargetMode="External"/><Relationship Id="rId79" Type="http://schemas.openxmlformats.org/officeDocument/2006/relationships/hyperlink" Target="consultantplus://offline/ref=57E575C758BA2A309D12F1120925F595FB079EB350AE857FB4AC132796DDCBE48EA3542C20EE5E9E6020833ABE6494C22E4923996BE3B629SEkCF" TargetMode="External"/><Relationship Id="rId87" Type="http://schemas.openxmlformats.org/officeDocument/2006/relationships/hyperlink" Target="consultantplus://offline/ref=57E575C758BA2A309D12F1120925F595FB079EB350AE857FB4AC132796DDCBE48EA3542C20EF52956620833ABE6494C22E4923996BE3B629SEkCF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7E575C758BA2A309D12EF1F1F49A29AF90AC0BD5AAF8C2CECF91570C98DCDB1CEE3527963AE5796632BD76AFA3ACD926B022F9A74FFB729F17984A5S7k3F" TargetMode="External"/><Relationship Id="rId82" Type="http://schemas.openxmlformats.org/officeDocument/2006/relationships/hyperlink" Target="consultantplus://offline/ref=57E575C758BA2A309D12F1120925F595FB079EB350AE857FB4AC132796DDCBE48EA3542C20EF5B906420833ABE6494C22E4923996BE3B629SEkCF" TargetMode="External"/><Relationship Id="rId90" Type="http://schemas.openxmlformats.org/officeDocument/2006/relationships/hyperlink" Target="consultantplus://offline/ref=57E575C758BA2A309D12F1120925F595FB079EB350AE857FB4AC132796DDCBE48EA3542C20EF52946420833ABE6494C22E4923996BE3B629SEkCF" TargetMode="External"/><Relationship Id="rId95" Type="http://schemas.openxmlformats.org/officeDocument/2006/relationships/hyperlink" Target="consultantplus://offline/ref=57E575C758BA2A309D12F1120925F595FB0598B258AD857FB4AC132796DDCBE49CA30C2021EB44966135D56BF8S3k2F" TargetMode="External"/><Relationship Id="rId19" Type="http://schemas.openxmlformats.org/officeDocument/2006/relationships/hyperlink" Target="consultantplus://offline/ref=57E575C758BA2A309D12EF1F1F49A29AF90AC0BD5AAF8C2CECF91570C98DCDB1CEE3527963AE5796632BD76BFD3ACD926B022F9A74FFB729F17984A5S7k3F" TargetMode="External"/><Relationship Id="rId14" Type="http://schemas.openxmlformats.org/officeDocument/2006/relationships/hyperlink" Target="consultantplus://offline/ref=57E575C758BA2A309D12EF1F1F49A29AF90AC0BD5AAF8E2AEFFD1570C98DCDB1CEE3527963AE5796687F862FAF3C98C23156208577E1B4S2k8F" TargetMode="External"/><Relationship Id="rId22" Type="http://schemas.openxmlformats.org/officeDocument/2006/relationships/hyperlink" Target="consultantplus://offline/ref=57E575C758BA2A309D12EF1F1F49A29AF90AC0BD5AAA8D2EECF81570C98DCDB1CEE3527963AE5796632BD76BFD3ACD926B022F9A74FFB729F17984A5S7k3F" TargetMode="External"/><Relationship Id="rId27" Type="http://schemas.openxmlformats.org/officeDocument/2006/relationships/hyperlink" Target="consultantplus://offline/ref=57E575C758BA2A309D12EF1F1F49A29AF90AC0BD5AAD8B2BE0FE1570C98DCDB1CEE3527963AE5796632BD762F23ACD926B022F9A74FFB729F17984A5S7k3F" TargetMode="External"/><Relationship Id="rId30" Type="http://schemas.openxmlformats.org/officeDocument/2006/relationships/hyperlink" Target="consultantplus://offline/ref=57E575C758BA2A309D12EF1F1F49A29AF90AC0BD5AA18F21EDFF1570C98DCDB1CEE3527963AE5796632BD66AFE3ACD926B022F9A74FFB729F17984A5S7k3F" TargetMode="External"/><Relationship Id="rId35" Type="http://schemas.openxmlformats.org/officeDocument/2006/relationships/hyperlink" Target="consultantplus://offline/ref=57E575C758BA2A309D12F1120925F595FB079EB350AE857FB4AC132796DDCBE48EA3542C20EA5D966720833ABE6494C22E4923996BE3B629SEkCF" TargetMode="External"/><Relationship Id="rId43" Type="http://schemas.openxmlformats.org/officeDocument/2006/relationships/hyperlink" Target="consultantplus://offline/ref=57E575C758BA2A309D12EF1F1F49A29AF90AC0BD5AA18F21EDFF1570C98DCDB1CEE3527963AE5796632BD76FFE3ACD926B022F9A74FFB729F17984A5S7k3F" TargetMode="External"/><Relationship Id="rId48" Type="http://schemas.openxmlformats.org/officeDocument/2006/relationships/hyperlink" Target="consultantplus://offline/ref=57E575C758BA2A309D12EF1F1F49A29AF90AC0BD5AA18F21EDFF1570C98DCDB1CEE3527963AE5796632BD76FFE3ACD926B022F9A74FFB729F17984A5S7k3F" TargetMode="External"/><Relationship Id="rId56" Type="http://schemas.openxmlformats.org/officeDocument/2006/relationships/hyperlink" Target="consultantplus://offline/ref=57E575C758BA2A309D12EF1F1F49A29AF90AC0BD5AA18F21EDFF1570C98DCDB1CEE3527963AE5796632BD66AFE3ACD926B022F9A74FFB729F17984A5S7k3F" TargetMode="External"/><Relationship Id="rId64" Type="http://schemas.openxmlformats.org/officeDocument/2006/relationships/hyperlink" Target="consultantplus://offline/ref=57E575C758BA2A309D12F1120925F595FB079EB350AE857FB4AC132796DDCBE48EA3542C20EF5E956B20833ABE6494C22E4923996BE3B629SEkCF" TargetMode="External"/><Relationship Id="rId69" Type="http://schemas.openxmlformats.org/officeDocument/2006/relationships/hyperlink" Target="consultantplus://offline/ref=57E575C758BA2A309D12EF1F1F49A29AF90AC0BD5AA18F21EDFF1570C98DCDB1CEE3527963AE5796632BD76FFF3ACD926B022F9A74FFB729F17984A5S7k3F" TargetMode="External"/><Relationship Id="rId77" Type="http://schemas.openxmlformats.org/officeDocument/2006/relationships/hyperlink" Target="consultantplus://offline/ref=57E575C758BA2A309D12F1120925F595FB079EB350AE857FB4AC132796DDCBE48EA3542C20EE59966320833ABE6494C22E4923996BE3B629SEkCF" TargetMode="External"/><Relationship Id="rId100" Type="http://schemas.openxmlformats.org/officeDocument/2006/relationships/hyperlink" Target="consultantplus://offline/ref=57E575C758BA2A309D12EF1F1F49A29AF90AC0BD5AAF8C2CECF91570C98DCDB1CEE3527963AE5796632BD76AFB3ACD926B022F9A74FFB729F17984A5S7k3F" TargetMode="External"/><Relationship Id="rId105" Type="http://schemas.openxmlformats.org/officeDocument/2006/relationships/footer" Target="footer2.xml"/><Relationship Id="rId8" Type="http://schemas.openxmlformats.org/officeDocument/2006/relationships/hyperlink" Target="consultantplus://offline/ref=57E575C758BA2A309D12EF1F1F49A29AF90AC0BD51AA872FE1F3487AC1D4C1B3C9EC0D6E64E75B97632BD76CF165C8877A5A239A6BE0B435ED7B86SAk4F" TargetMode="External"/><Relationship Id="rId51" Type="http://schemas.openxmlformats.org/officeDocument/2006/relationships/hyperlink" Target="consultantplus://offline/ref=57E575C758BA2A309D12EF1F1F49A29AF90AC0BD5AA18F21EDFF1570C98DCDB1CEE3527963AE5796632BD66AFE3ACD926B022F9A74FFB729F17984A5S7k3F" TargetMode="External"/><Relationship Id="rId72" Type="http://schemas.openxmlformats.org/officeDocument/2006/relationships/hyperlink" Target="consultantplus://offline/ref=57E575C758BA2A309D12F1120925F595FB079EB350AE857FB4AC132796DDCBE48EA3542C20EA5B946520833ABE6494C22E4923996BE3B629SEkCF" TargetMode="External"/><Relationship Id="rId80" Type="http://schemas.openxmlformats.org/officeDocument/2006/relationships/hyperlink" Target="consultantplus://offline/ref=57E575C758BA2A309D12F1120925F595FB079EB350AE857FB4AC132796DDCBE48EA3542C20EE5F956520833ABE6494C22E4923996BE3B629SEkCF" TargetMode="External"/><Relationship Id="rId85" Type="http://schemas.openxmlformats.org/officeDocument/2006/relationships/hyperlink" Target="consultantplus://offline/ref=57E575C758BA2A309D12F1120925F595FB079EB350AE857FB4AC132796DDCBE48EA3542C20EF5F946720833ABE6494C22E4923996BE3B629SEkCF" TargetMode="External"/><Relationship Id="rId93" Type="http://schemas.openxmlformats.org/officeDocument/2006/relationships/hyperlink" Target="consultantplus://offline/ref=57E575C758BA2A309D12EF1F1F49A29AF90AC0BD5AAF8C2CECF81570C98DCDB1CEE3527963AE5796632BD76AFC3ACD926B022F9A74FFB729F17984A5S7k3F" TargetMode="External"/><Relationship Id="rId98" Type="http://schemas.openxmlformats.org/officeDocument/2006/relationships/hyperlink" Target="consultantplus://offline/ref=57E575C758BA2A309D12EF1F1F49A29AF90AC0BD5AAF8E2AEFFD1570C98DCDB1CEE3527963AE57966120833ABE6494C22E4923996BE3B629SEk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E575C758BA2A309D12EF1F1F49A29AF90AC0BD5AAD8B2BE0FE1570C98DCDB1CEE3527963AE5796632BD762FC3ACD926B022F9A74FFB729F17984A5S7k3F" TargetMode="External"/><Relationship Id="rId17" Type="http://schemas.openxmlformats.org/officeDocument/2006/relationships/hyperlink" Target="consultantplus://offline/ref=57E575C758BA2A309D12EF1F1F49A29AF90AC0BD5AAF8C2CECF81570C98DCDB1CEE3527963AE5796632BD76AFC3ACD926B022F9A74FFB729F17984A5S7k3F" TargetMode="External"/><Relationship Id="rId25" Type="http://schemas.openxmlformats.org/officeDocument/2006/relationships/hyperlink" Target="consultantplus://offline/ref=57E575C758BA2A309D12EF1F1F49A29AF90AC0BD5AAA8D2EECF81570C98DCDB1CEE3527963AE5796632BD76AFA3ACD926B022F9A74FFB729F17984A5S7k3F" TargetMode="External"/><Relationship Id="rId33" Type="http://schemas.openxmlformats.org/officeDocument/2006/relationships/hyperlink" Target="consultantplus://offline/ref=57E575C758BA2A309D12EF1F1F49A29AF90AC0BD5AA18F21EDFF1570C98DCDB1CEE3527963AE5796632BD76FF93ACD926B022F9A74FFB729F17984A5S7k3F" TargetMode="External"/><Relationship Id="rId38" Type="http://schemas.openxmlformats.org/officeDocument/2006/relationships/hyperlink" Target="consultantplus://offline/ref=57E575C758BA2A309D12F1120925F595FB079EB350AE857FB4AC132796DDCBE48EA3542C20EA52936A20833ABE6494C22E4923996BE3B629SEkCF" TargetMode="External"/><Relationship Id="rId46" Type="http://schemas.openxmlformats.org/officeDocument/2006/relationships/hyperlink" Target="consultantplus://offline/ref=57E575C758BA2A309D12EF1F1F49A29AF90AC0BD5AA18F21EDFF1570C98DCDB1CEE3527963AE5796632BD76FFE3ACD926B022F9A74FFB729F17984A5S7k3F" TargetMode="External"/><Relationship Id="rId59" Type="http://schemas.openxmlformats.org/officeDocument/2006/relationships/hyperlink" Target="consultantplus://offline/ref=57E575C758BA2A309D12EF1F1F49A29AF90AC0BD5AAE8828E0F91570C98DCDB1CEE3527963AE5796632BD76AF33ACD926B022F9A74FFB729F17984A5S7k3F" TargetMode="External"/><Relationship Id="rId67" Type="http://schemas.openxmlformats.org/officeDocument/2006/relationships/hyperlink" Target="consultantplus://offline/ref=57E575C758BA2A309D12F1120925F595FB079EB350AE857FB4AC132796DDCBE48EA3542C20EF599F6320833ABE6494C22E4923996BE3B629SEkCF" TargetMode="External"/><Relationship Id="rId103" Type="http://schemas.openxmlformats.org/officeDocument/2006/relationships/footer" Target="footer1.xml"/><Relationship Id="rId20" Type="http://schemas.openxmlformats.org/officeDocument/2006/relationships/hyperlink" Target="consultantplus://offline/ref=57E575C758BA2A309D12EF1F1F49A29AF90AC0BD5AAE8829E9F81570C98DCDB1CEE3527963AE5796632BD769FF3ACD926B022F9A74FFB729F17984A5S7k3F" TargetMode="External"/><Relationship Id="rId41" Type="http://schemas.openxmlformats.org/officeDocument/2006/relationships/hyperlink" Target="consultantplus://offline/ref=57E575C758BA2A309D12F1120925F595FB079EB350AE857FB4AC132796DDCBE48EA3542C20E852946020833ABE6494C22E4923996BE3B629SEkCF" TargetMode="External"/><Relationship Id="rId54" Type="http://schemas.openxmlformats.org/officeDocument/2006/relationships/hyperlink" Target="consultantplus://offline/ref=57E575C758BA2A309D12EF1F1F49A29AF90AC0BD5AAE8828E0FB1570C98DCDB1CEE3527963AE5796632BD768F93ACD926B022F9A74FFB729F17984A5S7k3F" TargetMode="External"/><Relationship Id="rId62" Type="http://schemas.openxmlformats.org/officeDocument/2006/relationships/hyperlink" Target="consultantplus://offline/ref=57E575C758BA2A309D12F1120925F595FB079EB350AE857FB4AC132796DDCBE48EA3542C20EF5B966B20833ABE6494C22E4923996BE3B629SEkCF" TargetMode="External"/><Relationship Id="rId70" Type="http://schemas.openxmlformats.org/officeDocument/2006/relationships/hyperlink" Target="consultantplus://offline/ref=57E575C758BA2A309D12EF1F1F49A29AF90AC0BD5AA18F21EDFF1570C98DCDB1CEE3527963AE5796632BD76FFF3ACD926B022F9A74FFB729F17984A5S7k3F" TargetMode="External"/><Relationship Id="rId75" Type="http://schemas.openxmlformats.org/officeDocument/2006/relationships/hyperlink" Target="consultantplus://offline/ref=57E575C758BA2A309D12F1120925F595FB079EB350AE857FB4AC132796DDCBE48EA3542C20EA52936A20833ABE6494C22E4923996BE3B629SEkCF" TargetMode="External"/><Relationship Id="rId83" Type="http://schemas.openxmlformats.org/officeDocument/2006/relationships/hyperlink" Target="consultantplus://offline/ref=57E575C758BA2A309D12F1120925F595FB079EB350AE857FB4AC132796DDCBE48EA3542C20EF5E936720833ABE6494C22E4923996BE3B629SEkCF" TargetMode="External"/><Relationship Id="rId88" Type="http://schemas.openxmlformats.org/officeDocument/2006/relationships/hyperlink" Target="consultantplus://offline/ref=57E575C758BA2A309D12F1120925F595FB079EB350AE857FB4AC132796DDCBE48EA3542C20EF52956A20833ABE6494C22E4923996BE3B629SEkCF" TargetMode="External"/><Relationship Id="rId91" Type="http://schemas.openxmlformats.org/officeDocument/2006/relationships/hyperlink" Target="consultantplus://offline/ref=57E575C758BA2A309D12EF1F1F49A29AF90AC0BD5AA18F21EDFF1570C98DCDB1CEE3527963AE5796632BD76FF33ACD926B022F9A74FFB729F17984A5S7k3F" TargetMode="External"/><Relationship Id="rId96" Type="http://schemas.openxmlformats.org/officeDocument/2006/relationships/hyperlink" Target="consultantplus://offline/ref=57E575C758BA2A309D12EF1F1F49A29AF90AC0BD59AE8E2CEAF91570C98DCDB1CEE3527963AE5796632BD76BFD3ACD926B022F9A74FFB729F17984A5S7k3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7E575C758BA2A309D12EF1F1F49A29AF90AC0BD5AAE8828E0F91570C98DCDB1CEE3527963AE5796632BD76AFC3ACD926B022F9A74FFB729F17984A5S7k3F" TargetMode="External"/><Relationship Id="rId23" Type="http://schemas.openxmlformats.org/officeDocument/2006/relationships/hyperlink" Target="consultantplus://offline/ref=57E575C758BA2A309D12F1120925F595FB079CB950A9857FB4AC132796DDCBE48EA3542C20E95C9F6420833ABE6494C22E4923996BE3B629SEkCF" TargetMode="External"/><Relationship Id="rId28" Type="http://schemas.openxmlformats.org/officeDocument/2006/relationships/hyperlink" Target="consultantplus://offline/ref=57E575C758BA2A309D12EF1F1F49A29AF90AC0BD5AAF8C2CECF81570C98DCDB1CEE3527963AE5796632BD76AFC3ACD926B022F9A74FFB729F17984A5S7k3F" TargetMode="External"/><Relationship Id="rId36" Type="http://schemas.openxmlformats.org/officeDocument/2006/relationships/hyperlink" Target="consultantplus://offline/ref=57E575C758BA2A309D12F1120925F595FB079EB350AE857FB4AC132796DDCBE48EA3542C20E85C9F6020833ABE6494C22E4923996BE3B629SEkCF" TargetMode="External"/><Relationship Id="rId49" Type="http://schemas.openxmlformats.org/officeDocument/2006/relationships/hyperlink" Target="consultantplus://offline/ref=57E575C758BA2A309D12F1120925F595FB079EB350AE857FB4AC132796DDCBE48EA3542C20EE5E976A20833ABE6494C22E4923996BE3B629SEkCF" TargetMode="External"/><Relationship Id="rId57" Type="http://schemas.openxmlformats.org/officeDocument/2006/relationships/hyperlink" Target="consultantplus://offline/ref=57E575C758BA2A309D12EF1F1F49A29AF90AC0BD5AA18F21EDFF1570C98DCDB1CEE3527963AE5796632BD76FFE3ACD926B022F9A74FFB729F17984A5S7k3F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7E575C758BA2A309D12EF1F1F49A29AF90AC0BD5AAA8D2EECF81570C98DCDB1CEE3527963AE5796632BD76BFD3ACD926B022F9A74FFB729F17984A5S7k3F" TargetMode="External"/><Relationship Id="rId31" Type="http://schemas.openxmlformats.org/officeDocument/2006/relationships/hyperlink" Target="consultantplus://offline/ref=57E575C758BA2A309D12EF1F1F49A29AF90AC0BD5AA18F21EDFF1570C98DCDB1CEE3527963AE5796632BD76FF83ACD926B022F9A74FFB729F17984A5S7k3F" TargetMode="External"/><Relationship Id="rId44" Type="http://schemas.openxmlformats.org/officeDocument/2006/relationships/hyperlink" Target="consultantplus://offline/ref=57E575C758BA2A309D12F1120925F595FB079EB350AE857FB4AC132796DDCBE48EA3542C20EF5A966520833ABE6494C22E4923996BE3B629SEkCF" TargetMode="External"/><Relationship Id="rId52" Type="http://schemas.openxmlformats.org/officeDocument/2006/relationships/hyperlink" Target="consultantplus://offline/ref=57E575C758BA2A309D12EF1F1F49A29AF90AC0BD5AA18F21EDFF1570C98DCDB1CEE3527963AE5796632BD76FFE3ACD926B022F9A74FFB729F17984A5S7k3F" TargetMode="External"/><Relationship Id="rId60" Type="http://schemas.openxmlformats.org/officeDocument/2006/relationships/hyperlink" Target="consultantplus://offline/ref=57E575C758BA2A309D12EF1F1F49A29AF90AC0BD5AAE8829E9F81570C98DCDB1CEE3527963AE5796632BD769FC3ACD926B022F9A74FFB729F17984A5S7k3F" TargetMode="External"/><Relationship Id="rId65" Type="http://schemas.openxmlformats.org/officeDocument/2006/relationships/hyperlink" Target="consultantplus://offline/ref=57E575C758BA2A309D12EF1F1F49A29AF90AC0BD5AAE8829E9F81570C98DCDB1CEE3527963AE5796632BD769FD3ACD926B022F9A74FFB729F17984A5S7k3F" TargetMode="External"/><Relationship Id="rId73" Type="http://schemas.openxmlformats.org/officeDocument/2006/relationships/hyperlink" Target="consultantplus://offline/ref=57E575C758BA2A309D12F1120925F595FB079EB350AE857FB4AC132796DDCBE48EA3542C20EA599E6620833ABE6494C22E4923996BE3B629SEkCF" TargetMode="External"/><Relationship Id="rId78" Type="http://schemas.openxmlformats.org/officeDocument/2006/relationships/hyperlink" Target="consultantplus://offline/ref=57E575C758BA2A309D12F1120925F595FB079EB350AE857FB4AC132796DDCBE48EA3542C20EE5E946120833ABE6494C22E4923996BE3B629SEkCF" TargetMode="External"/><Relationship Id="rId81" Type="http://schemas.openxmlformats.org/officeDocument/2006/relationships/hyperlink" Target="consultantplus://offline/ref=57E575C758BA2A309D12F1120925F595FB079EB350AE857FB4AC132796DDCBE48EA3542C20EE529E6A20833ABE6494C22E4923996BE3B629SEkCF" TargetMode="External"/><Relationship Id="rId86" Type="http://schemas.openxmlformats.org/officeDocument/2006/relationships/hyperlink" Target="consultantplus://offline/ref=57E575C758BA2A309D12F1120925F595FB079EB350AE857FB4AC132796DDCBE48EA3542C20EF5F9E6120833ABE6494C22E4923996BE3B629SEkCF" TargetMode="External"/><Relationship Id="rId94" Type="http://schemas.openxmlformats.org/officeDocument/2006/relationships/hyperlink" Target="consultantplus://offline/ref=57E575C758BA2A309D12EF1F1F49A29AF90AC0BD5AAF862BEDFF1570C98DCDB1CEE3527963AE5796632BD769F93ACD926B022F9A74FFB729F17984A5S7k3F" TargetMode="External"/><Relationship Id="rId99" Type="http://schemas.openxmlformats.org/officeDocument/2006/relationships/hyperlink" Target="consultantplus://offline/ref=57E575C758BA2A309D12EF1F1F49A29AF90AC0BD5AAE8828E0F91570C98DCDB1CEE3527963AE5796632BD769FA3ACD926B022F9A74FFB729F17984A5S7k3F" TargetMode="External"/><Relationship Id="rId101" Type="http://schemas.openxmlformats.org/officeDocument/2006/relationships/hyperlink" Target="consultantplus://offline/ref=57E575C758BA2A309D12EF1F1F49A29AF90AC0BD5AA18F21EDFF1570C98DCDB1CEE3527963AE5796632BD76DFE3ACD926B022F9A74FFB729F17984A5S7k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575C758BA2A309D12EF1F1F49A29AF90AC0BD59AA882FE8FB1570C98DCDB1CEE3527963AE5796632BD66BFF3ACD926B022F9A74FFB729F17984A5S7k3F" TargetMode="External"/><Relationship Id="rId13" Type="http://schemas.openxmlformats.org/officeDocument/2006/relationships/hyperlink" Target="consultantplus://offline/ref=57E575C758BA2A309D12EF1F1F49A29AF90AC0BD5AAE8828E0FB1570C98DCDB1CEE3527963AE5796632BD768F93ACD926B022F9A74FFB729F17984A5S7k3F" TargetMode="External"/><Relationship Id="rId18" Type="http://schemas.openxmlformats.org/officeDocument/2006/relationships/hyperlink" Target="consultantplus://offline/ref=57E575C758BA2A309D12EF1F1F49A29AF90AC0BD5AAC882AEBFF1570C98DCDB1CEE3527963AE5796632BD76BF23ACD926B022F9A74FFB729F17984A5S7k3F" TargetMode="External"/><Relationship Id="rId39" Type="http://schemas.openxmlformats.org/officeDocument/2006/relationships/hyperlink" Target="consultantplus://offline/ref=57E575C758BA2A309D12EF1F1F49A29AF90AC0BD5AA18F21EDFF1570C98DCDB1CEE3527963AE5796632BD76FF93ACD926B022F9A74FFB729F17984A5S7k3F" TargetMode="External"/><Relationship Id="rId34" Type="http://schemas.openxmlformats.org/officeDocument/2006/relationships/hyperlink" Target="consultantplus://offline/ref=57E575C758BA2A309D12EF1F1F49A29AF90AC0BD5AA18F21EDFF1570C98DCDB1CEE3527963AE5796632BD66AFE3ACD926B022F9A74FFB729F17984A5S7k3F" TargetMode="External"/><Relationship Id="rId50" Type="http://schemas.openxmlformats.org/officeDocument/2006/relationships/hyperlink" Target="consultantplus://offline/ref=57E575C758BA2A309D12EF1F1F49A29AF90AC0BD5AA18F21EDFF1570C98DCDB1CEE3527963AE5796632BD76FFE3ACD926B022F9A74FFB729F17984A5S7k3F" TargetMode="External"/><Relationship Id="rId55" Type="http://schemas.openxmlformats.org/officeDocument/2006/relationships/hyperlink" Target="consultantplus://offline/ref=57E575C758BA2A309D12EF1F1F49A29AF90AC0BD5AA18F21EDFF1570C98DCDB1CEE3527963AE5796632BD76FFE3ACD926B022F9A74FFB729F17984A5S7k3F" TargetMode="External"/><Relationship Id="rId76" Type="http://schemas.openxmlformats.org/officeDocument/2006/relationships/hyperlink" Target="consultantplus://offline/ref=57E575C758BA2A309D12F1120925F595FB079EB350AE857FB4AC132796DDCBE48EA3542C20E85D966220833ABE6494C22E4923996BE3B629SEkCF" TargetMode="External"/><Relationship Id="rId97" Type="http://schemas.openxmlformats.org/officeDocument/2006/relationships/hyperlink" Target="consultantplus://offline/ref=57E575C758BA2A309D12EF1F1F49A29AF90AC0BD5AAD8B2BE0FE1570C98DCDB1CEE3527963AE5796632BD66BFB3ACD926B022F9A74FFB729F17984A5S7k3F" TargetMode="External"/><Relationship Id="rId10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6878</Words>
  <Characters>39205</Characters>
  <Application>Microsoft Office Word</Application>
  <DocSecurity>0</DocSecurity>
  <Lines>326</Lines>
  <Paragraphs>91</Paragraphs>
  <ScaleCrop>false</ScaleCrop>
  <Company>КонсультантПлюс Версия 4023.00.09</Company>
  <LinksUpToDate>false</LinksUpToDate>
  <CharactersWithSpaces>45992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30.12.2008 N 166-оз
(ред. от 29.11.2023)
"О ставках налога, уплачиваемого в связи с применением упрощенной системы налогообложения"
(принят Думой Ханты-Мансийского автономного округа - Югры 27.12.2008)</dc:title>
  <cp:lastModifiedBy>Admin</cp:lastModifiedBy>
  <cp:revision>3</cp:revision>
  <dcterms:created xsi:type="dcterms:W3CDTF">2023-12-11T05:36:00Z</dcterms:created>
  <dcterms:modified xsi:type="dcterms:W3CDTF">2023-12-13T08:04:00Z</dcterms:modified>
</cp:coreProperties>
</file>