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1C" w:rsidRPr="00AF7C06" w:rsidRDefault="00197F1C">
      <w:pPr>
        <w:pStyle w:val="ConsPlusNormal"/>
        <w:outlineLvl w:val="0"/>
        <w:rPr>
          <w:rFonts w:ascii="Times New Roman" w:hAnsi="Times New Roman" w:cs="Times New Roman"/>
        </w:rPr>
      </w:pPr>
    </w:p>
    <w:p w:rsidR="00197F1C" w:rsidRPr="00AF7C06" w:rsidRDefault="00C53A67">
      <w:pPr>
        <w:pStyle w:val="ConsPlusTitle"/>
        <w:jc w:val="center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ДУМА ГОРОДА НЯГАНИ</w:t>
      </w:r>
    </w:p>
    <w:p w:rsidR="00197F1C" w:rsidRPr="00AF7C06" w:rsidRDefault="00197F1C">
      <w:pPr>
        <w:pStyle w:val="ConsPlusTitle"/>
        <w:jc w:val="center"/>
        <w:rPr>
          <w:rFonts w:ascii="Times New Roman" w:hAnsi="Times New Roman" w:cs="Times New Roman"/>
        </w:rPr>
      </w:pPr>
    </w:p>
    <w:p w:rsidR="00197F1C" w:rsidRPr="00AF7C06" w:rsidRDefault="00C53A67">
      <w:pPr>
        <w:pStyle w:val="ConsPlusTitle"/>
        <w:jc w:val="center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РЕШЕНИЕ</w:t>
      </w:r>
    </w:p>
    <w:p w:rsidR="00197F1C" w:rsidRPr="00AF7C06" w:rsidRDefault="00C53A67">
      <w:pPr>
        <w:pStyle w:val="ConsPlusTitle"/>
        <w:jc w:val="center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от 25 октября 2024 г. № 318</w:t>
      </w:r>
    </w:p>
    <w:p w:rsidR="00197F1C" w:rsidRPr="00AF7C06" w:rsidRDefault="00197F1C">
      <w:pPr>
        <w:pStyle w:val="ConsPlusTitle"/>
        <w:jc w:val="center"/>
        <w:rPr>
          <w:rFonts w:ascii="Times New Roman" w:hAnsi="Times New Roman" w:cs="Times New Roman"/>
        </w:rPr>
      </w:pPr>
    </w:p>
    <w:p w:rsidR="00197F1C" w:rsidRPr="00AF7C06" w:rsidRDefault="00C53A67">
      <w:pPr>
        <w:pStyle w:val="ConsPlusTitle"/>
        <w:jc w:val="center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ОБ УСТАНОВЛЕНИИ ТУРИСТИЧЕСКОГО НАЛОГА НА ТЕРРИТОРИИ ГОРОДА</w:t>
      </w:r>
    </w:p>
    <w:p w:rsidR="00197F1C" w:rsidRPr="00AF7C06" w:rsidRDefault="00C53A67">
      <w:pPr>
        <w:pStyle w:val="ConsPlusTitle"/>
        <w:jc w:val="center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НЯГАНИ</w:t>
      </w:r>
    </w:p>
    <w:p w:rsidR="00197F1C" w:rsidRPr="00AF7C06" w:rsidRDefault="00197F1C">
      <w:pPr>
        <w:pStyle w:val="ConsPlusNormal"/>
        <w:spacing w:after="1"/>
        <w:rPr>
          <w:rFonts w:ascii="Times New Roman" w:hAnsi="Times New Roman" w:cs="Times New Roman"/>
        </w:rPr>
      </w:pPr>
    </w:p>
    <w:p w:rsidR="00AF7C06" w:rsidRPr="00AF7C06" w:rsidRDefault="00AF7C06" w:rsidP="00AF7C06">
      <w:pPr>
        <w:pStyle w:val="ConsPlusNormal"/>
        <w:jc w:val="center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Список изменяющих документов</w:t>
      </w:r>
    </w:p>
    <w:p w:rsidR="00197F1C" w:rsidRDefault="00AF7C06" w:rsidP="00AF7C06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 xml:space="preserve">(в ред. </w:t>
      </w:r>
      <w:hyperlink r:id="rId7" w:tooltip="Решение Думы города Нягани от 27.12.2024 N 338 &quot;О внесении изменения в решение Думы города Нягани от 25 октября 2024 года N 318 &quot;Об установлении туристического налога на территории города Нягани&quot; {КонсультантПлюс}">
        <w:r w:rsidRPr="00AF7C06">
          <w:rPr>
            <w:rFonts w:ascii="Times New Roman" w:hAnsi="Times New Roman" w:cs="Times New Roman"/>
          </w:rPr>
          <w:t>решения</w:t>
        </w:r>
      </w:hyperlink>
      <w:r w:rsidRPr="00AF7C06">
        <w:rPr>
          <w:rFonts w:ascii="Times New Roman" w:hAnsi="Times New Roman" w:cs="Times New Roman"/>
        </w:rPr>
        <w:t xml:space="preserve"> Думы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 xml:space="preserve"> от 27.12.2024 № 338)</w:t>
      </w:r>
    </w:p>
    <w:p w:rsidR="00AF7C06" w:rsidRPr="00AF7C06" w:rsidRDefault="00AF7C06" w:rsidP="00AF7C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7F1C" w:rsidRPr="00AF7C06" w:rsidRDefault="00C53A67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AF7C06">
        <w:rPr>
          <w:rFonts w:ascii="Times New Roman" w:hAnsi="Times New Roman" w:cs="Times New Roman"/>
        </w:rPr>
        <w:t xml:space="preserve">В соответствии с Налоговым </w:t>
      </w:r>
      <w:hyperlink r:id="rId8" w:tooltip="&quot;Налоговый кодекс Российской Федерации (часть вторая)&quot; от 05.08.2000 N 117-ФЗ (ред. от 13.12.2024) {КонсультантПлюс}">
        <w:r w:rsidRPr="00AF7C06">
          <w:rPr>
            <w:rFonts w:ascii="Times New Roman" w:hAnsi="Times New Roman" w:cs="Times New Roman"/>
          </w:rPr>
          <w:t>кодексом</w:t>
        </w:r>
      </w:hyperlink>
      <w:r w:rsidRPr="00AF7C06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9" w:tooltip="Федеральный закон от 12.07.2024 N 176-ФЗ (ред. от 12.12.2024) &quot;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">
        <w:r w:rsidRPr="00AF7C06">
          <w:rPr>
            <w:rFonts w:ascii="Times New Roman" w:hAnsi="Times New Roman" w:cs="Times New Roman"/>
          </w:rPr>
          <w:t>законом</w:t>
        </w:r>
      </w:hyperlink>
      <w:r w:rsidRPr="00AF7C06">
        <w:rPr>
          <w:rFonts w:ascii="Times New Roman" w:hAnsi="Times New Roman" w:cs="Times New Roman"/>
        </w:rPr>
        <w:t xml:space="preserve"> от 12 июля 2024 года № 1</w:t>
      </w:r>
      <w:r w:rsidR="001C6E0A">
        <w:rPr>
          <w:rFonts w:ascii="Times New Roman" w:hAnsi="Times New Roman" w:cs="Times New Roman"/>
        </w:rPr>
        <w:t>76-ФЗ "О</w:t>
      </w:r>
      <w:bookmarkStart w:id="0" w:name="_GoBack"/>
      <w:bookmarkEnd w:id="0"/>
      <w:r w:rsidRPr="00AF7C06">
        <w:rPr>
          <w:rFonts w:ascii="Times New Roman" w:hAnsi="Times New Roman" w:cs="Times New Roman"/>
        </w:rPr>
        <w:t xml:space="preserve">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руководствуясь </w:t>
      </w:r>
      <w:hyperlink r:id="rId10" w:tooltip="&quot;Устав города Нягани&quot; (принят решением Думы города Нягани от 28.07.2005 N 413) (ред. от 27.09.2024) (Зарегистрировано в ГУ Минюста России по Уральскому федеральному округу 17.11.2005 N RU863060002005013) {КонсультантПлюс}">
        <w:r w:rsidRPr="00AF7C06">
          <w:rPr>
            <w:rFonts w:ascii="Times New Roman" w:hAnsi="Times New Roman" w:cs="Times New Roman"/>
          </w:rPr>
          <w:t>пунктом 2 части 1 статьи 10</w:t>
        </w:r>
      </w:hyperlink>
      <w:r w:rsidRPr="00AF7C06">
        <w:rPr>
          <w:rFonts w:ascii="Times New Roman" w:hAnsi="Times New Roman" w:cs="Times New Roman"/>
        </w:rPr>
        <w:t xml:space="preserve">, </w:t>
      </w:r>
      <w:hyperlink r:id="rId11" w:tooltip="&quot;Устав города Нягани&quot; (принят решением Думы города Нягани от 28.07.2005 N 413) (ред. от 27.09.2024) (Зарегистрировано в ГУ Минюста России по Уральскому федеральному округу 17.11.2005 N RU863060002005013) {КонсультантПлюс}">
        <w:r w:rsidRPr="00AF7C06">
          <w:rPr>
            <w:rFonts w:ascii="Times New Roman" w:hAnsi="Times New Roman" w:cs="Times New Roman"/>
          </w:rPr>
          <w:t>пунктом 3 части 1 статьи 26</w:t>
        </w:r>
      </w:hyperlink>
      <w:r w:rsidRPr="00AF7C06">
        <w:rPr>
          <w:rFonts w:ascii="Times New Roman" w:hAnsi="Times New Roman" w:cs="Times New Roman"/>
        </w:rPr>
        <w:t>,</w:t>
      </w:r>
      <w:proofErr w:type="gramEnd"/>
      <w:r w:rsidRPr="00AF7C06">
        <w:rPr>
          <w:rFonts w:ascii="Times New Roman" w:hAnsi="Times New Roman" w:cs="Times New Roman"/>
        </w:rPr>
        <w:t xml:space="preserve"> </w:t>
      </w:r>
      <w:hyperlink r:id="rId12" w:tooltip="&quot;Устав города Нягани&quot; (принят решением Думы города Нягани от 28.07.2005 N 413) (ред. от 27.09.2024) (Зарегистрировано в ГУ Минюста России по Уральскому федеральному округу 17.11.2005 N RU863060002005013) {КонсультантПлюс}">
        <w:r w:rsidRPr="00AF7C06">
          <w:rPr>
            <w:rFonts w:ascii="Times New Roman" w:hAnsi="Times New Roman" w:cs="Times New Roman"/>
          </w:rPr>
          <w:t>частью 3 статьи 56</w:t>
        </w:r>
      </w:hyperlink>
      <w:r w:rsidRPr="00AF7C06">
        <w:rPr>
          <w:rFonts w:ascii="Times New Roman" w:hAnsi="Times New Roman" w:cs="Times New Roman"/>
        </w:rPr>
        <w:t xml:space="preserve"> Устава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 xml:space="preserve">, принятого решением Думы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 xml:space="preserve"> от 28 июля 2005 года № 413 (в редакции решения от 26 апреля 2024 года № 285), Дума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 xml:space="preserve"> решила:</w:t>
      </w:r>
    </w:p>
    <w:p w:rsidR="00197F1C" w:rsidRPr="00AF7C06" w:rsidRDefault="00C53A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 xml:space="preserve">1. Установить и ввести в действие с 1 января 2025 года туристический налог на территории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>.</w:t>
      </w:r>
    </w:p>
    <w:p w:rsidR="00197F1C" w:rsidRPr="00AF7C06" w:rsidRDefault="00C53A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2. Установить налоговую ставку в размере 1 процент от налоговой базы.</w:t>
      </w:r>
    </w:p>
    <w:p w:rsidR="00197F1C" w:rsidRPr="00AF7C06" w:rsidRDefault="00C53A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14"/>
      <w:bookmarkEnd w:id="1"/>
      <w:r w:rsidRPr="00AF7C06">
        <w:rPr>
          <w:rFonts w:ascii="Times New Roman" w:hAnsi="Times New Roman" w:cs="Times New Roman"/>
        </w:rPr>
        <w:t>Для налогоплательщиков, оказывающих услуги по предоставлению мест для временного проживания граждан Российской Федерации, Украины, Донецкой Народной Республики, Луганской Народной Республики, Херсонской области, Запорожской области и лиц без гражданства, вынужденно покинувших в экстренном массовом порядке территории Украины, Донецкой Народной Республики, Луганской Народной Республики, Херсонскую область, Запорожскую область, в объектах временного размещения, используемых полностью (частично) как пункты временного размещения, предоставляется льгота в виде уменьшения налоговой базы на стоимость оказываемой услуги в отношении вышеуказанных граждан.</w:t>
      </w:r>
    </w:p>
    <w:p w:rsidR="00197F1C" w:rsidRPr="00AF7C06" w:rsidRDefault="00C53A67">
      <w:pPr>
        <w:pStyle w:val="ConsPlusNormal"/>
        <w:jc w:val="both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 xml:space="preserve">(абзац введен </w:t>
      </w:r>
      <w:hyperlink r:id="rId13" w:tooltip="Решение Думы города Нягани от 27.12.2024 N 338 &quot;О внесении изменения в решение Думы города Нягани от 25 октября 2024 года N 318 &quot;Об установлении туристического налога на территории города Нягани&quot; {КонсультантПлюс}">
        <w:r w:rsidRPr="00AF7C06">
          <w:rPr>
            <w:rFonts w:ascii="Times New Roman" w:hAnsi="Times New Roman" w:cs="Times New Roman"/>
          </w:rPr>
          <w:t>решением</w:t>
        </w:r>
      </w:hyperlink>
      <w:r w:rsidRPr="00AF7C06">
        <w:rPr>
          <w:rFonts w:ascii="Times New Roman" w:hAnsi="Times New Roman" w:cs="Times New Roman"/>
        </w:rPr>
        <w:t xml:space="preserve"> Думы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 xml:space="preserve"> от 27.12.2024 № 338)</w:t>
      </w:r>
    </w:p>
    <w:p w:rsidR="00197F1C" w:rsidRPr="00AF7C06" w:rsidRDefault="00C53A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 xml:space="preserve">Основанием для получения льготы является предоставление налогоплательщиками, указанными в </w:t>
      </w:r>
      <w:hyperlink w:anchor="P14" w:tooltip="Для налогоплательщиков, оказывающих услуги по предоставлению мест для временного проживания граждан Российской Федерации, Украины, Донецкой Народной Республики, Луганской Народной Республики, Херсонской области, Запорожской области и лиц без гражданства, вынуж">
        <w:r w:rsidRPr="00AF7C06">
          <w:rPr>
            <w:rFonts w:ascii="Times New Roman" w:hAnsi="Times New Roman" w:cs="Times New Roman"/>
          </w:rPr>
          <w:t>абзаце втором</w:t>
        </w:r>
      </w:hyperlink>
      <w:r w:rsidRPr="00AF7C06">
        <w:rPr>
          <w:rFonts w:ascii="Times New Roman" w:hAnsi="Times New Roman" w:cs="Times New Roman"/>
        </w:rPr>
        <w:t xml:space="preserve"> данного пункта, информации в комитет экономического развития Администрации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 xml:space="preserve"> для оценки эффективности налоговых расходов в соответствии с формами и сроками, утвержденными постановлением Администрации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 xml:space="preserve"> от 1 марта 2023 года № 532 "Об утверждении форм и сроков предоставления налогоплательщиками информации для оценки расходов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>".</w:t>
      </w:r>
    </w:p>
    <w:p w:rsidR="00197F1C" w:rsidRPr="00AF7C06" w:rsidRDefault="00C53A67">
      <w:pPr>
        <w:pStyle w:val="ConsPlusNormal"/>
        <w:jc w:val="both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 xml:space="preserve">(абзац введен </w:t>
      </w:r>
      <w:hyperlink r:id="rId14" w:tooltip="Решение Думы города Нягани от 27.12.2024 N 338 &quot;О внесении изменения в решение Думы города Нягани от 25 октября 2024 года N 318 &quot;Об установлении туристического налога на территории города Нягани&quot; {КонсультантПлюс}">
        <w:r w:rsidRPr="00AF7C06">
          <w:rPr>
            <w:rFonts w:ascii="Times New Roman" w:hAnsi="Times New Roman" w:cs="Times New Roman"/>
          </w:rPr>
          <w:t>решением</w:t>
        </w:r>
      </w:hyperlink>
      <w:r w:rsidRPr="00AF7C06">
        <w:rPr>
          <w:rFonts w:ascii="Times New Roman" w:hAnsi="Times New Roman" w:cs="Times New Roman"/>
        </w:rPr>
        <w:t xml:space="preserve"> Думы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 xml:space="preserve"> от 27.12.2024 № 338)</w:t>
      </w:r>
    </w:p>
    <w:p w:rsidR="00197F1C" w:rsidRPr="00AF7C06" w:rsidRDefault="00C53A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3. Настоящее решение вступает в силу после официального обнародования путем размещения в сетевом издании "</w:t>
      </w:r>
      <w:proofErr w:type="spellStart"/>
      <w:r w:rsidRPr="00AF7C06">
        <w:rPr>
          <w:rFonts w:ascii="Times New Roman" w:hAnsi="Times New Roman" w:cs="Times New Roman"/>
        </w:rPr>
        <w:t>ПроНягань.ру</w:t>
      </w:r>
      <w:proofErr w:type="spellEnd"/>
      <w:r w:rsidRPr="00AF7C06">
        <w:rPr>
          <w:rFonts w:ascii="Times New Roman" w:hAnsi="Times New Roman" w:cs="Times New Roman"/>
        </w:rPr>
        <w:t>" и применяется с 01 января 2025 года.</w:t>
      </w:r>
    </w:p>
    <w:p w:rsidR="00197F1C" w:rsidRPr="00AF7C06" w:rsidRDefault="00C53A6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 xml:space="preserve">4. Контроль исполнения настоящего решения возложить на Комиссию по бюджету Думы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  <w:r w:rsidRPr="00AF7C06">
        <w:rPr>
          <w:rFonts w:ascii="Times New Roman" w:hAnsi="Times New Roman" w:cs="Times New Roman"/>
        </w:rPr>
        <w:t>.</w:t>
      </w:r>
    </w:p>
    <w:p w:rsidR="00197F1C" w:rsidRPr="00AF7C06" w:rsidRDefault="00197F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97F1C" w:rsidRPr="00AF7C06" w:rsidRDefault="00C53A67">
      <w:pPr>
        <w:pStyle w:val="ConsPlusNormal"/>
        <w:jc w:val="right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Председатель</w:t>
      </w:r>
    </w:p>
    <w:p w:rsidR="00197F1C" w:rsidRPr="00AF7C06" w:rsidRDefault="00C53A67">
      <w:pPr>
        <w:pStyle w:val="ConsPlusNormal"/>
        <w:jc w:val="right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 xml:space="preserve">Думы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</w:p>
    <w:p w:rsidR="00197F1C" w:rsidRPr="00AF7C06" w:rsidRDefault="00C53A67">
      <w:pPr>
        <w:pStyle w:val="ConsPlusNormal"/>
        <w:jc w:val="right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В.Д.МЕРКУЛОВ</w:t>
      </w:r>
    </w:p>
    <w:p w:rsidR="00197F1C" w:rsidRPr="00AF7C06" w:rsidRDefault="00197F1C">
      <w:pPr>
        <w:pStyle w:val="ConsPlusNormal"/>
        <w:jc w:val="right"/>
        <w:rPr>
          <w:rFonts w:ascii="Times New Roman" w:hAnsi="Times New Roman" w:cs="Times New Roman"/>
        </w:rPr>
      </w:pPr>
    </w:p>
    <w:p w:rsidR="00197F1C" w:rsidRPr="00AF7C06" w:rsidRDefault="00C53A67">
      <w:pPr>
        <w:pStyle w:val="ConsPlusNormal"/>
        <w:jc w:val="right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 xml:space="preserve">Глава города </w:t>
      </w:r>
      <w:proofErr w:type="spellStart"/>
      <w:r w:rsidRPr="00AF7C06">
        <w:rPr>
          <w:rFonts w:ascii="Times New Roman" w:hAnsi="Times New Roman" w:cs="Times New Roman"/>
        </w:rPr>
        <w:t>Нягани</w:t>
      </w:r>
      <w:proofErr w:type="spellEnd"/>
    </w:p>
    <w:p w:rsidR="00197F1C" w:rsidRPr="00AF7C06" w:rsidRDefault="00C53A67">
      <w:pPr>
        <w:pStyle w:val="ConsPlusNormal"/>
        <w:jc w:val="right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И.П.ЯМАШЕВ</w:t>
      </w:r>
    </w:p>
    <w:p w:rsidR="00197F1C" w:rsidRPr="00AF7C06" w:rsidRDefault="00C53A67">
      <w:pPr>
        <w:pStyle w:val="ConsPlusNormal"/>
        <w:rPr>
          <w:rFonts w:ascii="Times New Roman" w:hAnsi="Times New Roman" w:cs="Times New Roman"/>
        </w:rPr>
      </w:pPr>
      <w:r w:rsidRPr="00AF7C06">
        <w:rPr>
          <w:rFonts w:ascii="Times New Roman" w:hAnsi="Times New Roman" w:cs="Times New Roman"/>
        </w:rPr>
        <w:t>Дата подписания 25 октября 2024 года</w:t>
      </w:r>
    </w:p>
    <w:p w:rsidR="00197F1C" w:rsidRPr="00AF7C06" w:rsidRDefault="00197F1C">
      <w:pPr>
        <w:pStyle w:val="ConsPlusNormal"/>
        <w:ind w:firstLine="540"/>
        <w:jc w:val="both"/>
      </w:pPr>
    </w:p>
    <w:p w:rsidR="00197F1C" w:rsidRPr="00AF7C06" w:rsidRDefault="00197F1C">
      <w:pPr>
        <w:pStyle w:val="ConsPlusNormal"/>
        <w:ind w:firstLine="540"/>
        <w:jc w:val="both"/>
      </w:pPr>
    </w:p>
    <w:p w:rsidR="00197F1C" w:rsidRPr="00AF7C06" w:rsidRDefault="00197F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97F1C" w:rsidRPr="00AF7C0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E4" w:rsidRDefault="00C53A67">
      <w:r>
        <w:separator/>
      </w:r>
    </w:p>
  </w:endnote>
  <w:endnote w:type="continuationSeparator" w:id="0">
    <w:p w:rsidR="00FD3FE4" w:rsidRDefault="00C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F1C" w:rsidRDefault="00197F1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97F1C">
      <w:trPr>
        <w:trHeight w:hRule="exact" w:val="1663"/>
      </w:trPr>
      <w:tc>
        <w:tcPr>
          <w:tcW w:w="1650" w:type="pct"/>
          <w:vAlign w:val="center"/>
        </w:tcPr>
        <w:p w:rsidR="00197F1C" w:rsidRDefault="00C53A6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97F1C" w:rsidRDefault="001C6E0A">
          <w:pPr>
            <w:pStyle w:val="ConsPlusNormal"/>
            <w:jc w:val="center"/>
          </w:pPr>
          <w:hyperlink r:id="rId1">
            <w:r w:rsidR="00C53A67">
              <w:rPr>
                <w:rFonts w:ascii="Tahoma" w:hAnsi="Tahoma" w:cs="Tahoma"/>
                <w:b/>
                <w:color w:val="0000FF"/>
              </w:rPr>
              <w:t>www.co№sulta№t.ru</w:t>
            </w:r>
          </w:hyperlink>
        </w:p>
      </w:tc>
      <w:tc>
        <w:tcPr>
          <w:tcW w:w="1650" w:type="pct"/>
          <w:vAlign w:val="center"/>
        </w:tcPr>
        <w:p w:rsidR="00197F1C" w:rsidRDefault="00C53A6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66C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66C2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197F1C" w:rsidRDefault="00C53A6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06" w:rsidRDefault="00AF7C06">
    <w:pPr>
      <w:pStyle w:val="ConsPlusNormal"/>
      <w:rPr>
        <w:sz w:val="2"/>
        <w:szCs w:val="2"/>
      </w:rPr>
    </w:pPr>
  </w:p>
  <w:p w:rsidR="00197F1C" w:rsidRDefault="00C53A6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E4" w:rsidRDefault="00C53A67">
      <w:r>
        <w:separator/>
      </w:r>
    </w:p>
  </w:footnote>
  <w:footnote w:type="continuationSeparator" w:id="0">
    <w:p w:rsidR="00FD3FE4" w:rsidRDefault="00C53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97F1C">
      <w:trPr>
        <w:trHeight w:hRule="exact" w:val="1683"/>
      </w:trPr>
      <w:tc>
        <w:tcPr>
          <w:tcW w:w="2700" w:type="pct"/>
          <w:vAlign w:val="center"/>
        </w:tcPr>
        <w:p w:rsidR="00197F1C" w:rsidRDefault="00C53A6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Думы города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Нягани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25.10.2024 № 318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27.12.2024)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туристического налога на территории...</w:t>
          </w:r>
        </w:p>
      </w:tc>
      <w:tc>
        <w:tcPr>
          <w:tcW w:w="2300" w:type="pct"/>
          <w:vAlign w:val="center"/>
        </w:tcPr>
        <w:p w:rsidR="00197F1C" w:rsidRDefault="00C53A6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17.01.2025</w:t>
          </w:r>
        </w:p>
      </w:tc>
    </w:tr>
  </w:tbl>
  <w:p w:rsidR="00197F1C" w:rsidRDefault="00197F1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97F1C" w:rsidRDefault="00197F1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7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</w:tblGrid>
    <w:tr w:rsidR="00740AE9" w:rsidRPr="00740AE9" w:rsidTr="00740AE9">
      <w:trPr>
        <w:trHeight w:hRule="exact" w:val="1683"/>
      </w:trPr>
      <w:tc>
        <w:tcPr>
          <w:tcW w:w="5000" w:type="pct"/>
          <w:vAlign w:val="center"/>
        </w:tcPr>
        <w:p w:rsidR="00740AE9" w:rsidRDefault="00740AE9">
          <w:pPr>
            <w:pStyle w:val="ConsPlusNormal"/>
            <w:rPr>
              <w:rFonts w:ascii="Times New Roman" w:hAnsi="Times New Roman" w:cs="Times New Roman"/>
              <w:sz w:val="22"/>
            </w:rPr>
          </w:pPr>
          <w:r w:rsidRPr="00740AE9">
            <w:rPr>
              <w:rFonts w:ascii="Times New Roman" w:hAnsi="Times New Roman" w:cs="Times New Roman"/>
              <w:sz w:val="22"/>
            </w:rPr>
            <w:br/>
            <w:t xml:space="preserve">Решение Думы города </w:t>
          </w:r>
          <w:proofErr w:type="spellStart"/>
          <w:r w:rsidRPr="00740AE9">
            <w:rPr>
              <w:rFonts w:ascii="Times New Roman" w:hAnsi="Times New Roman" w:cs="Times New Roman"/>
              <w:sz w:val="22"/>
            </w:rPr>
            <w:t>Нягани</w:t>
          </w:r>
          <w:proofErr w:type="spellEnd"/>
          <w:r w:rsidRPr="00740AE9">
            <w:rPr>
              <w:rFonts w:ascii="Times New Roman" w:hAnsi="Times New Roman" w:cs="Times New Roman"/>
              <w:sz w:val="22"/>
            </w:rPr>
            <w:t xml:space="preserve"> от 25.10.2024 № 318 </w:t>
          </w:r>
        </w:p>
        <w:p w:rsidR="00740AE9" w:rsidRPr="00740AE9" w:rsidRDefault="00740AE9">
          <w:pPr>
            <w:pStyle w:val="ConsPlusNormal"/>
            <w:rPr>
              <w:rFonts w:ascii="Times New Roman" w:hAnsi="Times New Roman" w:cs="Times New Roman"/>
              <w:sz w:val="22"/>
            </w:rPr>
          </w:pPr>
          <w:r w:rsidRPr="00740AE9">
            <w:rPr>
              <w:rFonts w:ascii="Times New Roman" w:hAnsi="Times New Roman" w:cs="Times New Roman"/>
              <w:sz w:val="22"/>
            </w:rPr>
            <w:t>(ред. от 27.12.2024) "Об установлении туристического налога на территории...</w:t>
          </w:r>
        </w:p>
      </w:tc>
    </w:tr>
  </w:tbl>
  <w:p w:rsidR="00197F1C" w:rsidRPr="00740AE9" w:rsidRDefault="00197F1C">
    <w:pPr>
      <w:pStyle w:val="ConsPlusNormal"/>
      <w:pBdr>
        <w:bottom w:val="single" w:sz="12" w:space="0" w:color="auto"/>
      </w:pBdr>
      <w:rPr>
        <w:rFonts w:ascii="Times New Roman" w:hAnsi="Times New Roman" w:cs="Times New Roman"/>
        <w:sz w:val="22"/>
      </w:rPr>
    </w:pPr>
  </w:p>
  <w:p w:rsidR="00197F1C" w:rsidRPr="00740AE9" w:rsidRDefault="00197F1C">
    <w:pPr>
      <w:pStyle w:val="ConsPlusNormal"/>
      <w:rPr>
        <w:rFonts w:ascii="Times New Roman" w:hAnsi="Times New Roman" w:cs="Times New Roman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1C"/>
    <w:rsid w:val="00197F1C"/>
    <w:rsid w:val="001C6E0A"/>
    <w:rsid w:val="003357BF"/>
    <w:rsid w:val="004266C2"/>
    <w:rsid w:val="00740AE9"/>
    <w:rsid w:val="00AF7C06"/>
    <w:rsid w:val="00C53A67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53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A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3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A67"/>
  </w:style>
  <w:style w:type="paragraph" w:styleId="a7">
    <w:name w:val="footer"/>
    <w:basedOn w:val="a"/>
    <w:link w:val="a8"/>
    <w:uiPriority w:val="99"/>
    <w:unhideWhenUsed/>
    <w:rsid w:val="00C53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A67"/>
  </w:style>
  <w:style w:type="character" w:styleId="a9">
    <w:name w:val="Hyperlink"/>
    <w:basedOn w:val="a0"/>
    <w:uiPriority w:val="99"/>
    <w:unhideWhenUsed/>
    <w:rsid w:val="004266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53A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A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3A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A67"/>
  </w:style>
  <w:style w:type="paragraph" w:styleId="a7">
    <w:name w:val="footer"/>
    <w:basedOn w:val="a"/>
    <w:link w:val="a8"/>
    <w:uiPriority w:val="99"/>
    <w:unhideWhenUsed/>
    <w:rsid w:val="00C53A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A67"/>
  </w:style>
  <w:style w:type="character" w:styleId="a9">
    <w:name w:val="Hyperlink"/>
    <w:basedOn w:val="a0"/>
    <w:uiPriority w:val="99"/>
    <w:unhideWhenUsed/>
    <w:rsid w:val="00426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9&amp;dst=26408" TargetMode="External"/><Relationship Id="rId13" Type="http://schemas.openxmlformats.org/officeDocument/2006/relationships/hyperlink" Target="https://login.consultant.ru/link/?req=doc&amp;base=RLAW926&amp;n=315886&amp;dst=10000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315886&amp;dst=100005" TargetMode="External"/><Relationship Id="rId12" Type="http://schemas.openxmlformats.org/officeDocument/2006/relationships/hyperlink" Target="https://login.consultant.ru/link/?req=doc&amp;base=RLAW926&amp;n=313530&amp;dst=33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13530&amp;dst=1003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313530&amp;dst=10006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974" TargetMode="External"/><Relationship Id="rId14" Type="http://schemas.openxmlformats.org/officeDocument/2006/relationships/hyperlink" Target="https://login.consultant.ru/link/?req=doc&amp;base=RLAW926&amp;n=315886&amp;dst=10000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города Нягани от 25.10.2024 N 318
(ред. от 27.12.2024)
"Об установлении туристического налога на территории города Нягани"</vt:lpstr>
    </vt:vector>
  </TitlesOfParts>
  <Company>КонсультантПлюс Версия 4024.00.32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Нягани от 25.10.2024 N 318
(ред. от 27.12.2024)
"Об установлении туристического налога на территории города Нягани"</dc:title>
  <dc:creator>Сафронова Анна Анатольевна</dc:creator>
  <cp:lastModifiedBy>Сафронова Анна Анатольевна</cp:lastModifiedBy>
  <cp:revision>5</cp:revision>
  <dcterms:created xsi:type="dcterms:W3CDTF">2025-01-20T04:51:00Z</dcterms:created>
  <dcterms:modified xsi:type="dcterms:W3CDTF">2025-01-20T06:18:00Z</dcterms:modified>
</cp:coreProperties>
</file>