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0" w:rsidRPr="00ED4FCF" w:rsidRDefault="00063ED0" w:rsidP="00063ED0">
      <w:pPr>
        <w:jc w:val="center"/>
        <w:rPr>
          <w:b/>
          <w:sz w:val="28"/>
          <w:szCs w:val="28"/>
        </w:rPr>
      </w:pPr>
      <w:r w:rsidRPr="00ED4FCF">
        <w:rPr>
          <w:b/>
          <w:sz w:val="28"/>
          <w:szCs w:val="28"/>
        </w:rPr>
        <w:t xml:space="preserve">План работы </w:t>
      </w:r>
    </w:p>
    <w:p w:rsidR="00ED4FCF" w:rsidRPr="00ED4FCF" w:rsidRDefault="00063ED0" w:rsidP="00ED4FCF">
      <w:pPr>
        <w:pStyle w:val="Default"/>
        <w:jc w:val="center"/>
        <w:rPr>
          <w:b/>
          <w:sz w:val="28"/>
          <w:szCs w:val="28"/>
        </w:rPr>
      </w:pPr>
      <w:r w:rsidRPr="00ED4FCF">
        <w:rPr>
          <w:b/>
          <w:sz w:val="28"/>
          <w:szCs w:val="28"/>
        </w:rPr>
        <w:t>Общественного совета</w:t>
      </w:r>
      <w:r w:rsidR="0043797C" w:rsidRPr="00ED4FCF">
        <w:rPr>
          <w:b/>
          <w:sz w:val="28"/>
          <w:szCs w:val="28"/>
        </w:rPr>
        <w:t xml:space="preserve"> при </w:t>
      </w:r>
      <w:r w:rsidR="00ED4FCF" w:rsidRPr="00ED4FCF">
        <w:rPr>
          <w:b/>
          <w:sz w:val="28"/>
          <w:szCs w:val="28"/>
        </w:rPr>
        <w:t>Управлении Федеральной налоговой службы</w:t>
      </w:r>
    </w:p>
    <w:p w:rsidR="00063ED0" w:rsidRPr="00ED4FCF" w:rsidRDefault="00CC7FD4" w:rsidP="00ED4FC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6A17">
        <w:rPr>
          <w:b/>
          <w:sz w:val="28"/>
          <w:szCs w:val="28"/>
        </w:rPr>
        <w:t xml:space="preserve">о Республике Крым </w:t>
      </w:r>
      <w:r w:rsidR="00ED4FCF" w:rsidRPr="00ED4FCF">
        <w:rPr>
          <w:b/>
          <w:sz w:val="28"/>
          <w:szCs w:val="28"/>
        </w:rPr>
        <w:t xml:space="preserve"> </w:t>
      </w:r>
      <w:r w:rsidR="00ED16F1">
        <w:rPr>
          <w:b/>
          <w:sz w:val="28"/>
          <w:szCs w:val="28"/>
        </w:rPr>
        <w:t>на 2017</w:t>
      </w:r>
      <w:r w:rsidR="00063ED0" w:rsidRPr="00ED4FCF">
        <w:rPr>
          <w:b/>
          <w:sz w:val="28"/>
          <w:szCs w:val="28"/>
        </w:rPr>
        <w:t xml:space="preserve"> год</w:t>
      </w:r>
    </w:p>
    <w:p w:rsidR="00063ED0" w:rsidRPr="00ED4FCF" w:rsidRDefault="00063ED0" w:rsidP="00063ED0">
      <w:pPr>
        <w:jc w:val="center"/>
        <w:rPr>
          <w:b/>
          <w:sz w:val="28"/>
          <w:szCs w:val="28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500"/>
        <w:gridCol w:w="1985"/>
      </w:tblGrid>
      <w:tr w:rsidR="00077F40" w:rsidRPr="00041611">
        <w:tc>
          <w:tcPr>
            <w:tcW w:w="534" w:type="dxa"/>
          </w:tcPr>
          <w:p w:rsidR="00077F40" w:rsidRPr="00041611" w:rsidRDefault="00077F40" w:rsidP="00063ED0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>№</w:t>
            </w:r>
          </w:p>
        </w:tc>
        <w:tc>
          <w:tcPr>
            <w:tcW w:w="1554" w:type="dxa"/>
          </w:tcPr>
          <w:p w:rsidR="00077F40" w:rsidRPr="00041611" w:rsidRDefault="000F37E0" w:rsidP="00063E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07" w:type="dxa"/>
          </w:tcPr>
          <w:p w:rsidR="00077F40" w:rsidRPr="00041611" w:rsidRDefault="00077F40" w:rsidP="00063ED0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500" w:type="dxa"/>
          </w:tcPr>
          <w:p w:rsidR="00077F40" w:rsidRPr="00041611" w:rsidRDefault="00077F40" w:rsidP="00063ED0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077F40" w:rsidRPr="00041611" w:rsidRDefault="00077F40" w:rsidP="00063ED0">
            <w:pPr>
              <w:rPr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57D38" w:rsidRPr="00041611">
        <w:trPr>
          <w:trHeight w:val="1029"/>
        </w:trPr>
        <w:tc>
          <w:tcPr>
            <w:tcW w:w="534" w:type="dxa"/>
            <w:vMerge w:val="restart"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554" w:type="dxa"/>
            <w:vMerge w:val="restart"/>
          </w:tcPr>
          <w:p w:rsidR="00757D38" w:rsidRPr="0033299C" w:rsidRDefault="00937D6D" w:rsidP="0006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  <w:p w:rsidR="00757D38" w:rsidRPr="00B2485E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AE57CA" w:rsidRPr="0071679C" w:rsidRDefault="00757D38" w:rsidP="00AE57CA">
            <w:pPr>
              <w:pStyle w:val="a3"/>
              <w:jc w:val="both"/>
              <w:rPr>
                <w:szCs w:val="28"/>
              </w:rPr>
            </w:pPr>
            <w:r w:rsidRPr="0071679C">
              <w:rPr>
                <w:szCs w:val="28"/>
              </w:rPr>
              <w:t>1.</w:t>
            </w:r>
            <w:r w:rsidR="00AE57CA" w:rsidRPr="0071679C">
              <w:rPr>
                <w:szCs w:val="28"/>
              </w:rPr>
              <w:t xml:space="preserve"> Обсуждение мероприятий, направленных на развитие партнерских  взаимоотно</w:t>
            </w:r>
            <w:r w:rsidR="008F6A17">
              <w:rPr>
                <w:szCs w:val="28"/>
              </w:rPr>
              <w:t>шений налоговых органов Республики Крым</w:t>
            </w:r>
            <w:r w:rsidR="00C94A02" w:rsidRPr="0071679C">
              <w:rPr>
                <w:szCs w:val="28"/>
              </w:rPr>
              <w:t xml:space="preserve"> с  бизнес</w:t>
            </w:r>
            <w:r w:rsidR="00377745" w:rsidRPr="0071679C">
              <w:rPr>
                <w:szCs w:val="28"/>
              </w:rPr>
              <w:t xml:space="preserve"> </w:t>
            </w:r>
            <w:r w:rsidR="00C94A02" w:rsidRPr="0071679C">
              <w:rPr>
                <w:szCs w:val="28"/>
              </w:rPr>
              <w:t>-</w:t>
            </w:r>
            <w:r w:rsidR="00377745" w:rsidRPr="0071679C">
              <w:rPr>
                <w:szCs w:val="28"/>
              </w:rPr>
              <w:t xml:space="preserve"> </w:t>
            </w:r>
            <w:r w:rsidR="008F6A17">
              <w:rPr>
                <w:szCs w:val="28"/>
              </w:rPr>
              <w:t>сообществом региона</w:t>
            </w:r>
          </w:p>
          <w:p w:rsidR="00757D38" w:rsidRPr="00B26E7F" w:rsidRDefault="00757D38" w:rsidP="00AE57CA">
            <w:pPr>
              <w:pStyle w:val="a3"/>
              <w:jc w:val="both"/>
              <w:rPr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AE57CA" w:rsidRPr="00AE57CA" w:rsidRDefault="00AE57CA" w:rsidP="00AE57CA">
            <w:pPr>
              <w:rPr>
                <w:sz w:val="28"/>
                <w:szCs w:val="28"/>
              </w:rPr>
            </w:pPr>
            <w:r w:rsidRPr="00AE57CA">
              <w:rPr>
                <w:sz w:val="28"/>
                <w:szCs w:val="28"/>
              </w:rPr>
              <w:t>Председатель Об</w:t>
            </w:r>
            <w:r w:rsidR="00B26E7F">
              <w:rPr>
                <w:sz w:val="28"/>
                <w:szCs w:val="28"/>
              </w:rPr>
              <w:t xml:space="preserve">щественного совета </w:t>
            </w:r>
          </w:p>
          <w:p w:rsidR="00AE57CA" w:rsidRPr="00AE57CA" w:rsidRDefault="00AE57CA" w:rsidP="00AE57CA">
            <w:pPr>
              <w:rPr>
                <w:sz w:val="28"/>
                <w:szCs w:val="28"/>
              </w:rPr>
            </w:pPr>
            <w:r w:rsidRPr="00AE57CA">
              <w:rPr>
                <w:sz w:val="28"/>
                <w:szCs w:val="28"/>
              </w:rPr>
              <w:t>Секретарь Общественн</w:t>
            </w:r>
            <w:r w:rsidR="008F6A17">
              <w:rPr>
                <w:sz w:val="28"/>
                <w:szCs w:val="28"/>
              </w:rPr>
              <w:t xml:space="preserve">ого совета при УФНС России по </w:t>
            </w:r>
            <w:r w:rsidR="00937D6D">
              <w:rPr>
                <w:sz w:val="28"/>
                <w:szCs w:val="28"/>
              </w:rPr>
              <w:t>Республике</w:t>
            </w:r>
            <w:r w:rsidR="008F6A17">
              <w:rPr>
                <w:sz w:val="28"/>
                <w:szCs w:val="28"/>
              </w:rPr>
              <w:t xml:space="preserve"> Крым</w:t>
            </w:r>
          </w:p>
          <w:p w:rsidR="00757D38" w:rsidRPr="00985911" w:rsidRDefault="00757D38" w:rsidP="00AE57C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757D38" w:rsidRPr="005268A3" w:rsidRDefault="00757D38" w:rsidP="0043797C">
            <w:pPr>
              <w:rPr>
                <w:sz w:val="28"/>
                <w:szCs w:val="28"/>
              </w:rPr>
            </w:pPr>
            <w:r w:rsidRPr="005268A3">
              <w:rPr>
                <w:sz w:val="28"/>
                <w:szCs w:val="28"/>
              </w:rPr>
              <w:t>УФНС России п</w:t>
            </w:r>
            <w:r w:rsidR="00937D6D">
              <w:rPr>
                <w:sz w:val="28"/>
                <w:szCs w:val="28"/>
              </w:rPr>
              <w:t>о  Республике Крым</w:t>
            </w:r>
            <w:r w:rsidRPr="005268A3">
              <w:rPr>
                <w:sz w:val="28"/>
                <w:szCs w:val="28"/>
              </w:rPr>
              <w:t xml:space="preserve">, </w:t>
            </w:r>
          </w:p>
          <w:p w:rsidR="00757D38" w:rsidRPr="00041611" w:rsidRDefault="00757D38" w:rsidP="0043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7745">
              <w:rPr>
                <w:sz w:val="28"/>
                <w:szCs w:val="28"/>
              </w:rPr>
              <w:t xml:space="preserve"> </w:t>
            </w:r>
            <w:r w:rsidR="00937D6D">
              <w:rPr>
                <w:sz w:val="28"/>
                <w:szCs w:val="28"/>
              </w:rPr>
              <w:t xml:space="preserve">Симферополь, ул. </w:t>
            </w:r>
            <w:proofErr w:type="spellStart"/>
            <w:r w:rsidR="00937D6D">
              <w:rPr>
                <w:sz w:val="28"/>
                <w:szCs w:val="28"/>
              </w:rPr>
              <w:t>А.</w:t>
            </w:r>
            <w:proofErr w:type="gramStart"/>
            <w:r w:rsidR="00937D6D">
              <w:rPr>
                <w:sz w:val="28"/>
                <w:szCs w:val="28"/>
              </w:rPr>
              <w:t>Невского</w:t>
            </w:r>
            <w:proofErr w:type="spellEnd"/>
            <w:proofErr w:type="gramEnd"/>
            <w:r w:rsidR="00937D6D">
              <w:rPr>
                <w:sz w:val="28"/>
                <w:szCs w:val="28"/>
              </w:rPr>
              <w:t>, 29</w:t>
            </w:r>
          </w:p>
        </w:tc>
      </w:tr>
      <w:tr w:rsidR="00757D38" w:rsidRPr="00041611">
        <w:trPr>
          <w:trHeight w:val="1335"/>
        </w:trPr>
        <w:tc>
          <w:tcPr>
            <w:tcW w:w="534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757D38" w:rsidRPr="0043797C" w:rsidRDefault="00757D38" w:rsidP="00063ED0"/>
        </w:tc>
        <w:tc>
          <w:tcPr>
            <w:tcW w:w="7007" w:type="dxa"/>
          </w:tcPr>
          <w:p w:rsidR="00757D38" w:rsidRPr="0043529D" w:rsidRDefault="00757D38" w:rsidP="00AE57CA">
            <w:pPr>
              <w:pStyle w:val="a3"/>
              <w:jc w:val="both"/>
              <w:rPr>
                <w:szCs w:val="28"/>
              </w:rPr>
            </w:pPr>
            <w:r w:rsidRPr="0043529D">
              <w:rPr>
                <w:szCs w:val="28"/>
              </w:rPr>
              <w:t>2</w:t>
            </w:r>
            <w:r w:rsidR="00654E25" w:rsidRPr="0043529D">
              <w:rPr>
                <w:szCs w:val="28"/>
              </w:rPr>
              <w:t>.</w:t>
            </w:r>
            <w:r w:rsidR="00AE57CA" w:rsidRPr="0043529D">
              <w:t xml:space="preserve"> </w:t>
            </w:r>
            <w:r w:rsidR="00937D6D">
              <w:rPr>
                <w:szCs w:val="28"/>
              </w:rPr>
              <w:t>Реализация перехода на новую систему применения контрольно-кассовой техники. Принятие нормативно-правовых актов, предусмотренных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</w:t>
            </w:r>
          </w:p>
        </w:tc>
        <w:tc>
          <w:tcPr>
            <w:tcW w:w="4500" w:type="dxa"/>
          </w:tcPr>
          <w:p w:rsidR="00EE4A70" w:rsidRPr="0043529D" w:rsidRDefault="00B26E7F" w:rsidP="00EE4A70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Начальник </w:t>
            </w:r>
            <w:r w:rsidR="00B440D9">
              <w:rPr>
                <w:sz w:val="28"/>
                <w:szCs w:val="28"/>
              </w:rPr>
              <w:t>контрольного отдела № 2</w:t>
            </w:r>
          </w:p>
          <w:p w:rsidR="00757D38" w:rsidRPr="0043529D" w:rsidRDefault="00757D38" w:rsidP="00D26D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</w:tr>
      <w:tr w:rsidR="00757D38" w:rsidRPr="00041611">
        <w:trPr>
          <w:trHeight w:val="1335"/>
        </w:trPr>
        <w:tc>
          <w:tcPr>
            <w:tcW w:w="534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757D38" w:rsidRPr="0043797C" w:rsidRDefault="00757D38" w:rsidP="00063ED0"/>
        </w:tc>
        <w:tc>
          <w:tcPr>
            <w:tcW w:w="7007" w:type="dxa"/>
          </w:tcPr>
          <w:p w:rsidR="00757D38" w:rsidRDefault="00757D38" w:rsidP="005073A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57D38">
              <w:rPr>
                <w:szCs w:val="28"/>
              </w:rPr>
              <w:t>.</w:t>
            </w:r>
            <w:r w:rsidR="00CC7FD4">
              <w:rPr>
                <w:szCs w:val="28"/>
              </w:rPr>
              <w:t> </w:t>
            </w:r>
            <w:r w:rsidR="005073A2">
              <w:rPr>
                <w:szCs w:val="28"/>
              </w:rPr>
              <w:t>Выборы председателя и заместителей председателя Общественного совета при УФНС России по Республике Крым</w:t>
            </w:r>
          </w:p>
        </w:tc>
        <w:tc>
          <w:tcPr>
            <w:tcW w:w="4500" w:type="dxa"/>
          </w:tcPr>
          <w:p w:rsidR="00757D38" w:rsidRDefault="00B26E7F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о</w:t>
            </w:r>
            <w:r w:rsidRPr="00B26E7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26E7F">
              <w:rPr>
                <w:sz w:val="28"/>
                <w:szCs w:val="28"/>
              </w:rPr>
              <w:t xml:space="preserve"> досудебного урегулирования налоговых споров</w:t>
            </w:r>
          </w:p>
        </w:tc>
        <w:tc>
          <w:tcPr>
            <w:tcW w:w="1985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</w:tr>
      <w:tr w:rsidR="00937D6D" w:rsidRPr="00041611" w:rsidTr="00845929">
        <w:trPr>
          <w:trHeight w:val="1155"/>
        </w:trPr>
        <w:tc>
          <w:tcPr>
            <w:tcW w:w="534" w:type="dxa"/>
            <w:vMerge w:val="restart"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1611"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vMerge w:val="restart"/>
          </w:tcPr>
          <w:p w:rsidR="00937D6D" w:rsidRDefault="00937D6D" w:rsidP="00845929">
            <w:pPr>
              <w:rPr>
                <w:sz w:val="28"/>
                <w:szCs w:val="28"/>
              </w:rPr>
            </w:pPr>
          </w:p>
          <w:p w:rsidR="00937D6D" w:rsidRPr="00D26D5F" w:rsidRDefault="00CC7FD4" w:rsidP="0084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937D6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07" w:type="dxa"/>
          </w:tcPr>
          <w:p w:rsidR="00937D6D" w:rsidRPr="00D26419" w:rsidRDefault="00BA6C02" w:rsidP="00AF6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937D6D" w:rsidRPr="00B26E7F">
              <w:rPr>
                <w:sz w:val="28"/>
                <w:szCs w:val="28"/>
              </w:rPr>
              <w:t xml:space="preserve">Об особенностях организации проведения </w:t>
            </w:r>
            <w:proofErr w:type="gramStart"/>
            <w:r w:rsidR="00937D6D" w:rsidRPr="00B26E7F">
              <w:rPr>
                <w:sz w:val="28"/>
                <w:szCs w:val="28"/>
              </w:rPr>
              <w:t>информационный</w:t>
            </w:r>
            <w:proofErr w:type="gramEnd"/>
            <w:r w:rsidR="00937D6D" w:rsidRPr="00B26E7F">
              <w:rPr>
                <w:sz w:val="28"/>
                <w:szCs w:val="28"/>
              </w:rPr>
              <w:t xml:space="preserve"> кампании, направленной на повышение уровня собираемости имущественных налогов  с физических лиц</w:t>
            </w:r>
            <w:r w:rsidR="00937D6D">
              <w:rPr>
                <w:sz w:val="28"/>
                <w:szCs w:val="28"/>
              </w:rPr>
              <w:t xml:space="preserve">. </w:t>
            </w:r>
            <w:r w:rsidR="00937D6D" w:rsidRPr="00B26E7F">
              <w:rPr>
                <w:sz w:val="28"/>
                <w:szCs w:val="28"/>
              </w:rPr>
              <w:t xml:space="preserve">  </w:t>
            </w:r>
            <w:r w:rsidR="00937D6D" w:rsidRPr="00AF63C7">
              <w:rPr>
                <w:sz w:val="28"/>
                <w:szCs w:val="28"/>
              </w:rPr>
              <w:t>О возможном участии членов Обще</w:t>
            </w:r>
            <w:r w:rsidR="00937D6D">
              <w:rPr>
                <w:sz w:val="28"/>
                <w:szCs w:val="28"/>
              </w:rPr>
              <w:t>ственного совета в информационно</w:t>
            </w:r>
            <w:r w:rsidR="00937D6D" w:rsidRPr="00AF63C7">
              <w:rPr>
                <w:sz w:val="28"/>
                <w:szCs w:val="28"/>
              </w:rPr>
              <w:t>й кампании</w:t>
            </w:r>
          </w:p>
        </w:tc>
        <w:tc>
          <w:tcPr>
            <w:tcW w:w="4500" w:type="dxa"/>
          </w:tcPr>
          <w:p w:rsidR="00937D6D" w:rsidRPr="00A90DFD" w:rsidRDefault="00937D6D" w:rsidP="00D26419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>Начальник отдела работы</w:t>
            </w:r>
            <w:r w:rsidR="00BA6C02">
              <w:rPr>
                <w:sz w:val="28"/>
                <w:szCs w:val="28"/>
              </w:rPr>
              <w:t xml:space="preserve"> с налогоплательщиками, начальник отдела налогообложения имущества</w:t>
            </w:r>
          </w:p>
        </w:tc>
        <w:tc>
          <w:tcPr>
            <w:tcW w:w="1985" w:type="dxa"/>
            <w:vMerge w:val="restart"/>
          </w:tcPr>
          <w:p w:rsidR="00937D6D" w:rsidRPr="005268A3" w:rsidRDefault="00937D6D" w:rsidP="00EB7E66">
            <w:pPr>
              <w:rPr>
                <w:sz w:val="28"/>
                <w:szCs w:val="28"/>
              </w:rPr>
            </w:pPr>
            <w:r w:rsidRPr="005268A3">
              <w:rPr>
                <w:sz w:val="28"/>
                <w:szCs w:val="28"/>
              </w:rPr>
              <w:t>УФНС России п</w:t>
            </w:r>
            <w:r>
              <w:rPr>
                <w:sz w:val="28"/>
                <w:szCs w:val="28"/>
              </w:rPr>
              <w:t>о  Республике Крым</w:t>
            </w:r>
            <w:r w:rsidRPr="005268A3">
              <w:rPr>
                <w:sz w:val="28"/>
                <w:szCs w:val="28"/>
              </w:rPr>
              <w:t xml:space="preserve">, </w:t>
            </w:r>
          </w:p>
          <w:p w:rsidR="00937D6D" w:rsidRPr="00041611" w:rsidRDefault="00937D6D" w:rsidP="00EB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Симферополь, </w:t>
            </w: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sz w:val="28"/>
                <w:szCs w:val="28"/>
              </w:rPr>
              <w:t>А.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>, 29</w:t>
            </w:r>
          </w:p>
        </w:tc>
      </w:tr>
      <w:tr w:rsidR="00937D6D" w:rsidRPr="00041611" w:rsidTr="00845929">
        <w:trPr>
          <w:trHeight w:val="1110"/>
        </w:trPr>
        <w:tc>
          <w:tcPr>
            <w:tcW w:w="534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937D6D" w:rsidRPr="00044090" w:rsidRDefault="00937D6D" w:rsidP="00B744C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B744CF">
              <w:rPr>
                <w:szCs w:val="28"/>
              </w:rPr>
              <w:t>Подведение итогов деятельности Общественного совета при</w:t>
            </w:r>
            <w:r w:rsidR="005073A2">
              <w:rPr>
                <w:szCs w:val="28"/>
              </w:rPr>
              <w:t xml:space="preserve"> УФНС России по Республике Крым</w:t>
            </w:r>
            <w:r w:rsidRPr="00B744CF">
              <w:rPr>
                <w:szCs w:val="28"/>
              </w:rPr>
              <w:t xml:space="preserve"> за 2017 год.</w:t>
            </w:r>
          </w:p>
        </w:tc>
        <w:tc>
          <w:tcPr>
            <w:tcW w:w="4500" w:type="dxa"/>
          </w:tcPr>
          <w:p w:rsidR="00937D6D" w:rsidRPr="0001494E" w:rsidRDefault="00937D6D" w:rsidP="005E1F78">
            <w:pPr>
              <w:rPr>
                <w:sz w:val="28"/>
                <w:szCs w:val="28"/>
              </w:rPr>
            </w:pPr>
            <w:r w:rsidRPr="00B744CF">
              <w:rPr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985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</w:tr>
      <w:tr w:rsidR="00937D6D" w:rsidRPr="00041611" w:rsidTr="00845929">
        <w:trPr>
          <w:trHeight w:val="1110"/>
        </w:trPr>
        <w:tc>
          <w:tcPr>
            <w:tcW w:w="534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937D6D" w:rsidRPr="00044090" w:rsidRDefault="00937D6D" w:rsidP="00B26E7F">
            <w:pPr>
              <w:pStyle w:val="a3"/>
              <w:rPr>
                <w:szCs w:val="28"/>
              </w:rPr>
            </w:pPr>
            <w:r w:rsidRPr="00B744CF">
              <w:rPr>
                <w:szCs w:val="28"/>
              </w:rPr>
              <w:t>3. Обсуждение плана деятельности Общественного совета при</w:t>
            </w:r>
            <w:r w:rsidR="00152502">
              <w:rPr>
                <w:szCs w:val="28"/>
              </w:rPr>
              <w:t xml:space="preserve"> УФНС России по Республике Крым</w:t>
            </w:r>
            <w:bookmarkStart w:id="0" w:name="_GoBack"/>
            <w:bookmarkEnd w:id="0"/>
            <w:r w:rsidRPr="00B744CF">
              <w:rPr>
                <w:szCs w:val="28"/>
              </w:rPr>
              <w:t xml:space="preserve"> на 2018 год.</w:t>
            </w:r>
          </w:p>
        </w:tc>
        <w:tc>
          <w:tcPr>
            <w:tcW w:w="4500" w:type="dxa"/>
          </w:tcPr>
          <w:p w:rsidR="00937D6D" w:rsidRPr="00B26E7F" w:rsidRDefault="00937D6D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Руководитель УФНС России </w:t>
            </w:r>
            <w:r w:rsidR="00152502">
              <w:rPr>
                <w:sz w:val="28"/>
                <w:szCs w:val="28"/>
              </w:rPr>
              <w:t>по Республике Крым</w:t>
            </w:r>
          </w:p>
          <w:p w:rsidR="00937D6D" w:rsidRPr="00B26E7F" w:rsidRDefault="00937D6D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 </w:t>
            </w:r>
          </w:p>
          <w:p w:rsidR="00937D6D" w:rsidRPr="0001494E" w:rsidRDefault="00937D6D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Председатель Общественного совета </w:t>
            </w:r>
          </w:p>
        </w:tc>
        <w:tc>
          <w:tcPr>
            <w:tcW w:w="1985" w:type="dxa"/>
            <w:vMerge/>
          </w:tcPr>
          <w:p w:rsidR="00937D6D" w:rsidRPr="00041611" w:rsidRDefault="00937D6D" w:rsidP="00845929">
            <w:pPr>
              <w:rPr>
                <w:sz w:val="28"/>
                <w:szCs w:val="28"/>
              </w:rPr>
            </w:pPr>
          </w:p>
        </w:tc>
      </w:tr>
    </w:tbl>
    <w:p w:rsidR="00063ED0" w:rsidRDefault="00063ED0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sectPr w:rsidR="00FC0B9E" w:rsidSect="00FC0B9E">
      <w:pgSz w:w="16838" w:h="11906" w:orient="landscape"/>
      <w:pgMar w:top="426" w:right="253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60D7"/>
    <w:rsid w:val="00063ED0"/>
    <w:rsid w:val="000644E3"/>
    <w:rsid w:val="00077F40"/>
    <w:rsid w:val="000921CE"/>
    <w:rsid w:val="000E452E"/>
    <w:rsid w:val="000F37E0"/>
    <w:rsid w:val="00141134"/>
    <w:rsid w:val="001478B0"/>
    <w:rsid w:val="00152502"/>
    <w:rsid w:val="0018153B"/>
    <w:rsid w:val="00183609"/>
    <w:rsid w:val="00194AE8"/>
    <w:rsid w:val="001A15E1"/>
    <w:rsid w:val="002154DC"/>
    <w:rsid w:val="00222667"/>
    <w:rsid w:val="00224AD4"/>
    <w:rsid w:val="0023113C"/>
    <w:rsid w:val="0026719D"/>
    <w:rsid w:val="002B1AD3"/>
    <w:rsid w:val="002C2D47"/>
    <w:rsid w:val="00301907"/>
    <w:rsid w:val="0033299C"/>
    <w:rsid w:val="00363FB3"/>
    <w:rsid w:val="00377745"/>
    <w:rsid w:val="003A6A2D"/>
    <w:rsid w:val="0043529D"/>
    <w:rsid w:val="004352CB"/>
    <w:rsid w:val="0043797C"/>
    <w:rsid w:val="0045167A"/>
    <w:rsid w:val="004B025D"/>
    <w:rsid w:val="004D0950"/>
    <w:rsid w:val="004E78A7"/>
    <w:rsid w:val="004F6712"/>
    <w:rsid w:val="00503564"/>
    <w:rsid w:val="005073A2"/>
    <w:rsid w:val="005172C9"/>
    <w:rsid w:val="00553588"/>
    <w:rsid w:val="005C337F"/>
    <w:rsid w:val="005E1F78"/>
    <w:rsid w:val="00654E25"/>
    <w:rsid w:val="006958A3"/>
    <w:rsid w:val="006C6190"/>
    <w:rsid w:val="006D4D9D"/>
    <w:rsid w:val="0071679C"/>
    <w:rsid w:val="0072789F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8F6A17"/>
    <w:rsid w:val="00906E4D"/>
    <w:rsid w:val="0092140D"/>
    <w:rsid w:val="0093729D"/>
    <w:rsid w:val="00937D6D"/>
    <w:rsid w:val="00985911"/>
    <w:rsid w:val="009B0D23"/>
    <w:rsid w:val="009F2D4A"/>
    <w:rsid w:val="00A90DFD"/>
    <w:rsid w:val="00AE57CA"/>
    <w:rsid w:val="00AF63C7"/>
    <w:rsid w:val="00B024A6"/>
    <w:rsid w:val="00B2485E"/>
    <w:rsid w:val="00B26E7F"/>
    <w:rsid w:val="00B440D9"/>
    <w:rsid w:val="00B744CF"/>
    <w:rsid w:val="00B91551"/>
    <w:rsid w:val="00BA6C02"/>
    <w:rsid w:val="00BC620A"/>
    <w:rsid w:val="00C402E6"/>
    <w:rsid w:val="00C44C74"/>
    <w:rsid w:val="00C71837"/>
    <w:rsid w:val="00C838C1"/>
    <w:rsid w:val="00C94A02"/>
    <w:rsid w:val="00CA6E15"/>
    <w:rsid w:val="00CC7FD4"/>
    <w:rsid w:val="00D26419"/>
    <w:rsid w:val="00D26D5F"/>
    <w:rsid w:val="00D34414"/>
    <w:rsid w:val="00D829EF"/>
    <w:rsid w:val="00D9430D"/>
    <w:rsid w:val="00E03F28"/>
    <w:rsid w:val="00E04938"/>
    <w:rsid w:val="00E37FFE"/>
    <w:rsid w:val="00ED16F1"/>
    <w:rsid w:val="00ED4FCF"/>
    <w:rsid w:val="00EE4A70"/>
    <w:rsid w:val="00F056A3"/>
    <w:rsid w:val="00F4486A"/>
    <w:rsid w:val="00F55CF2"/>
    <w:rsid w:val="00F70B53"/>
    <w:rsid w:val="00FC0B9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Пользователь</cp:lastModifiedBy>
  <cp:revision>15</cp:revision>
  <cp:lastPrinted>2016-11-24T06:55:00Z</cp:lastPrinted>
  <dcterms:created xsi:type="dcterms:W3CDTF">2017-06-15T09:49:00Z</dcterms:created>
  <dcterms:modified xsi:type="dcterms:W3CDTF">2017-06-15T09:58:00Z</dcterms:modified>
</cp:coreProperties>
</file>