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07FC030E" w:rsidR="00B060B0" w:rsidRPr="009F378C" w:rsidRDefault="00D60C6B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492E13EF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66D4C939" w14:textId="77777777" w:rsidR="006D57A6" w:rsidRDefault="006D57A6" w:rsidP="006D57A6">
      <w:pPr>
        <w:ind w:firstLine="709"/>
        <w:jc w:val="both"/>
        <w:rPr>
          <w:sz w:val="28"/>
          <w:szCs w:val="28"/>
          <w:lang w:eastAsia="ru-RU"/>
        </w:rPr>
      </w:pPr>
      <w:r w:rsidRPr="0016664B">
        <w:rPr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</w:t>
      </w:r>
    </w:p>
    <w:p w14:paraId="61E99949" w14:textId="0E26BCF1" w:rsidR="00705C79" w:rsidRPr="0016664B" w:rsidRDefault="00705C79" w:rsidP="00705C79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Д</w:t>
      </w:r>
      <w:r w:rsidRPr="0016664B">
        <w:rPr>
          <w:sz w:val="28"/>
          <w:szCs w:val="28"/>
        </w:rPr>
        <w:t xml:space="preserve">анная работа организована в соответствии Планом противодействия коррупции в УФНС России по г. Севастополю на </w:t>
      </w:r>
      <w:r w:rsidRPr="00412315">
        <w:rPr>
          <w:sz w:val="28"/>
          <w:szCs w:val="28"/>
        </w:rPr>
        <w:t xml:space="preserve">2021-2024 годы, утвержденным приказом Управления от 07.10.2021 № 01-04/158@ (с изменениями, утвержденными приказом Управления от 13.03.2023 № 01-04/022@), Концепцией обеспечения собственной безопасности ФНС России, утвержденной приказом </w:t>
      </w:r>
      <w:r w:rsidRPr="0016664B">
        <w:rPr>
          <w:sz w:val="28"/>
          <w:szCs w:val="28"/>
        </w:rPr>
        <w:t xml:space="preserve">ФНС России </w:t>
      </w:r>
      <w:r w:rsidR="00B8305D">
        <w:rPr>
          <w:sz w:val="28"/>
          <w:szCs w:val="28"/>
        </w:rPr>
        <w:br/>
      </w:r>
      <w:r w:rsidRPr="0016664B">
        <w:rPr>
          <w:sz w:val="28"/>
          <w:szCs w:val="28"/>
        </w:rPr>
        <w:t>от 09.11.2011 № ММВ-7-4/738@ 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7AD82687" w14:textId="5924B0DF" w:rsidR="00CF1C8C" w:rsidRPr="0016664B" w:rsidRDefault="00CB7B3A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C8C" w:rsidRPr="0016664B">
        <w:rPr>
          <w:sz w:val="28"/>
          <w:szCs w:val="28"/>
        </w:rPr>
        <w:t>Управлени</w:t>
      </w:r>
      <w:r w:rsidR="00CF1C8C">
        <w:rPr>
          <w:sz w:val="28"/>
          <w:szCs w:val="28"/>
        </w:rPr>
        <w:t>и</w:t>
      </w:r>
      <w:r w:rsidR="00CF1C8C" w:rsidRPr="0016664B">
        <w:rPr>
          <w:sz w:val="28"/>
          <w:szCs w:val="28"/>
        </w:rPr>
        <w:t xml:space="preserve"> осуществлен приём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</w:t>
      </w:r>
      <w:r w:rsidR="00CF1C8C">
        <w:rPr>
          <w:sz w:val="28"/>
          <w:szCs w:val="28"/>
        </w:rPr>
        <w:t>2</w:t>
      </w:r>
      <w:r w:rsidR="00CF1C8C" w:rsidRPr="0016664B">
        <w:rPr>
          <w:sz w:val="28"/>
          <w:szCs w:val="28"/>
        </w:rPr>
        <w:t xml:space="preserve"> год.</w:t>
      </w:r>
    </w:p>
    <w:p w14:paraId="5FEF2B3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755AA264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3114D15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06B09A28" w14:textId="1E15972C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4B95">
        <w:rPr>
          <w:sz w:val="28"/>
          <w:szCs w:val="28"/>
        </w:rPr>
        <w:t> </w:t>
      </w:r>
      <w:r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40169AF1" w14:textId="15625A3D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ходе проведения анализа </w:t>
      </w:r>
      <w:r w:rsidR="00804B95">
        <w:rPr>
          <w:sz w:val="28"/>
          <w:szCs w:val="28"/>
        </w:rPr>
        <w:t xml:space="preserve">отделом профилактики коррупционных и иных правонарушений и безопасности </w:t>
      </w:r>
      <w:r w:rsidR="00B8305D">
        <w:rPr>
          <w:sz w:val="28"/>
          <w:szCs w:val="28"/>
        </w:rPr>
        <w:t xml:space="preserve">Управления </w:t>
      </w:r>
      <w:r w:rsidRPr="0016664B">
        <w:rPr>
          <w:sz w:val="28"/>
          <w:szCs w:val="28"/>
        </w:rPr>
        <w:t>факт</w:t>
      </w:r>
      <w:r>
        <w:rPr>
          <w:sz w:val="28"/>
          <w:szCs w:val="28"/>
        </w:rPr>
        <w:t>ы предоставления недостоверных сведений,</w:t>
      </w:r>
      <w:r w:rsidRPr="0016664B">
        <w:rPr>
          <w:sz w:val="28"/>
          <w:szCs w:val="28"/>
        </w:rPr>
        <w:t xml:space="preserve"> совершения </w:t>
      </w:r>
      <w:r>
        <w:rPr>
          <w:sz w:val="28"/>
          <w:szCs w:val="28"/>
        </w:rPr>
        <w:t>коррупционных правонарушений государственными служащими Управления, не выявлены.</w:t>
      </w:r>
    </w:p>
    <w:p w14:paraId="3E42E20C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- Комиссия)</w:t>
      </w:r>
      <w:r w:rsidRPr="0016664B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является о</w:t>
      </w:r>
      <w:r w:rsidRPr="0016664B">
        <w:rPr>
          <w:rFonts w:eastAsia="Times New Roman"/>
          <w:sz w:val="28"/>
          <w:szCs w:val="28"/>
          <w:lang w:eastAsia="ru-RU"/>
        </w:rPr>
        <w:t>дним</w:t>
      </w:r>
      <w:r w:rsidRPr="0016664B">
        <w:rPr>
          <w:sz w:val="28"/>
          <w:szCs w:val="28"/>
        </w:rPr>
        <w:t xml:space="preserve"> из направлений противодействия коррупции. </w:t>
      </w:r>
    </w:p>
    <w:p w14:paraId="56435F44" w14:textId="78F50C3B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 xml:space="preserve">В отчетном периоде в Управлении проведено </w:t>
      </w:r>
      <w:r w:rsidR="001843D2">
        <w:rPr>
          <w:sz w:val="28"/>
          <w:szCs w:val="28"/>
        </w:rPr>
        <w:t>2</w:t>
      </w:r>
      <w:r w:rsidRPr="009040BC">
        <w:rPr>
          <w:sz w:val="28"/>
          <w:szCs w:val="28"/>
        </w:rPr>
        <w:t xml:space="preserve"> заседани</w:t>
      </w:r>
      <w:r w:rsidR="001843D2">
        <w:rPr>
          <w:sz w:val="28"/>
          <w:szCs w:val="28"/>
        </w:rPr>
        <w:t xml:space="preserve">я </w:t>
      </w:r>
      <w:r w:rsidRPr="009040BC">
        <w:rPr>
          <w:sz w:val="28"/>
          <w:szCs w:val="28"/>
        </w:rPr>
        <w:t xml:space="preserve">Комиссии. </w:t>
      </w:r>
    </w:p>
    <w:p w14:paraId="71AA86A5" w14:textId="6011AA01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 xml:space="preserve">В ходе </w:t>
      </w:r>
      <w:r w:rsidR="00CE5767">
        <w:rPr>
          <w:sz w:val="28"/>
          <w:szCs w:val="28"/>
        </w:rPr>
        <w:t xml:space="preserve">1 </w:t>
      </w:r>
      <w:r w:rsidRPr="009040BC">
        <w:rPr>
          <w:sz w:val="28"/>
          <w:szCs w:val="28"/>
        </w:rPr>
        <w:t>заседания рассмотрены вопросы:</w:t>
      </w:r>
    </w:p>
    <w:p w14:paraId="35FC6B11" w14:textId="63DC6A6A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предоставить достоверные сведения о счетах, открытых в украинских банках;</w:t>
      </w:r>
    </w:p>
    <w:p w14:paraId="2FA44039" w14:textId="2F7F8A1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по объективным причинам представить сведения о доходах, расходах, об имуществе и обязательствах имущественного характера супруга;</w:t>
      </w:r>
    </w:p>
    <w:p w14:paraId="777F6B58" w14:textId="092F5E34" w:rsid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lastRenderedPageBreak/>
        <w:t>- о невозможности по объективным причинам представить сведения об акциях</w:t>
      </w:r>
      <w:r w:rsidR="00CE5767">
        <w:rPr>
          <w:sz w:val="28"/>
          <w:szCs w:val="28"/>
        </w:rPr>
        <w:t>.</w:t>
      </w:r>
    </w:p>
    <w:p w14:paraId="793DB765" w14:textId="071F0152" w:rsidR="00CE5767" w:rsidRDefault="00CE5767" w:rsidP="00CE5767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2 </w:t>
      </w:r>
      <w:r w:rsidRPr="009040BC">
        <w:rPr>
          <w:sz w:val="28"/>
          <w:szCs w:val="28"/>
        </w:rPr>
        <w:t>заседания рассмотрен вопрос:</w:t>
      </w:r>
    </w:p>
    <w:p w14:paraId="6C9B1002" w14:textId="643ACD24" w:rsidR="001843D2" w:rsidRDefault="001843D2" w:rsidP="0090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E5767">
        <w:rPr>
          <w:sz w:val="28"/>
          <w:szCs w:val="28"/>
        </w:rPr>
        <w:t>о</w:t>
      </w:r>
      <w:r w:rsidRPr="001843D2">
        <w:rPr>
          <w:sz w:val="28"/>
          <w:szCs w:val="28"/>
        </w:rPr>
        <w:t xml:space="preserve"> результат</w:t>
      </w:r>
      <w:r w:rsidR="00CE5767">
        <w:rPr>
          <w:sz w:val="28"/>
          <w:szCs w:val="28"/>
        </w:rPr>
        <w:t>ах</w:t>
      </w:r>
      <w:r w:rsidRPr="001843D2">
        <w:rPr>
          <w:sz w:val="28"/>
          <w:szCs w:val="28"/>
        </w:rPr>
        <w:t xml:space="preserve"> проверки соблюдения требований к служебному поведению в части исполнения обязанностей, установленных в целях противодействия коррупции Федеральным законом № 273-ФЗ «О противодействии коррупции» в отношении</w:t>
      </w:r>
      <w:r w:rsidR="00D07648">
        <w:rPr>
          <w:sz w:val="28"/>
          <w:szCs w:val="28"/>
        </w:rPr>
        <w:t xml:space="preserve"> государственного служащего Управления.</w:t>
      </w:r>
    </w:p>
    <w:p w14:paraId="212EE365" w14:textId="079ABABC" w:rsidR="00695503" w:rsidRPr="00FD1640" w:rsidRDefault="00AA54D6" w:rsidP="0090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</w:t>
      </w:r>
      <w:r w:rsidR="00912877">
        <w:rPr>
          <w:sz w:val="28"/>
          <w:szCs w:val="28"/>
        </w:rPr>
        <w:t>с</w:t>
      </w:r>
      <w:r>
        <w:rPr>
          <w:sz w:val="28"/>
          <w:szCs w:val="28"/>
        </w:rPr>
        <w:t>едания, решением руководителя Управления</w:t>
      </w:r>
      <w:r w:rsidR="00282A5B">
        <w:rPr>
          <w:sz w:val="28"/>
          <w:szCs w:val="28"/>
        </w:rPr>
        <w:t xml:space="preserve"> один </w:t>
      </w:r>
      <w:r w:rsidR="00695503" w:rsidRPr="00FD1640">
        <w:rPr>
          <w:sz w:val="28"/>
          <w:szCs w:val="28"/>
        </w:rPr>
        <w:t>государственны</w:t>
      </w:r>
      <w:r w:rsidR="00282A5B">
        <w:rPr>
          <w:sz w:val="28"/>
          <w:szCs w:val="28"/>
        </w:rPr>
        <w:t>й</w:t>
      </w:r>
      <w:r w:rsidR="00695503" w:rsidRPr="00FD1640">
        <w:rPr>
          <w:sz w:val="28"/>
          <w:szCs w:val="28"/>
        </w:rPr>
        <w:t xml:space="preserve"> служащи</w:t>
      </w:r>
      <w:r w:rsidR="00282A5B">
        <w:rPr>
          <w:sz w:val="28"/>
          <w:szCs w:val="28"/>
        </w:rPr>
        <w:t>й уволен с государственной гражданской службы</w:t>
      </w:r>
      <w:r w:rsidR="00695503" w:rsidRPr="00FD1640">
        <w:rPr>
          <w:sz w:val="28"/>
          <w:szCs w:val="28"/>
        </w:rPr>
        <w:t xml:space="preserve"> в связи с утратой </w:t>
      </w:r>
      <w:r>
        <w:rPr>
          <w:sz w:val="28"/>
          <w:szCs w:val="28"/>
        </w:rPr>
        <w:t xml:space="preserve">представителем нанимателя </w:t>
      </w:r>
      <w:r w:rsidR="00695503" w:rsidRPr="00FD1640">
        <w:rPr>
          <w:sz w:val="28"/>
          <w:szCs w:val="28"/>
        </w:rPr>
        <w:t>доверия</w:t>
      </w:r>
      <w:r>
        <w:rPr>
          <w:sz w:val="28"/>
          <w:szCs w:val="28"/>
        </w:rPr>
        <w:t xml:space="preserve"> к государственному гражданскому служащему</w:t>
      </w:r>
      <w:r w:rsidR="00695503" w:rsidRPr="00FD1640">
        <w:rPr>
          <w:sz w:val="28"/>
          <w:szCs w:val="28"/>
        </w:rPr>
        <w:t>.</w:t>
      </w:r>
    </w:p>
    <w:p w14:paraId="11851F82" w14:textId="0B74464E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AF0A39">
        <w:rPr>
          <w:rFonts w:ascii="Times New Roman" w:hAnsi="Times New Roman" w:cs="Times New Roman"/>
          <w:sz w:val="28"/>
          <w:szCs w:val="28"/>
        </w:rPr>
        <w:t>29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2EA49C37" w14:textId="44F793DA" w:rsidR="00C46130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58F4">
        <w:rPr>
          <w:rFonts w:ascii="Times New Roman" w:hAnsi="Times New Roman" w:cs="Times New Roman"/>
          <w:sz w:val="28"/>
          <w:szCs w:val="28"/>
        </w:rPr>
        <w:t>1</w:t>
      </w:r>
      <w:r w:rsidR="00AF0A39">
        <w:rPr>
          <w:rFonts w:ascii="Times New Roman" w:hAnsi="Times New Roman" w:cs="Times New Roman"/>
          <w:sz w:val="28"/>
          <w:szCs w:val="28"/>
        </w:rPr>
        <w:t>51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0A39">
        <w:rPr>
          <w:rFonts w:ascii="Times New Roman" w:hAnsi="Times New Roman" w:cs="Times New Roman"/>
          <w:sz w:val="28"/>
          <w:szCs w:val="28"/>
        </w:rPr>
        <w:t>е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>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</w:t>
      </w:r>
    </w:p>
    <w:p w14:paraId="14ED9E05" w14:textId="08D50327" w:rsidR="00C15ED7" w:rsidRDefault="00C46130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консультативная помощь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16664B">
        <w:rPr>
          <w:rFonts w:ascii="Times New Roman" w:hAnsi="Times New Roman" w:cs="Times New Roman"/>
          <w:sz w:val="28"/>
          <w:szCs w:val="28"/>
        </w:rPr>
        <w:t xml:space="preserve">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4B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ED7" w:rsidRPr="00C15ED7">
        <w:rPr>
          <w:rFonts w:ascii="Times New Roman" w:hAnsi="Times New Roman" w:cs="Times New Roman"/>
          <w:sz w:val="28"/>
          <w:szCs w:val="28"/>
        </w:rPr>
        <w:t>а также с уведомлением представителя н</w:t>
      </w:r>
      <w:r w:rsidR="008B0128">
        <w:rPr>
          <w:rFonts w:ascii="Times New Roman" w:hAnsi="Times New Roman" w:cs="Times New Roman"/>
          <w:sz w:val="28"/>
          <w:szCs w:val="28"/>
        </w:rPr>
        <w:t>анимателя</w:t>
      </w:r>
      <w:r w:rsidR="00C15ED7" w:rsidRPr="00C15ED7">
        <w:rPr>
          <w:rFonts w:ascii="Times New Roman" w:hAnsi="Times New Roman" w:cs="Times New Roman"/>
          <w:sz w:val="28"/>
          <w:szCs w:val="28"/>
        </w:rPr>
        <w:t>, органов прокуратуры Российской Федерации, иных федеральных государственных органов о фактах совершения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r w:rsidR="00C15ED7">
        <w:rPr>
          <w:rFonts w:ascii="Times New Roman" w:hAnsi="Times New Roman" w:cs="Times New Roman"/>
          <w:sz w:val="28"/>
          <w:szCs w:val="28"/>
        </w:rPr>
        <w:t>.</w:t>
      </w:r>
    </w:p>
    <w:p w14:paraId="1B7C7A0D" w14:textId="28653A30" w:rsidR="00C46130" w:rsidRPr="0016664B" w:rsidRDefault="00C15ED7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C46130" w:rsidRPr="0016664B">
        <w:rPr>
          <w:rFonts w:ascii="Times New Roman" w:hAnsi="Times New Roman" w:cs="Times New Roman"/>
          <w:sz w:val="28"/>
          <w:szCs w:val="28"/>
        </w:rPr>
        <w:t>роводи</w:t>
      </w:r>
      <w:r w:rsidR="00C46130">
        <w:rPr>
          <w:rFonts w:ascii="Times New Roman" w:hAnsi="Times New Roman" w:cs="Times New Roman"/>
          <w:sz w:val="28"/>
          <w:szCs w:val="28"/>
        </w:rPr>
        <w:t>лась</w:t>
      </w:r>
      <w:r w:rsidR="00C46130" w:rsidRPr="0016664B">
        <w:rPr>
          <w:rFonts w:ascii="Times New Roman" w:hAnsi="Times New Roman" w:cs="Times New Roman"/>
          <w:sz w:val="28"/>
          <w:szCs w:val="28"/>
        </w:rPr>
        <w:t xml:space="preserve"> разъяснительная работа с гражданами, претендующими на замещение должностей государственной </w:t>
      </w:r>
      <w:r w:rsidR="00F3399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C46130" w:rsidRPr="0016664B">
        <w:rPr>
          <w:rFonts w:ascii="Times New Roman" w:hAnsi="Times New Roman" w:cs="Times New Roman"/>
          <w:sz w:val="28"/>
          <w:szCs w:val="28"/>
        </w:rPr>
        <w:t>службы ФНС России, по вопросам соблюдения установленных антикоррупционных запретов, ограничений и требований.</w:t>
      </w:r>
    </w:p>
    <w:p w14:paraId="116317F9" w14:textId="6E5E0F74" w:rsidR="00C46130" w:rsidRDefault="00C46130" w:rsidP="00C4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684218">
        <w:rPr>
          <w:sz w:val="28"/>
          <w:szCs w:val="28"/>
        </w:rPr>
        <w:t>с 26.01.2023 по 02.02.2023</w:t>
      </w:r>
      <w:r>
        <w:rPr>
          <w:sz w:val="28"/>
          <w:szCs w:val="28"/>
        </w:rPr>
        <w:t xml:space="preserve"> в Управлении проведен </w:t>
      </w:r>
      <w:r w:rsidR="00623DC0">
        <w:rPr>
          <w:sz w:val="28"/>
          <w:szCs w:val="28"/>
        </w:rPr>
        <w:t>цикл</w:t>
      </w:r>
      <w:r w:rsidRPr="00684218">
        <w:rPr>
          <w:sz w:val="28"/>
          <w:szCs w:val="28"/>
        </w:rPr>
        <w:t xml:space="preserve"> </w:t>
      </w:r>
      <w:r w:rsidR="005B2EE5">
        <w:rPr>
          <w:sz w:val="28"/>
          <w:szCs w:val="28"/>
        </w:rPr>
        <w:t xml:space="preserve">из </w:t>
      </w:r>
      <w:r w:rsidR="005B2EE5">
        <w:rPr>
          <w:sz w:val="28"/>
          <w:szCs w:val="28"/>
        </w:rPr>
        <w:br/>
        <w:t xml:space="preserve">8 </w:t>
      </w:r>
      <w:r w:rsidRPr="00684218">
        <w:rPr>
          <w:sz w:val="28"/>
          <w:szCs w:val="28"/>
        </w:rPr>
        <w:t>семинарских занятий с государственными служащими Управления на тему «Конфликт интересов на государственной гражданской службе Российской Федерации, порядок его п</w:t>
      </w:r>
      <w:r>
        <w:rPr>
          <w:sz w:val="28"/>
          <w:szCs w:val="28"/>
        </w:rPr>
        <w:t>редотвращения и урегулирования»</w:t>
      </w:r>
      <w:r w:rsidRPr="0016664B">
        <w:rPr>
          <w:rFonts w:eastAsia="Times New Roman"/>
          <w:sz w:val="28"/>
          <w:szCs w:val="28"/>
          <w:lang w:eastAsia="ru-RU"/>
        </w:rPr>
        <w:t>.</w:t>
      </w:r>
      <w:r w:rsidRPr="00CF5F15">
        <w:rPr>
          <w:sz w:val="28"/>
          <w:szCs w:val="28"/>
        </w:rPr>
        <w:t xml:space="preserve"> </w:t>
      </w:r>
    </w:p>
    <w:p w14:paraId="5F73758E" w14:textId="38783FBC" w:rsidR="00C46130" w:rsidRDefault="00C46130" w:rsidP="00C46130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6664B">
        <w:rPr>
          <w:sz w:val="28"/>
          <w:szCs w:val="28"/>
        </w:rPr>
        <w:t>.03.202</w:t>
      </w:r>
      <w:r w:rsidR="00D266E0">
        <w:rPr>
          <w:sz w:val="28"/>
          <w:szCs w:val="28"/>
        </w:rPr>
        <w:t>3</w:t>
      </w:r>
      <w:r w:rsidRPr="001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</w:t>
      </w:r>
      <w:r w:rsidRPr="0016664B">
        <w:rPr>
          <w:sz w:val="28"/>
          <w:szCs w:val="28"/>
        </w:rPr>
        <w:lastRenderedPageBreak/>
        <w:t>об имуществе и обязательствах имущественного характера и заполнения соответствующей формы справки».</w:t>
      </w:r>
    </w:p>
    <w:p w14:paraId="7D67CDBB" w14:textId="7A1A0024" w:rsidR="005D3A00" w:rsidRPr="0016664B" w:rsidRDefault="005D3A00" w:rsidP="00C4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20.10.2023 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</w:t>
      </w:r>
      <w:r w:rsidRPr="005D3A00">
        <w:t xml:space="preserve"> </w:t>
      </w:r>
      <w:r w:rsidRPr="00397BB8">
        <w:t>«Ответственность за получение и дачу взятки, порядок действия государственного служащего при выявлении указанных признаков коррупционного преступления».</w:t>
      </w:r>
    </w:p>
    <w:p w14:paraId="60D89309" w14:textId="0BBDBEF6" w:rsidR="00686075" w:rsidRPr="0016664B" w:rsidRDefault="00686075" w:rsidP="00686075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правонарушений, а также информация о привлечении к ответственности своевременно доводятся до сотрудников Управления. </w:t>
      </w:r>
      <w:r w:rsidR="00AD58F4" w:rsidRPr="00AD58F4">
        <w:rPr>
          <w:sz w:val="28"/>
          <w:szCs w:val="28"/>
        </w:rPr>
        <w:t>В отчетном периоде публикаций, содержащих информацию о правонарушениях и фактах проявления коррупции в</w:t>
      </w:r>
      <w:r w:rsidR="005D3A00">
        <w:rPr>
          <w:sz w:val="28"/>
          <w:szCs w:val="28"/>
        </w:rPr>
        <w:t xml:space="preserve"> территориальном</w:t>
      </w:r>
      <w:r w:rsidR="00AD58F4" w:rsidRPr="00AD58F4">
        <w:rPr>
          <w:sz w:val="28"/>
          <w:szCs w:val="28"/>
        </w:rPr>
        <w:t xml:space="preserve"> налогов</w:t>
      </w:r>
      <w:r w:rsidR="005D3A00">
        <w:rPr>
          <w:sz w:val="28"/>
          <w:szCs w:val="28"/>
        </w:rPr>
        <w:t>ом</w:t>
      </w:r>
      <w:r w:rsidR="00AD58F4" w:rsidRPr="00AD58F4">
        <w:rPr>
          <w:sz w:val="28"/>
          <w:szCs w:val="28"/>
        </w:rPr>
        <w:t xml:space="preserve"> орган</w:t>
      </w:r>
      <w:r w:rsidR="005D3A00">
        <w:rPr>
          <w:sz w:val="28"/>
          <w:szCs w:val="28"/>
        </w:rPr>
        <w:t xml:space="preserve"> не выявлена</w:t>
      </w:r>
      <w:r w:rsidR="00AD58F4" w:rsidRPr="00AD58F4">
        <w:rPr>
          <w:sz w:val="28"/>
          <w:szCs w:val="28"/>
        </w:rPr>
        <w:t>.</w:t>
      </w:r>
    </w:p>
    <w:p w14:paraId="3A544FFD" w14:textId="1316BFFF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</w:t>
      </w:r>
      <w:r w:rsidR="00117667">
        <w:rPr>
          <w:sz w:val="28"/>
          <w:szCs w:val="28"/>
        </w:rPr>
        <w:t xml:space="preserve">отделом профилактики коррупционных и иных правонарушений и безопасности </w:t>
      </w:r>
      <w:r w:rsidRPr="00926C42">
        <w:rPr>
          <w:sz w:val="28"/>
          <w:szCs w:val="28"/>
        </w:rPr>
        <w:t xml:space="preserve">Управления в отчетном периоде проанализировано </w:t>
      </w:r>
      <w:r w:rsidR="00E25A63">
        <w:rPr>
          <w:sz w:val="28"/>
          <w:szCs w:val="28"/>
        </w:rPr>
        <w:t>31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E25A63">
        <w:rPr>
          <w:sz w:val="28"/>
          <w:szCs w:val="28"/>
        </w:rPr>
        <w:t>е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EF08CB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 xml:space="preserve">Фактов нарушения антикоррупционного законодательства при трудоустройстве уволенных государственных служащих Управления не </w:t>
      </w:r>
      <w:r w:rsidR="00947FAF">
        <w:rPr>
          <w:sz w:val="28"/>
          <w:szCs w:val="28"/>
        </w:rPr>
        <w:t>выявлено</w:t>
      </w:r>
      <w:r w:rsidR="00C3279B" w:rsidRPr="00C3279B">
        <w:rPr>
          <w:sz w:val="28"/>
          <w:szCs w:val="28"/>
        </w:rPr>
        <w:t>.</w:t>
      </w:r>
    </w:p>
    <w:p w14:paraId="2983BAF8" w14:textId="77777777" w:rsidR="005B2EE5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16664B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16664B">
        <w:rPr>
          <w:sz w:val="28"/>
          <w:szCs w:val="28"/>
        </w:rPr>
        <w:br/>
        <w:t xml:space="preserve">№01-04/213@),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7555DCA" w14:textId="2B1194A6" w:rsidR="00951E00" w:rsidRDefault="00951E00" w:rsidP="00951E00">
      <w:pPr>
        <w:ind w:firstLine="720"/>
        <w:jc w:val="both"/>
        <w:rPr>
          <w:sz w:val="28"/>
          <w:szCs w:val="28"/>
        </w:rPr>
      </w:pPr>
      <w:r w:rsidRPr="00951E00">
        <w:rPr>
          <w:sz w:val="28"/>
          <w:szCs w:val="28"/>
        </w:rPr>
        <w:t xml:space="preserve">В </w:t>
      </w:r>
      <w:r w:rsidR="00E25A63">
        <w:rPr>
          <w:sz w:val="28"/>
          <w:szCs w:val="28"/>
        </w:rPr>
        <w:t xml:space="preserve">2023 году </w:t>
      </w:r>
      <w:r w:rsidRPr="00951E00">
        <w:rPr>
          <w:sz w:val="28"/>
          <w:szCs w:val="28"/>
        </w:rPr>
        <w:t xml:space="preserve">рассмотрено </w:t>
      </w:r>
      <w:r w:rsidR="00E25A63">
        <w:rPr>
          <w:sz w:val="28"/>
          <w:szCs w:val="28"/>
        </w:rPr>
        <w:t xml:space="preserve">4 </w:t>
      </w:r>
      <w:r w:rsidRPr="00951E00">
        <w:rPr>
          <w:sz w:val="28"/>
          <w:szCs w:val="28"/>
        </w:rPr>
        <w:t xml:space="preserve">обращения. Обращения о возможных коррупционных проявлениях в деятельности </w:t>
      </w:r>
      <w:r w:rsidR="008911EA">
        <w:rPr>
          <w:sz w:val="28"/>
          <w:szCs w:val="28"/>
        </w:rPr>
        <w:t>работников налоговых органов г. </w:t>
      </w:r>
      <w:r w:rsidRPr="00951E00">
        <w:rPr>
          <w:sz w:val="28"/>
          <w:szCs w:val="28"/>
        </w:rPr>
        <w:t>Севастополя отсутствуют.</w:t>
      </w:r>
    </w:p>
    <w:p w14:paraId="71E8283D" w14:textId="60FBE034" w:rsidR="00E22D77" w:rsidRPr="003029AC" w:rsidRDefault="00E22D77" w:rsidP="00951E00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D9836" w14:textId="77777777" w:rsidR="00791D97" w:rsidRDefault="00791D97" w:rsidP="00DB2EA1">
      <w:r>
        <w:separator/>
      </w:r>
    </w:p>
  </w:endnote>
  <w:endnote w:type="continuationSeparator" w:id="0">
    <w:p w14:paraId="72C63B17" w14:textId="77777777" w:rsidR="00791D97" w:rsidRDefault="00791D97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44E2" w14:textId="77777777" w:rsidR="00791D97" w:rsidRDefault="00791D97" w:rsidP="00DB2EA1">
      <w:r>
        <w:separator/>
      </w:r>
    </w:p>
  </w:footnote>
  <w:footnote w:type="continuationSeparator" w:id="0">
    <w:p w14:paraId="70D7943A" w14:textId="77777777" w:rsidR="00791D97" w:rsidRDefault="00791D97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0C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1BE2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667"/>
    <w:rsid w:val="00117D92"/>
    <w:rsid w:val="0012524C"/>
    <w:rsid w:val="00130F83"/>
    <w:rsid w:val="001318AC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43D2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0D05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2A5B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08A7"/>
    <w:rsid w:val="003630A3"/>
    <w:rsid w:val="003634E1"/>
    <w:rsid w:val="003635D7"/>
    <w:rsid w:val="0036489D"/>
    <w:rsid w:val="00367E8A"/>
    <w:rsid w:val="00370A8E"/>
    <w:rsid w:val="003740E1"/>
    <w:rsid w:val="0038087D"/>
    <w:rsid w:val="003839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01DC"/>
    <w:rsid w:val="004C2E00"/>
    <w:rsid w:val="004C30BC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25F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B2EE5"/>
    <w:rsid w:val="005C3848"/>
    <w:rsid w:val="005C48F0"/>
    <w:rsid w:val="005D3A0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3DC0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6075"/>
    <w:rsid w:val="00687066"/>
    <w:rsid w:val="00694D5A"/>
    <w:rsid w:val="00695503"/>
    <w:rsid w:val="00695DDB"/>
    <w:rsid w:val="006A6802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57A6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05C79"/>
    <w:rsid w:val="00710D84"/>
    <w:rsid w:val="00712A64"/>
    <w:rsid w:val="00721B46"/>
    <w:rsid w:val="00724728"/>
    <w:rsid w:val="00726DD1"/>
    <w:rsid w:val="0073160C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1D97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E7AB7"/>
    <w:rsid w:val="007F5877"/>
    <w:rsid w:val="00800A97"/>
    <w:rsid w:val="00800EAE"/>
    <w:rsid w:val="00802510"/>
    <w:rsid w:val="00804B95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6F2B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1EA"/>
    <w:rsid w:val="0089182E"/>
    <w:rsid w:val="00893F7D"/>
    <w:rsid w:val="00896E6F"/>
    <w:rsid w:val="008A52D6"/>
    <w:rsid w:val="008B0128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0BC"/>
    <w:rsid w:val="00904C03"/>
    <w:rsid w:val="009068B7"/>
    <w:rsid w:val="00912877"/>
    <w:rsid w:val="00914DFF"/>
    <w:rsid w:val="009207FC"/>
    <w:rsid w:val="00924B03"/>
    <w:rsid w:val="00925FDA"/>
    <w:rsid w:val="00926C42"/>
    <w:rsid w:val="00933E9A"/>
    <w:rsid w:val="009360E3"/>
    <w:rsid w:val="009434C9"/>
    <w:rsid w:val="00947542"/>
    <w:rsid w:val="00947FAF"/>
    <w:rsid w:val="009504B3"/>
    <w:rsid w:val="00951E00"/>
    <w:rsid w:val="009537B5"/>
    <w:rsid w:val="009537E7"/>
    <w:rsid w:val="00961B86"/>
    <w:rsid w:val="00970FCC"/>
    <w:rsid w:val="009713E0"/>
    <w:rsid w:val="0097717E"/>
    <w:rsid w:val="00995DAD"/>
    <w:rsid w:val="0099772A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9F7BD6"/>
    <w:rsid w:val="00A04D29"/>
    <w:rsid w:val="00A06F51"/>
    <w:rsid w:val="00A158D9"/>
    <w:rsid w:val="00A20980"/>
    <w:rsid w:val="00A25A40"/>
    <w:rsid w:val="00A26CD3"/>
    <w:rsid w:val="00A270A3"/>
    <w:rsid w:val="00A307F3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A54D6"/>
    <w:rsid w:val="00AB10EF"/>
    <w:rsid w:val="00AC0DFC"/>
    <w:rsid w:val="00AC73E1"/>
    <w:rsid w:val="00AD2715"/>
    <w:rsid w:val="00AD36D8"/>
    <w:rsid w:val="00AD58F4"/>
    <w:rsid w:val="00AE1298"/>
    <w:rsid w:val="00AE2BF3"/>
    <w:rsid w:val="00AE69E8"/>
    <w:rsid w:val="00AE6D97"/>
    <w:rsid w:val="00AE73F4"/>
    <w:rsid w:val="00AE7BE9"/>
    <w:rsid w:val="00AF0A39"/>
    <w:rsid w:val="00AF6F22"/>
    <w:rsid w:val="00AF7C86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305D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15ED7"/>
    <w:rsid w:val="00C20A45"/>
    <w:rsid w:val="00C2586E"/>
    <w:rsid w:val="00C260C3"/>
    <w:rsid w:val="00C3279B"/>
    <w:rsid w:val="00C4170C"/>
    <w:rsid w:val="00C43310"/>
    <w:rsid w:val="00C45ECD"/>
    <w:rsid w:val="00C45FEB"/>
    <w:rsid w:val="00C46130"/>
    <w:rsid w:val="00C52747"/>
    <w:rsid w:val="00C53E21"/>
    <w:rsid w:val="00C56503"/>
    <w:rsid w:val="00C65478"/>
    <w:rsid w:val="00C72DC1"/>
    <w:rsid w:val="00C766B5"/>
    <w:rsid w:val="00C7672E"/>
    <w:rsid w:val="00C92696"/>
    <w:rsid w:val="00CA3FC2"/>
    <w:rsid w:val="00CA42D8"/>
    <w:rsid w:val="00CB601D"/>
    <w:rsid w:val="00CB62DF"/>
    <w:rsid w:val="00CB7B3A"/>
    <w:rsid w:val="00CC027D"/>
    <w:rsid w:val="00CC59C3"/>
    <w:rsid w:val="00CC5DFE"/>
    <w:rsid w:val="00CC655D"/>
    <w:rsid w:val="00CE5767"/>
    <w:rsid w:val="00CF1C8C"/>
    <w:rsid w:val="00CF2240"/>
    <w:rsid w:val="00CF29D1"/>
    <w:rsid w:val="00D017D3"/>
    <w:rsid w:val="00D024CF"/>
    <w:rsid w:val="00D07648"/>
    <w:rsid w:val="00D21BDF"/>
    <w:rsid w:val="00D2372A"/>
    <w:rsid w:val="00D266E0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022B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DA9"/>
    <w:rsid w:val="00E03E72"/>
    <w:rsid w:val="00E1702E"/>
    <w:rsid w:val="00E2088A"/>
    <w:rsid w:val="00E213EF"/>
    <w:rsid w:val="00E22013"/>
    <w:rsid w:val="00E22D77"/>
    <w:rsid w:val="00E23F3B"/>
    <w:rsid w:val="00E25A63"/>
    <w:rsid w:val="00E31CCC"/>
    <w:rsid w:val="00E32126"/>
    <w:rsid w:val="00E4646F"/>
    <w:rsid w:val="00E5645F"/>
    <w:rsid w:val="00E56DBB"/>
    <w:rsid w:val="00E6428A"/>
    <w:rsid w:val="00E65A5F"/>
    <w:rsid w:val="00E65F90"/>
    <w:rsid w:val="00E7285E"/>
    <w:rsid w:val="00E7582C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08CB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27927"/>
    <w:rsid w:val="00F32544"/>
    <w:rsid w:val="00F3399E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E526D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4EEEE5-0658-44BB-ADF8-B208E2C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2024-01-11T14:39:00Z</dcterms:created>
  <dcterms:modified xsi:type="dcterms:W3CDTF">2024-01-11T14:39:00Z</dcterms:modified>
</cp:coreProperties>
</file>