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4BB" w:rsidRDefault="00ED74BB">
      <w:pPr>
        <w:pStyle w:val="ConsPlusNormal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52D76" w:rsidRPr="00352D7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D74BB" w:rsidRPr="00352D76" w:rsidRDefault="00ED74BB">
            <w:pPr>
              <w:pStyle w:val="ConsPlusNormal"/>
              <w:rPr>
                <w:rFonts w:ascii="Times New Roman" w:hAnsi="Times New Roman" w:cs="Times New Roman"/>
              </w:rPr>
            </w:pPr>
            <w:r w:rsidRPr="00352D76">
              <w:rPr>
                <w:rFonts w:ascii="Times New Roman" w:hAnsi="Times New Roman" w:cs="Times New Roman"/>
              </w:rPr>
              <w:t>3 февраля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D74BB" w:rsidRPr="00352D76" w:rsidRDefault="00ED74B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352D76">
              <w:rPr>
                <w:rFonts w:ascii="Times New Roman" w:hAnsi="Times New Roman" w:cs="Times New Roman"/>
              </w:rPr>
              <w:t>N 110-ЗС</w:t>
            </w:r>
          </w:p>
        </w:tc>
      </w:tr>
    </w:tbl>
    <w:p w:rsidR="00ED74BB" w:rsidRPr="00352D76" w:rsidRDefault="00ED74B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ED74BB" w:rsidRPr="00352D76" w:rsidRDefault="00ED74BB">
      <w:pPr>
        <w:pStyle w:val="ConsPlusNormal"/>
        <w:rPr>
          <w:rFonts w:ascii="Times New Roman" w:hAnsi="Times New Roman" w:cs="Times New Roman"/>
        </w:rPr>
      </w:pPr>
    </w:p>
    <w:p w:rsidR="00ED74BB" w:rsidRPr="00352D76" w:rsidRDefault="00ED74BB">
      <w:pPr>
        <w:pStyle w:val="ConsPlusTitle"/>
        <w:jc w:val="center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ЗАКОН ГОРОДА СЕВАСТОПОЛЯ</w:t>
      </w:r>
    </w:p>
    <w:p w:rsidR="00ED74BB" w:rsidRPr="00352D76" w:rsidRDefault="00ED74BB">
      <w:pPr>
        <w:pStyle w:val="ConsPlusTitle"/>
        <w:jc w:val="center"/>
        <w:rPr>
          <w:rFonts w:ascii="Times New Roman" w:hAnsi="Times New Roman" w:cs="Times New Roman"/>
        </w:rPr>
      </w:pPr>
    </w:p>
    <w:p w:rsidR="00ED74BB" w:rsidRPr="00352D76" w:rsidRDefault="00ED74BB">
      <w:pPr>
        <w:pStyle w:val="ConsPlusTitle"/>
        <w:jc w:val="center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О НАЛОГОВЫХ СТАВКАХ ПО ОТДЕЛЬНЫМ НАЛОГАМ</w:t>
      </w:r>
    </w:p>
    <w:p w:rsidR="00ED74BB" w:rsidRPr="00352D76" w:rsidRDefault="00ED74BB">
      <w:pPr>
        <w:pStyle w:val="ConsPlusNormal"/>
        <w:rPr>
          <w:rFonts w:ascii="Times New Roman" w:hAnsi="Times New Roman" w:cs="Times New Roman"/>
        </w:rPr>
      </w:pPr>
    </w:p>
    <w:p w:rsidR="00ED74BB" w:rsidRPr="00352D76" w:rsidRDefault="00ED74BB">
      <w:pPr>
        <w:pStyle w:val="ConsPlusNormal"/>
        <w:jc w:val="right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Принят</w:t>
      </w:r>
    </w:p>
    <w:p w:rsidR="00ED74BB" w:rsidRPr="00352D76" w:rsidRDefault="00ED74BB">
      <w:pPr>
        <w:pStyle w:val="ConsPlusNormal"/>
        <w:jc w:val="right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Законодательным Собранием</w:t>
      </w:r>
    </w:p>
    <w:p w:rsidR="00ED74BB" w:rsidRPr="00352D76" w:rsidRDefault="00ED74BB">
      <w:pPr>
        <w:pStyle w:val="ConsPlusNormal"/>
        <w:jc w:val="right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города Севастополя</w:t>
      </w:r>
    </w:p>
    <w:p w:rsidR="00ED74BB" w:rsidRPr="00352D76" w:rsidRDefault="00ED74BB">
      <w:pPr>
        <w:pStyle w:val="ConsPlusNormal"/>
        <w:jc w:val="right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3 февраля 2015 года</w:t>
      </w:r>
    </w:p>
    <w:p w:rsidR="00ED74BB" w:rsidRPr="00352D76" w:rsidRDefault="00ED74BB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52D76" w:rsidRPr="00352D7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D74BB" w:rsidRPr="00352D76" w:rsidRDefault="00ED74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74BB" w:rsidRPr="00352D76" w:rsidRDefault="00ED74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D74BB" w:rsidRPr="00352D76" w:rsidRDefault="00ED74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2D76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ED74BB" w:rsidRPr="00352D76" w:rsidRDefault="00ED74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2D76">
              <w:rPr>
                <w:rFonts w:ascii="Times New Roman" w:hAnsi="Times New Roman" w:cs="Times New Roman"/>
              </w:rPr>
              <w:t xml:space="preserve">(в ред. Законов города Севастополя от 03.11.2016 </w:t>
            </w:r>
            <w:hyperlink r:id="rId4">
              <w:r w:rsidRPr="00352D76">
                <w:rPr>
                  <w:rFonts w:ascii="Times New Roman" w:hAnsi="Times New Roman" w:cs="Times New Roman"/>
                </w:rPr>
                <w:t>N 287-ЗС</w:t>
              </w:r>
            </w:hyperlink>
            <w:r w:rsidRPr="00352D76">
              <w:rPr>
                <w:rFonts w:ascii="Times New Roman" w:hAnsi="Times New Roman" w:cs="Times New Roman"/>
              </w:rPr>
              <w:t>,</w:t>
            </w:r>
          </w:p>
          <w:p w:rsidR="00ED74BB" w:rsidRPr="00352D76" w:rsidRDefault="00ED74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2D76">
              <w:rPr>
                <w:rFonts w:ascii="Times New Roman" w:hAnsi="Times New Roman" w:cs="Times New Roman"/>
              </w:rPr>
              <w:t xml:space="preserve">от 27.11.2018 </w:t>
            </w:r>
            <w:hyperlink r:id="rId5">
              <w:r w:rsidRPr="00352D76">
                <w:rPr>
                  <w:rFonts w:ascii="Times New Roman" w:hAnsi="Times New Roman" w:cs="Times New Roman"/>
                </w:rPr>
                <w:t>N 459-ЗС</w:t>
              </w:r>
            </w:hyperlink>
            <w:r w:rsidRPr="00352D76">
              <w:rPr>
                <w:rFonts w:ascii="Times New Roman" w:hAnsi="Times New Roman" w:cs="Times New Roman"/>
              </w:rPr>
              <w:t xml:space="preserve">, от 02.04.2020 </w:t>
            </w:r>
            <w:hyperlink r:id="rId6">
              <w:r w:rsidRPr="00352D76">
                <w:rPr>
                  <w:rFonts w:ascii="Times New Roman" w:hAnsi="Times New Roman" w:cs="Times New Roman"/>
                </w:rPr>
                <w:t>N 569-ЗС</w:t>
              </w:r>
            </w:hyperlink>
            <w:r w:rsidRPr="00352D76">
              <w:rPr>
                <w:rFonts w:ascii="Times New Roman" w:hAnsi="Times New Roman" w:cs="Times New Roman"/>
              </w:rPr>
              <w:t xml:space="preserve">, от 30.04.2020 </w:t>
            </w:r>
            <w:hyperlink r:id="rId7">
              <w:r w:rsidRPr="00352D76">
                <w:rPr>
                  <w:rFonts w:ascii="Times New Roman" w:hAnsi="Times New Roman" w:cs="Times New Roman"/>
                </w:rPr>
                <w:t>N 571-ЗС</w:t>
              </w:r>
            </w:hyperlink>
            <w:r w:rsidRPr="00352D76">
              <w:rPr>
                <w:rFonts w:ascii="Times New Roman" w:hAnsi="Times New Roman" w:cs="Times New Roman"/>
              </w:rPr>
              <w:t>,</w:t>
            </w:r>
          </w:p>
          <w:p w:rsidR="00ED74BB" w:rsidRPr="00352D76" w:rsidRDefault="00ED74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2D76">
              <w:rPr>
                <w:rFonts w:ascii="Times New Roman" w:hAnsi="Times New Roman" w:cs="Times New Roman"/>
              </w:rPr>
              <w:t xml:space="preserve">от 14.12.2021 </w:t>
            </w:r>
            <w:hyperlink r:id="rId8">
              <w:r w:rsidRPr="00352D76">
                <w:rPr>
                  <w:rFonts w:ascii="Times New Roman" w:hAnsi="Times New Roman" w:cs="Times New Roman"/>
                </w:rPr>
                <w:t>N 677-ЗС</w:t>
              </w:r>
            </w:hyperlink>
            <w:r w:rsidRPr="00352D76">
              <w:rPr>
                <w:rFonts w:ascii="Times New Roman" w:hAnsi="Times New Roman" w:cs="Times New Roman"/>
              </w:rPr>
              <w:t xml:space="preserve">, от 02.03.2023 </w:t>
            </w:r>
            <w:hyperlink r:id="rId9">
              <w:r w:rsidRPr="00352D76">
                <w:rPr>
                  <w:rFonts w:ascii="Times New Roman" w:hAnsi="Times New Roman" w:cs="Times New Roman"/>
                </w:rPr>
                <w:t>N 744-ЗС</w:t>
              </w:r>
            </w:hyperlink>
            <w:r w:rsidRPr="00352D76">
              <w:rPr>
                <w:rFonts w:ascii="Times New Roman" w:hAnsi="Times New Roman" w:cs="Times New Roman"/>
              </w:rPr>
              <w:t xml:space="preserve">, от 27.06.2023 </w:t>
            </w:r>
            <w:hyperlink r:id="rId10">
              <w:r w:rsidRPr="00352D76">
                <w:rPr>
                  <w:rFonts w:ascii="Times New Roman" w:hAnsi="Times New Roman" w:cs="Times New Roman"/>
                </w:rPr>
                <w:t>N 768-ЗС</w:t>
              </w:r>
            </w:hyperlink>
            <w:r w:rsidRPr="00352D76">
              <w:rPr>
                <w:rFonts w:ascii="Times New Roman" w:hAnsi="Times New Roman" w:cs="Times New Roman"/>
              </w:rPr>
              <w:t>,</w:t>
            </w:r>
          </w:p>
          <w:p w:rsidR="00ED74BB" w:rsidRPr="00352D76" w:rsidRDefault="00ED74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2D76">
              <w:rPr>
                <w:rFonts w:ascii="Times New Roman" w:hAnsi="Times New Roman" w:cs="Times New Roman"/>
              </w:rPr>
              <w:t xml:space="preserve">от 30.11.2023 </w:t>
            </w:r>
            <w:hyperlink r:id="rId11">
              <w:r w:rsidRPr="00352D76">
                <w:rPr>
                  <w:rFonts w:ascii="Times New Roman" w:hAnsi="Times New Roman" w:cs="Times New Roman"/>
                </w:rPr>
                <w:t>N 787-ЗС</w:t>
              </w:r>
            </w:hyperlink>
            <w:r w:rsidRPr="00352D76">
              <w:rPr>
                <w:rFonts w:ascii="Times New Roman" w:hAnsi="Times New Roman" w:cs="Times New Roman"/>
              </w:rPr>
              <w:t xml:space="preserve">, от 28.11.2024 </w:t>
            </w:r>
            <w:hyperlink r:id="rId12">
              <w:r w:rsidRPr="00352D76">
                <w:rPr>
                  <w:rFonts w:ascii="Times New Roman" w:hAnsi="Times New Roman" w:cs="Times New Roman"/>
                </w:rPr>
                <w:t>N 830-ЗС</w:t>
              </w:r>
            </w:hyperlink>
            <w:r w:rsidRPr="00352D76">
              <w:rPr>
                <w:rFonts w:ascii="Times New Roman" w:hAnsi="Times New Roman" w:cs="Times New Roman"/>
              </w:rPr>
              <w:t xml:space="preserve">, от 17.04.2026 </w:t>
            </w:r>
            <w:hyperlink r:id="rId13">
              <w:r w:rsidRPr="00352D76">
                <w:rPr>
                  <w:rFonts w:ascii="Times New Roman" w:hAnsi="Times New Roman" w:cs="Times New Roman"/>
                </w:rPr>
                <w:t>N 907-ЗС</w:t>
              </w:r>
            </w:hyperlink>
            <w:r w:rsidRPr="00352D76">
              <w:rPr>
                <w:rFonts w:ascii="Times New Roman" w:hAnsi="Times New Roman" w:cs="Times New Roman"/>
              </w:rPr>
              <w:t>,</w:t>
            </w:r>
          </w:p>
          <w:p w:rsidR="00ED74BB" w:rsidRPr="00352D76" w:rsidRDefault="00ED74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2D76">
              <w:rPr>
                <w:rFonts w:ascii="Times New Roman" w:hAnsi="Times New Roman" w:cs="Times New Roman"/>
              </w:rPr>
              <w:t xml:space="preserve">от 31.08.2026 </w:t>
            </w:r>
            <w:hyperlink r:id="rId14">
              <w:r w:rsidRPr="00352D76">
                <w:rPr>
                  <w:rFonts w:ascii="Times New Roman" w:hAnsi="Times New Roman" w:cs="Times New Roman"/>
                </w:rPr>
                <w:t>N 931-ЗС</w:t>
              </w:r>
            </w:hyperlink>
            <w:r w:rsidRPr="00352D7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74BB" w:rsidRPr="00352D76" w:rsidRDefault="00ED74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D74BB" w:rsidRPr="00352D76" w:rsidRDefault="00ED74BB">
      <w:pPr>
        <w:pStyle w:val="ConsPlusNormal"/>
        <w:jc w:val="center"/>
        <w:rPr>
          <w:rFonts w:ascii="Times New Roman" w:hAnsi="Times New Roman" w:cs="Times New Roman"/>
        </w:rPr>
      </w:pPr>
    </w:p>
    <w:p w:rsidR="00ED74BB" w:rsidRPr="00352D76" w:rsidRDefault="00ED74BB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Статья 1</w:t>
      </w:r>
    </w:p>
    <w:p w:rsidR="00ED74BB" w:rsidRPr="00352D76" w:rsidRDefault="00ED74B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D74BB" w:rsidRPr="00352D76" w:rsidRDefault="00ED74B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Настоящим Законом в соответствии со </w:t>
      </w:r>
      <w:hyperlink r:id="rId15">
        <w:r w:rsidRPr="00352D76">
          <w:rPr>
            <w:rFonts w:ascii="Times New Roman" w:hAnsi="Times New Roman" w:cs="Times New Roman"/>
          </w:rPr>
          <w:t>статьей 2</w:t>
        </w:r>
      </w:hyperlink>
      <w:r w:rsidRPr="00352D76">
        <w:rPr>
          <w:rFonts w:ascii="Times New Roman" w:hAnsi="Times New Roman" w:cs="Times New Roman"/>
        </w:rPr>
        <w:t xml:space="preserve"> Федерального закона от 29 ноября 2014 года N 379-ФЗ "О внесении изменений в части первую и вторую Налогового кодекса Российской Федерации в связи с принятием Федерального закона "О развитии Крымского федерального округа и свободной экономической зоне на территориях Республики Крым и города федерального значения Севастополя" на территории города федерального значения Севастополя устанавливаются уменьшенные ставки налогов.</w:t>
      </w:r>
    </w:p>
    <w:p w:rsidR="00ED74BB" w:rsidRPr="00352D76" w:rsidRDefault="00ED74B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D74BB" w:rsidRPr="00352D76" w:rsidRDefault="00ED74BB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bookmarkStart w:id="0" w:name="P23"/>
      <w:bookmarkEnd w:id="0"/>
      <w:r w:rsidRPr="00352D76">
        <w:rPr>
          <w:rFonts w:ascii="Times New Roman" w:hAnsi="Times New Roman" w:cs="Times New Roman"/>
        </w:rPr>
        <w:t>Статья 2</w:t>
      </w:r>
    </w:p>
    <w:p w:rsidR="00ED74BB" w:rsidRPr="00352D76" w:rsidRDefault="00ED74B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D74BB" w:rsidRPr="00352D76" w:rsidRDefault="00ED74B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1. Утратила силу. - </w:t>
      </w:r>
      <w:hyperlink r:id="rId16">
        <w:r w:rsidRPr="00352D76">
          <w:rPr>
            <w:rFonts w:ascii="Times New Roman" w:hAnsi="Times New Roman" w:cs="Times New Roman"/>
          </w:rPr>
          <w:t>Закон</w:t>
        </w:r>
      </w:hyperlink>
      <w:r w:rsidRPr="00352D76">
        <w:rPr>
          <w:rFonts w:ascii="Times New Roman" w:hAnsi="Times New Roman" w:cs="Times New Roman"/>
        </w:rPr>
        <w:t xml:space="preserve"> города Севастополя от 14.12.2021 N 677-ЗС.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1.1 - 1.3. Утратили силу. - </w:t>
      </w:r>
      <w:hyperlink r:id="rId17">
        <w:r w:rsidRPr="00352D76">
          <w:rPr>
            <w:rFonts w:ascii="Times New Roman" w:hAnsi="Times New Roman" w:cs="Times New Roman"/>
          </w:rPr>
          <w:t>Закон</w:t>
        </w:r>
      </w:hyperlink>
      <w:r w:rsidRPr="00352D76">
        <w:rPr>
          <w:rFonts w:ascii="Times New Roman" w:hAnsi="Times New Roman" w:cs="Times New Roman"/>
        </w:rPr>
        <w:t xml:space="preserve"> города Севастополя от 27.06.2023 N 768-ЗС.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1.4. Утратила силу. - </w:t>
      </w:r>
      <w:hyperlink r:id="rId18">
        <w:r w:rsidRPr="00352D76">
          <w:rPr>
            <w:rFonts w:ascii="Times New Roman" w:hAnsi="Times New Roman" w:cs="Times New Roman"/>
          </w:rPr>
          <w:t>Закон</w:t>
        </w:r>
      </w:hyperlink>
      <w:r w:rsidRPr="00352D76">
        <w:rPr>
          <w:rFonts w:ascii="Times New Roman" w:hAnsi="Times New Roman" w:cs="Times New Roman"/>
        </w:rPr>
        <w:t xml:space="preserve"> города Севастополя от 17.04.2026 N 907-ЗС.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1.5 - 1.6. Утратили силу. - </w:t>
      </w:r>
      <w:hyperlink r:id="rId19">
        <w:r w:rsidRPr="00352D76">
          <w:rPr>
            <w:rFonts w:ascii="Times New Roman" w:hAnsi="Times New Roman" w:cs="Times New Roman"/>
          </w:rPr>
          <w:t>Закон</w:t>
        </w:r>
      </w:hyperlink>
      <w:r w:rsidRPr="00352D76">
        <w:rPr>
          <w:rFonts w:ascii="Times New Roman" w:hAnsi="Times New Roman" w:cs="Times New Roman"/>
        </w:rPr>
        <w:t xml:space="preserve"> города Севастополя от 28.11.2024 N 830-ЗС.</w:t>
      </w:r>
    </w:p>
    <w:p w:rsidR="00ED74BB" w:rsidRPr="00352D76" w:rsidRDefault="00ED74BB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52D76" w:rsidRPr="00352D7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D74BB" w:rsidRPr="00352D76" w:rsidRDefault="00ED74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74BB" w:rsidRPr="00352D76" w:rsidRDefault="00ED74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D74BB" w:rsidRPr="00352D76" w:rsidRDefault="00ED74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52D76">
              <w:rPr>
                <w:rFonts w:ascii="Times New Roman" w:hAnsi="Times New Roman" w:cs="Times New Roman"/>
              </w:rPr>
              <w:t>Действие положений ч. 1.7 ст. 2 (ред. от 31.08.2026) распространяется на правоотношения, возникшие с 01.01.2026 (</w:t>
            </w:r>
            <w:hyperlink r:id="rId20">
              <w:r w:rsidRPr="00352D76">
                <w:rPr>
                  <w:rFonts w:ascii="Times New Roman" w:hAnsi="Times New Roman" w:cs="Times New Roman"/>
                </w:rPr>
                <w:t>Закон</w:t>
              </w:r>
            </w:hyperlink>
            <w:r w:rsidRPr="00352D76">
              <w:rPr>
                <w:rFonts w:ascii="Times New Roman" w:hAnsi="Times New Roman" w:cs="Times New Roman"/>
              </w:rPr>
              <w:t xml:space="preserve"> города Севастополя от 31.08.2026 N 931-ЗС).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74BB" w:rsidRPr="00352D76" w:rsidRDefault="00ED74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D74BB" w:rsidRPr="00352D76" w:rsidRDefault="00ED74B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1.7. В 2026 году по налогу, взимаемому в связи с применением упрощенной системы налогообложения, налоговые ставки устанавливаются в соответствии с </w:t>
      </w:r>
      <w:hyperlink r:id="rId21">
        <w:r w:rsidRPr="00352D76">
          <w:rPr>
            <w:rFonts w:ascii="Times New Roman" w:hAnsi="Times New Roman" w:cs="Times New Roman"/>
          </w:rPr>
          <w:t>абзацем вторым пункта 1</w:t>
        </w:r>
      </w:hyperlink>
      <w:r w:rsidRPr="00352D76">
        <w:rPr>
          <w:rFonts w:ascii="Times New Roman" w:hAnsi="Times New Roman" w:cs="Times New Roman"/>
        </w:rPr>
        <w:t xml:space="preserve"> и </w:t>
      </w:r>
      <w:hyperlink r:id="rId22">
        <w:r w:rsidRPr="00352D76">
          <w:rPr>
            <w:rFonts w:ascii="Times New Roman" w:hAnsi="Times New Roman" w:cs="Times New Roman"/>
          </w:rPr>
          <w:t>абзацем вторым пункта 2 статьи 346.20</w:t>
        </w:r>
      </w:hyperlink>
      <w:r w:rsidRPr="00352D76">
        <w:rPr>
          <w:rFonts w:ascii="Times New Roman" w:hAnsi="Times New Roman" w:cs="Times New Roman"/>
        </w:rPr>
        <w:t xml:space="preserve"> Налогового кодекса Российской Федерации в размере 1 процента для налогоплательщиков, выбравших в качестве объекта налогообложения доходы, и 5 процентов для налогоплательщиков, выбравших в качестве объекта налогообложения доходы, уменьшенные на величину расходов.</w:t>
      </w:r>
    </w:p>
    <w:p w:rsidR="00ED74BB" w:rsidRPr="00352D76" w:rsidRDefault="00ED74BB">
      <w:pPr>
        <w:pStyle w:val="ConsPlusNormal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(в ред. </w:t>
      </w:r>
      <w:hyperlink r:id="rId23">
        <w:r w:rsidRPr="00352D76">
          <w:rPr>
            <w:rFonts w:ascii="Times New Roman" w:hAnsi="Times New Roman" w:cs="Times New Roman"/>
          </w:rPr>
          <w:t>Закона</w:t>
        </w:r>
      </w:hyperlink>
      <w:r w:rsidRPr="00352D76">
        <w:rPr>
          <w:rFonts w:ascii="Times New Roman" w:hAnsi="Times New Roman" w:cs="Times New Roman"/>
        </w:rPr>
        <w:t xml:space="preserve"> города Севастополя от 31.08.2026 N 931-ЗС)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1) - 3) утратили силу. - </w:t>
      </w:r>
      <w:hyperlink r:id="rId24">
        <w:r w:rsidRPr="00352D76">
          <w:rPr>
            <w:rFonts w:ascii="Times New Roman" w:hAnsi="Times New Roman" w:cs="Times New Roman"/>
          </w:rPr>
          <w:t>Закон</w:t>
        </w:r>
      </w:hyperlink>
      <w:r w:rsidRPr="00352D76">
        <w:rPr>
          <w:rFonts w:ascii="Times New Roman" w:hAnsi="Times New Roman" w:cs="Times New Roman"/>
        </w:rPr>
        <w:t xml:space="preserve"> города Севастополя от 31.08.2026 N 931-ЗС.</w:t>
      </w:r>
    </w:p>
    <w:p w:rsidR="00ED74BB" w:rsidRPr="00352D76" w:rsidRDefault="00ED74BB">
      <w:pPr>
        <w:pStyle w:val="ConsPlusNormal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(часть 1.7 введена </w:t>
      </w:r>
      <w:hyperlink r:id="rId25">
        <w:r w:rsidRPr="00352D76">
          <w:rPr>
            <w:rFonts w:ascii="Times New Roman" w:hAnsi="Times New Roman" w:cs="Times New Roman"/>
          </w:rPr>
          <w:t>Законом</w:t>
        </w:r>
      </w:hyperlink>
      <w:r w:rsidRPr="00352D76">
        <w:rPr>
          <w:rFonts w:ascii="Times New Roman" w:hAnsi="Times New Roman" w:cs="Times New Roman"/>
        </w:rPr>
        <w:t xml:space="preserve"> города Севастополя от 17.04.2026 N 907-ЗС)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2. Утратила силу. - </w:t>
      </w:r>
      <w:hyperlink r:id="rId26">
        <w:r w:rsidRPr="00352D76">
          <w:rPr>
            <w:rFonts w:ascii="Times New Roman" w:hAnsi="Times New Roman" w:cs="Times New Roman"/>
          </w:rPr>
          <w:t>Закон</w:t>
        </w:r>
      </w:hyperlink>
      <w:r w:rsidRPr="00352D76">
        <w:rPr>
          <w:rFonts w:ascii="Times New Roman" w:hAnsi="Times New Roman" w:cs="Times New Roman"/>
        </w:rPr>
        <w:t xml:space="preserve"> города Севастополя от 14.12.2021 N 677-ЗС.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2.1 - 2.2. Утратили силу. - </w:t>
      </w:r>
      <w:hyperlink r:id="rId27">
        <w:r w:rsidRPr="00352D76">
          <w:rPr>
            <w:rFonts w:ascii="Times New Roman" w:hAnsi="Times New Roman" w:cs="Times New Roman"/>
          </w:rPr>
          <w:t>Закон</w:t>
        </w:r>
      </w:hyperlink>
      <w:r w:rsidRPr="00352D76">
        <w:rPr>
          <w:rFonts w:ascii="Times New Roman" w:hAnsi="Times New Roman" w:cs="Times New Roman"/>
        </w:rPr>
        <w:t xml:space="preserve"> города Севастополя от 27.06.2023 N 768-ЗС.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lastRenderedPageBreak/>
        <w:t xml:space="preserve">2.3. В отношении налоговых периодов 2023 - 2025 годов налоговая </w:t>
      </w:r>
      <w:hyperlink r:id="rId28">
        <w:r w:rsidRPr="00352D76">
          <w:rPr>
            <w:rFonts w:ascii="Times New Roman" w:hAnsi="Times New Roman" w:cs="Times New Roman"/>
          </w:rPr>
          <w:t>ставка</w:t>
        </w:r>
      </w:hyperlink>
      <w:r w:rsidRPr="00352D76">
        <w:rPr>
          <w:rFonts w:ascii="Times New Roman" w:hAnsi="Times New Roman" w:cs="Times New Roman"/>
        </w:rPr>
        <w:t xml:space="preserve"> при применении системы налогообложения для сельскохозяйственных товаропроизводителей (единый сельскохозяйственный налог) устанавливается в размере 2 процентов.</w:t>
      </w:r>
    </w:p>
    <w:p w:rsidR="00ED74BB" w:rsidRPr="00352D76" w:rsidRDefault="00ED74BB">
      <w:pPr>
        <w:pStyle w:val="ConsPlusNormal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(часть 2.3 введена </w:t>
      </w:r>
      <w:hyperlink r:id="rId29">
        <w:r w:rsidRPr="00352D76">
          <w:rPr>
            <w:rFonts w:ascii="Times New Roman" w:hAnsi="Times New Roman" w:cs="Times New Roman"/>
          </w:rPr>
          <w:t>Законом</w:t>
        </w:r>
      </w:hyperlink>
      <w:r w:rsidRPr="00352D76">
        <w:rPr>
          <w:rFonts w:ascii="Times New Roman" w:hAnsi="Times New Roman" w:cs="Times New Roman"/>
        </w:rPr>
        <w:t xml:space="preserve"> города Севастополя от 14.12.2021 N 677-ЗС)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3. Налоговые </w:t>
      </w:r>
      <w:hyperlink r:id="rId30">
        <w:r w:rsidRPr="00352D76">
          <w:rPr>
            <w:rFonts w:ascii="Times New Roman" w:hAnsi="Times New Roman" w:cs="Times New Roman"/>
          </w:rPr>
          <w:t>ставки</w:t>
        </w:r>
      </w:hyperlink>
      <w:r w:rsidRPr="00352D76">
        <w:rPr>
          <w:rFonts w:ascii="Times New Roman" w:hAnsi="Times New Roman" w:cs="Times New Roman"/>
        </w:rPr>
        <w:t xml:space="preserve"> по налогу на прибыль организаций, подлежащему зачислению в бюджет города Севастополя, в отношении прибыли, полученной от реализации инвестиционного проекта в свободной экономической зоне, информация о котором содержится в инвестиционной декларации, соответствующей требованиям, установленным Федеральным </w:t>
      </w:r>
      <w:hyperlink r:id="rId31">
        <w:r w:rsidRPr="00352D76">
          <w:rPr>
            <w:rFonts w:ascii="Times New Roman" w:hAnsi="Times New Roman" w:cs="Times New Roman"/>
          </w:rPr>
          <w:t>законом</w:t>
        </w:r>
      </w:hyperlink>
      <w:r w:rsidRPr="00352D76">
        <w:rPr>
          <w:rFonts w:ascii="Times New Roman" w:hAnsi="Times New Roman" w:cs="Times New Roman"/>
        </w:rPr>
        <w:t xml:space="preserve">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Севастополя", устанавливаются в следующих размерах: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1) для организаций, являющихся участниками свободной экономической зоны, включенных в единый реестр участников свободной экономической зоны до 1 января 2023 года: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а) 2 процента - в течение первых трех лет;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б) 6 процентов - с четвертого по восьмой годы;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в) 13,5 процента - с девятого года, за исключением отдельных категорий налогоплательщиков налога на прибыль организаций, указанных в </w:t>
      </w:r>
      <w:hyperlink w:anchor="P43">
        <w:r w:rsidRPr="00352D76">
          <w:rPr>
            <w:rFonts w:ascii="Times New Roman" w:hAnsi="Times New Roman" w:cs="Times New Roman"/>
          </w:rPr>
          <w:t>подпункте "г"</w:t>
        </w:r>
      </w:hyperlink>
      <w:r w:rsidRPr="00352D76">
        <w:rPr>
          <w:rFonts w:ascii="Times New Roman" w:hAnsi="Times New Roman" w:cs="Times New Roman"/>
        </w:rPr>
        <w:t xml:space="preserve"> настоящего пункта;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43"/>
      <w:bookmarkEnd w:id="1"/>
      <w:r w:rsidRPr="00352D76">
        <w:rPr>
          <w:rFonts w:ascii="Times New Roman" w:hAnsi="Times New Roman" w:cs="Times New Roman"/>
        </w:rPr>
        <w:t xml:space="preserve">г) 6 процентов - с девятого года для отдельных категорий налогоплательщиков налога на прибыль организаций, осуществляющих в свободной экономической зоне виды экономической деятельности, включенные в Общероссийском классификаторе видов экономической деятельности в </w:t>
      </w:r>
      <w:hyperlink r:id="rId32">
        <w:r w:rsidRPr="00352D76">
          <w:rPr>
            <w:rFonts w:ascii="Times New Roman" w:hAnsi="Times New Roman" w:cs="Times New Roman"/>
          </w:rPr>
          <w:t>классы 01</w:t>
        </w:r>
      </w:hyperlink>
      <w:r w:rsidRPr="00352D76">
        <w:rPr>
          <w:rFonts w:ascii="Times New Roman" w:hAnsi="Times New Roman" w:cs="Times New Roman"/>
        </w:rPr>
        <w:t xml:space="preserve"> "Растениеводство и животноводство, охота и предоставление соответствующих услуг в этих областях" (за исключением </w:t>
      </w:r>
      <w:hyperlink r:id="rId33">
        <w:r w:rsidRPr="00352D76">
          <w:rPr>
            <w:rFonts w:ascii="Times New Roman" w:hAnsi="Times New Roman" w:cs="Times New Roman"/>
          </w:rPr>
          <w:t>подкласса 01.7</w:t>
        </w:r>
      </w:hyperlink>
      <w:r w:rsidRPr="00352D76">
        <w:rPr>
          <w:rFonts w:ascii="Times New Roman" w:hAnsi="Times New Roman" w:cs="Times New Roman"/>
        </w:rPr>
        <w:t xml:space="preserve"> "Охота, отлов и отстрел диких животных, включая предоставление услуг в этих областях"), </w:t>
      </w:r>
      <w:hyperlink r:id="rId34">
        <w:r w:rsidRPr="00352D76">
          <w:rPr>
            <w:rFonts w:ascii="Times New Roman" w:hAnsi="Times New Roman" w:cs="Times New Roman"/>
          </w:rPr>
          <w:t>03</w:t>
        </w:r>
      </w:hyperlink>
      <w:r w:rsidRPr="00352D76">
        <w:rPr>
          <w:rFonts w:ascii="Times New Roman" w:hAnsi="Times New Roman" w:cs="Times New Roman"/>
        </w:rPr>
        <w:t xml:space="preserve"> "Рыболовство и Рыбоводство", </w:t>
      </w:r>
      <w:hyperlink r:id="rId35">
        <w:r w:rsidRPr="00352D76">
          <w:rPr>
            <w:rFonts w:ascii="Times New Roman" w:hAnsi="Times New Roman" w:cs="Times New Roman"/>
          </w:rPr>
          <w:t>10</w:t>
        </w:r>
      </w:hyperlink>
      <w:r w:rsidRPr="00352D76">
        <w:rPr>
          <w:rFonts w:ascii="Times New Roman" w:hAnsi="Times New Roman" w:cs="Times New Roman"/>
        </w:rPr>
        <w:t xml:space="preserve"> "Производство пищевых продуктов", </w:t>
      </w:r>
      <w:hyperlink r:id="rId36">
        <w:r w:rsidRPr="00352D76">
          <w:rPr>
            <w:rFonts w:ascii="Times New Roman" w:hAnsi="Times New Roman" w:cs="Times New Roman"/>
          </w:rPr>
          <w:t>11</w:t>
        </w:r>
      </w:hyperlink>
      <w:r w:rsidRPr="00352D76">
        <w:rPr>
          <w:rFonts w:ascii="Times New Roman" w:hAnsi="Times New Roman" w:cs="Times New Roman"/>
        </w:rPr>
        <w:t xml:space="preserve"> "Производство напитков", </w:t>
      </w:r>
      <w:hyperlink r:id="rId37">
        <w:r w:rsidRPr="00352D76">
          <w:rPr>
            <w:rFonts w:ascii="Times New Roman" w:hAnsi="Times New Roman" w:cs="Times New Roman"/>
          </w:rPr>
          <w:t>13</w:t>
        </w:r>
      </w:hyperlink>
      <w:r w:rsidRPr="00352D76">
        <w:rPr>
          <w:rFonts w:ascii="Times New Roman" w:hAnsi="Times New Roman" w:cs="Times New Roman"/>
        </w:rPr>
        <w:t xml:space="preserve"> "Производство текстильных изделий", </w:t>
      </w:r>
      <w:hyperlink r:id="rId38">
        <w:r w:rsidRPr="00352D76">
          <w:rPr>
            <w:rFonts w:ascii="Times New Roman" w:hAnsi="Times New Roman" w:cs="Times New Roman"/>
          </w:rPr>
          <w:t>14</w:t>
        </w:r>
      </w:hyperlink>
      <w:r w:rsidRPr="00352D76">
        <w:rPr>
          <w:rFonts w:ascii="Times New Roman" w:hAnsi="Times New Roman" w:cs="Times New Roman"/>
        </w:rPr>
        <w:t xml:space="preserve"> "Производство одежды", </w:t>
      </w:r>
      <w:hyperlink r:id="rId39">
        <w:r w:rsidRPr="00352D76">
          <w:rPr>
            <w:rFonts w:ascii="Times New Roman" w:hAnsi="Times New Roman" w:cs="Times New Roman"/>
          </w:rPr>
          <w:t>16</w:t>
        </w:r>
      </w:hyperlink>
      <w:r w:rsidRPr="00352D76">
        <w:rPr>
          <w:rFonts w:ascii="Times New Roman" w:hAnsi="Times New Roman" w:cs="Times New Roman"/>
        </w:rPr>
        <w:t xml:space="preserve"> "Обработка древесины и производство изделий из дерева и пробки, кроме мебели, производство изделий из соломки и материалов для плетения", </w:t>
      </w:r>
      <w:hyperlink r:id="rId40">
        <w:r w:rsidRPr="00352D76">
          <w:rPr>
            <w:rFonts w:ascii="Times New Roman" w:hAnsi="Times New Roman" w:cs="Times New Roman"/>
          </w:rPr>
          <w:t>21</w:t>
        </w:r>
      </w:hyperlink>
      <w:r w:rsidRPr="00352D76">
        <w:rPr>
          <w:rFonts w:ascii="Times New Roman" w:hAnsi="Times New Roman" w:cs="Times New Roman"/>
        </w:rPr>
        <w:t xml:space="preserve"> "Производство лекарственных средств и материалов, применяемых в медицинских целях и ветеринарии", </w:t>
      </w:r>
      <w:hyperlink r:id="rId41">
        <w:r w:rsidRPr="00352D76">
          <w:rPr>
            <w:rFonts w:ascii="Times New Roman" w:hAnsi="Times New Roman" w:cs="Times New Roman"/>
          </w:rPr>
          <w:t>22</w:t>
        </w:r>
      </w:hyperlink>
      <w:r w:rsidRPr="00352D76">
        <w:rPr>
          <w:rFonts w:ascii="Times New Roman" w:hAnsi="Times New Roman" w:cs="Times New Roman"/>
        </w:rPr>
        <w:t xml:space="preserve"> "Производство резиновых и пластмассовых изделий", </w:t>
      </w:r>
      <w:hyperlink r:id="rId42">
        <w:r w:rsidRPr="00352D76">
          <w:rPr>
            <w:rFonts w:ascii="Times New Roman" w:hAnsi="Times New Roman" w:cs="Times New Roman"/>
          </w:rPr>
          <w:t>25</w:t>
        </w:r>
      </w:hyperlink>
      <w:r w:rsidRPr="00352D76">
        <w:rPr>
          <w:rFonts w:ascii="Times New Roman" w:hAnsi="Times New Roman" w:cs="Times New Roman"/>
        </w:rPr>
        <w:t xml:space="preserve"> "Производство готовых металлических изделий, кроме машин и оборудования", </w:t>
      </w:r>
      <w:hyperlink r:id="rId43">
        <w:r w:rsidRPr="00352D76">
          <w:rPr>
            <w:rFonts w:ascii="Times New Roman" w:hAnsi="Times New Roman" w:cs="Times New Roman"/>
          </w:rPr>
          <w:t>26</w:t>
        </w:r>
      </w:hyperlink>
      <w:r w:rsidRPr="00352D76">
        <w:rPr>
          <w:rFonts w:ascii="Times New Roman" w:hAnsi="Times New Roman" w:cs="Times New Roman"/>
        </w:rPr>
        <w:t xml:space="preserve"> "Производство компьютеров, электронных и оптических изделий", </w:t>
      </w:r>
      <w:hyperlink r:id="rId44">
        <w:r w:rsidRPr="00352D76">
          <w:rPr>
            <w:rFonts w:ascii="Times New Roman" w:hAnsi="Times New Roman" w:cs="Times New Roman"/>
          </w:rPr>
          <w:t>27</w:t>
        </w:r>
      </w:hyperlink>
      <w:r w:rsidRPr="00352D76">
        <w:rPr>
          <w:rFonts w:ascii="Times New Roman" w:hAnsi="Times New Roman" w:cs="Times New Roman"/>
        </w:rPr>
        <w:t xml:space="preserve"> "Производство электрического оборудования", </w:t>
      </w:r>
      <w:hyperlink r:id="rId45">
        <w:r w:rsidRPr="00352D76">
          <w:rPr>
            <w:rFonts w:ascii="Times New Roman" w:hAnsi="Times New Roman" w:cs="Times New Roman"/>
          </w:rPr>
          <w:t>28</w:t>
        </w:r>
      </w:hyperlink>
      <w:r w:rsidRPr="00352D76">
        <w:rPr>
          <w:rFonts w:ascii="Times New Roman" w:hAnsi="Times New Roman" w:cs="Times New Roman"/>
        </w:rPr>
        <w:t xml:space="preserve"> "Производство машин и оборудования, не включенных в другие группировки", </w:t>
      </w:r>
      <w:hyperlink r:id="rId46">
        <w:r w:rsidRPr="00352D76">
          <w:rPr>
            <w:rFonts w:ascii="Times New Roman" w:hAnsi="Times New Roman" w:cs="Times New Roman"/>
          </w:rPr>
          <w:t>29</w:t>
        </w:r>
      </w:hyperlink>
      <w:r w:rsidRPr="00352D76">
        <w:rPr>
          <w:rFonts w:ascii="Times New Roman" w:hAnsi="Times New Roman" w:cs="Times New Roman"/>
        </w:rPr>
        <w:t xml:space="preserve"> "Производство автотранспортных средств, прицепов и полуприцепов", </w:t>
      </w:r>
      <w:hyperlink r:id="rId47">
        <w:r w:rsidRPr="00352D76">
          <w:rPr>
            <w:rFonts w:ascii="Times New Roman" w:hAnsi="Times New Roman" w:cs="Times New Roman"/>
          </w:rPr>
          <w:t>30</w:t>
        </w:r>
      </w:hyperlink>
      <w:r w:rsidRPr="00352D76">
        <w:rPr>
          <w:rFonts w:ascii="Times New Roman" w:hAnsi="Times New Roman" w:cs="Times New Roman"/>
        </w:rPr>
        <w:t xml:space="preserve"> "Производство прочих транспортных средств и оборудования", </w:t>
      </w:r>
      <w:hyperlink r:id="rId48">
        <w:r w:rsidRPr="00352D76">
          <w:rPr>
            <w:rFonts w:ascii="Times New Roman" w:hAnsi="Times New Roman" w:cs="Times New Roman"/>
          </w:rPr>
          <w:t>31</w:t>
        </w:r>
      </w:hyperlink>
      <w:r w:rsidRPr="00352D76">
        <w:rPr>
          <w:rFonts w:ascii="Times New Roman" w:hAnsi="Times New Roman" w:cs="Times New Roman"/>
        </w:rPr>
        <w:t xml:space="preserve"> "Производство мебели", </w:t>
      </w:r>
      <w:hyperlink r:id="rId49">
        <w:r w:rsidRPr="00352D76">
          <w:rPr>
            <w:rFonts w:ascii="Times New Roman" w:hAnsi="Times New Roman" w:cs="Times New Roman"/>
          </w:rPr>
          <w:t>33</w:t>
        </w:r>
      </w:hyperlink>
      <w:r w:rsidRPr="00352D76">
        <w:rPr>
          <w:rFonts w:ascii="Times New Roman" w:hAnsi="Times New Roman" w:cs="Times New Roman"/>
        </w:rPr>
        <w:t xml:space="preserve"> "Ремонт и монтаж машин и оборудования", </w:t>
      </w:r>
      <w:hyperlink r:id="rId50">
        <w:r w:rsidRPr="00352D76">
          <w:rPr>
            <w:rFonts w:ascii="Times New Roman" w:hAnsi="Times New Roman" w:cs="Times New Roman"/>
          </w:rPr>
          <w:t>36</w:t>
        </w:r>
      </w:hyperlink>
      <w:r w:rsidRPr="00352D76">
        <w:rPr>
          <w:rFonts w:ascii="Times New Roman" w:hAnsi="Times New Roman" w:cs="Times New Roman"/>
        </w:rPr>
        <w:t xml:space="preserve"> "Забор, очистка и распределение воды", </w:t>
      </w:r>
      <w:hyperlink r:id="rId51">
        <w:r w:rsidRPr="00352D76">
          <w:rPr>
            <w:rFonts w:ascii="Times New Roman" w:hAnsi="Times New Roman" w:cs="Times New Roman"/>
          </w:rPr>
          <w:t>37</w:t>
        </w:r>
      </w:hyperlink>
      <w:r w:rsidRPr="00352D76">
        <w:rPr>
          <w:rFonts w:ascii="Times New Roman" w:hAnsi="Times New Roman" w:cs="Times New Roman"/>
        </w:rPr>
        <w:t xml:space="preserve"> "Сбор и обработка сточных вод", </w:t>
      </w:r>
      <w:hyperlink r:id="rId52">
        <w:r w:rsidRPr="00352D76">
          <w:rPr>
            <w:rFonts w:ascii="Times New Roman" w:hAnsi="Times New Roman" w:cs="Times New Roman"/>
          </w:rPr>
          <w:t>38</w:t>
        </w:r>
      </w:hyperlink>
      <w:r w:rsidRPr="00352D76">
        <w:rPr>
          <w:rFonts w:ascii="Times New Roman" w:hAnsi="Times New Roman" w:cs="Times New Roman"/>
        </w:rPr>
        <w:t xml:space="preserve"> "Сбор, обработка и утилизация отходов; обработка вторичного сырья", </w:t>
      </w:r>
      <w:hyperlink r:id="rId53">
        <w:r w:rsidRPr="00352D76">
          <w:rPr>
            <w:rFonts w:ascii="Times New Roman" w:hAnsi="Times New Roman" w:cs="Times New Roman"/>
          </w:rPr>
          <w:t>50</w:t>
        </w:r>
      </w:hyperlink>
      <w:r w:rsidRPr="00352D76">
        <w:rPr>
          <w:rFonts w:ascii="Times New Roman" w:hAnsi="Times New Roman" w:cs="Times New Roman"/>
        </w:rPr>
        <w:t xml:space="preserve"> "Деятельность водного транспорта", </w:t>
      </w:r>
      <w:hyperlink r:id="rId54">
        <w:r w:rsidRPr="00352D76">
          <w:rPr>
            <w:rFonts w:ascii="Times New Roman" w:hAnsi="Times New Roman" w:cs="Times New Roman"/>
          </w:rPr>
          <w:t>52</w:t>
        </w:r>
      </w:hyperlink>
      <w:r w:rsidRPr="00352D76">
        <w:rPr>
          <w:rFonts w:ascii="Times New Roman" w:hAnsi="Times New Roman" w:cs="Times New Roman"/>
        </w:rPr>
        <w:t xml:space="preserve"> "Складское хозяйство и вспомогательная транспортная деятельность", </w:t>
      </w:r>
      <w:hyperlink r:id="rId55">
        <w:r w:rsidRPr="00352D76">
          <w:rPr>
            <w:rFonts w:ascii="Times New Roman" w:hAnsi="Times New Roman" w:cs="Times New Roman"/>
          </w:rPr>
          <w:t>55</w:t>
        </w:r>
      </w:hyperlink>
      <w:r w:rsidRPr="00352D76">
        <w:rPr>
          <w:rFonts w:ascii="Times New Roman" w:hAnsi="Times New Roman" w:cs="Times New Roman"/>
        </w:rPr>
        <w:t xml:space="preserve"> "Деятельность по предоставлению мест для временного проживания", </w:t>
      </w:r>
      <w:hyperlink r:id="rId56">
        <w:r w:rsidRPr="00352D76">
          <w:rPr>
            <w:rFonts w:ascii="Times New Roman" w:hAnsi="Times New Roman" w:cs="Times New Roman"/>
          </w:rPr>
          <w:t>61</w:t>
        </w:r>
      </w:hyperlink>
      <w:r w:rsidRPr="00352D76">
        <w:rPr>
          <w:rFonts w:ascii="Times New Roman" w:hAnsi="Times New Roman" w:cs="Times New Roman"/>
        </w:rPr>
        <w:t xml:space="preserve"> "Деятельность в сфере телекоммуникаций", </w:t>
      </w:r>
      <w:hyperlink r:id="rId57">
        <w:r w:rsidRPr="00352D76">
          <w:rPr>
            <w:rFonts w:ascii="Times New Roman" w:hAnsi="Times New Roman" w:cs="Times New Roman"/>
          </w:rPr>
          <w:t>62</w:t>
        </w:r>
      </w:hyperlink>
      <w:r w:rsidRPr="00352D76">
        <w:rPr>
          <w:rFonts w:ascii="Times New Roman" w:hAnsi="Times New Roman" w:cs="Times New Roman"/>
        </w:rPr>
        <w:t xml:space="preserve"> "Разработка компьютерного программного обеспечения, консультационные услуги в данной области и другие сопутствующие услуги", </w:t>
      </w:r>
      <w:hyperlink r:id="rId58">
        <w:r w:rsidRPr="00352D76">
          <w:rPr>
            <w:rFonts w:ascii="Times New Roman" w:hAnsi="Times New Roman" w:cs="Times New Roman"/>
          </w:rPr>
          <w:t>63</w:t>
        </w:r>
      </w:hyperlink>
      <w:r w:rsidRPr="00352D76">
        <w:rPr>
          <w:rFonts w:ascii="Times New Roman" w:hAnsi="Times New Roman" w:cs="Times New Roman"/>
        </w:rPr>
        <w:t xml:space="preserve"> "Деятельность в области информационных технологий", </w:t>
      </w:r>
      <w:hyperlink r:id="rId59">
        <w:r w:rsidRPr="00352D76">
          <w:rPr>
            <w:rFonts w:ascii="Times New Roman" w:hAnsi="Times New Roman" w:cs="Times New Roman"/>
          </w:rPr>
          <w:t>72</w:t>
        </w:r>
      </w:hyperlink>
      <w:r w:rsidRPr="00352D76">
        <w:rPr>
          <w:rFonts w:ascii="Times New Roman" w:hAnsi="Times New Roman" w:cs="Times New Roman"/>
        </w:rPr>
        <w:t xml:space="preserve"> "Научные исследования и разработки", </w:t>
      </w:r>
      <w:hyperlink r:id="rId60">
        <w:r w:rsidRPr="00352D76">
          <w:rPr>
            <w:rFonts w:ascii="Times New Roman" w:hAnsi="Times New Roman" w:cs="Times New Roman"/>
          </w:rPr>
          <w:t>85</w:t>
        </w:r>
      </w:hyperlink>
      <w:r w:rsidRPr="00352D76">
        <w:rPr>
          <w:rFonts w:ascii="Times New Roman" w:hAnsi="Times New Roman" w:cs="Times New Roman"/>
        </w:rPr>
        <w:t xml:space="preserve"> "Образование", </w:t>
      </w:r>
      <w:hyperlink r:id="rId61">
        <w:r w:rsidRPr="00352D76">
          <w:rPr>
            <w:rFonts w:ascii="Times New Roman" w:hAnsi="Times New Roman" w:cs="Times New Roman"/>
          </w:rPr>
          <w:t>86</w:t>
        </w:r>
      </w:hyperlink>
      <w:r w:rsidRPr="00352D76">
        <w:rPr>
          <w:rFonts w:ascii="Times New Roman" w:hAnsi="Times New Roman" w:cs="Times New Roman"/>
        </w:rPr>
        <w:t xml:space="preserve"> "Деятельность в области здравоохранения", </w:t>
      </w:r>
      <w:hyperlink r:id="rId62">
        <w:r w:rsidRPr="00352D76">
          <w:rPr>
            <w:rFonts w:ascii="Times New Roman" w:hAnsi="Times New Roman" w:cs="Times New Roman"/>
          </w:rPr>
          <w:t>87</w:t>
        </w:r>
      </w:hyperlink>
      <w:r w:rsidRPr="00352D76">
        <w:rPr>
          <w:rFonts w:ascii="Times New Roman" w:hAnsi="Times New Roman" w:cs="Times New Roman"/>
        </w:rPr>
        <w:t xml:space="preserve"> "Деятельность по уходу за обеспечением проживания", </w:t>
      </w:r>
      <w:hyperlink r:id="rId63">
        <w:r w:rsidRPr="00352D76">
          <w:rPr>
            <w:rFonts w:ascii="Times New Roman" w:hAnsi="Times New Roman" w:cs="Times New Roman"/>
          </w:rPr>
          <w:t>88</w:t>
        </w:r>
      </w:hyperlink>
      <w:r w:rsidRPr="00352D76">
        <w:rPr>
          <w:rFonts w:ascii="Times New Roman" w:hAnsi="Times New Roman" w:cs="Times New Roman"/>
        </w:rPr>
        <w:t xml:space="preserve"> "Предоставление социальных услуг без обеспечения проживания", </w:t>
      </w:r>
      <w:hyperlink r:id="rId64">
        <w:r w:rsidRPr="00352D76">
          <w:rPr>
            <w:rFonts w:ascii="Times New Roman" w:hAnsi="Times New Roman" w:cs="Times New Roman"/>
          </w:rPr>
          <w:t>93</w:t>
        </w:r>
      </w:hyperlink>
      <w:r w:rsidRPr="00352D76">
        <w:rPr>
          <w:rFonts w:ascii="Times New Roman" w:hAnsi="Times New Roman" w:cs="Times New Roman"/>
        </w:rPr>
        <w:t xml:space="preserve"> "Деятельность в области спорта, отдыха и развлечений", </w:t>
      </w:r>
      <w:hyperlink r:id="rId65">
        <w:r w:rsidRPr="00352D76">
          <w:rPr>
            <w:rFonts w:ascii="Times New Roman" w:hAnsi="Times New Roman" w:cs="Times New Roman"/>
          </w:rPr>
          <w:t>подкласс 23.1</w:t>
        </w:r>
      </w:hyperlink>
      <w:r w:rsidRPr="00352D76">
        <w:rPr>
          <w:rFonts w:ascii="Times New Roman" w:hAnsi="Times New Roman" w:cs="Times New Roman"/>
        </w:rPr>
        <w:t xml:space="preserve"> "Производство стекла и изделий из стекла";</w:t>
      </w:r>
    </w:p>
    <w:p w:rsidR="00ED74BB" w:rsidRPr="00352D76" w:rsidRDefault="00ED74BB">
      <w:pPr>
        <w:pStyle w:val="ConsPlusNormal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(пп. "г" в ред. </w:t>
      </w:r>
      <w:hyperlink r:id="rId66">
        <w:r w:rsidRPr="00352D76">
          <w:rPr>
            <w:rFonts w:ascii="Times New Roman" w:hAnsi="Times New Roman" w:cs="Times New Roman"/>
          </w:rPr>
          <w:t>Закона</w:t>
        </w:r>
      </w:hyperlink>
      <w:r w:rsidRPr="00352D76">
        <w:rPr>
          <w:rFonts w:ascii="Times New Roman" w:hAnsi="Times New Roman" w:cs="Times New Roman"/>
        </w:rPr>
        <w:t xml:space="preserve"> города Севастополя от 27.06.2023 N 768-ЗС)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2) для организаций, являющихся участниками свободной экономической зоны, включенных в единый реестр участников свободной экономической зоны с 1 января 2023 года: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а) 13,5 процента, - за исключением отдельных категорий налогоплательщиков налога на прибыль организаций, указанных в </w:t>
      </w:r>
      <w:hyperlink w:anchor="P47">
        <w:r w:rsidRPr="00352D76">
          <w:rPr>
            <w:rFonts w:ascii="Times New Roman" w:hAnsi="Times New Roman" w:cs="Times New Roman"/>
          </w:rPr>
          <w:t>подпункте "б"</w:t>
        </w:r>
      </w:hyperlink>
      <w:r w:rsidRPr="00352D76">
        <w:rPr>
          <w:rFonts w:ascii="Times New Roman" w:hAnsi="Times New Roman" w:cs="Times New Roman"/>
        </w:rPr>
        <w:t xml:space="preserve"> настоящего пункта;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47"/>
      <w:bookmarkEnd w:id="2"/>
      <w:r w:rsidRPr="00352D76">
        <w:rPr>
          <w:rFonts w:ascii="Times New Roman" w:hAnsi="Times New Roman" w:cs="Times New Roman"/>
        </w:rPr>
        <w:t xml:space="preserve">б) 6 процентов - для отдельных категорий налогоплательщиков налога на прибыль </w:t>
      </w:r>
      <w:r w:rsidRPr="00352D76">
        <w:rPr>
          <w:rFonts w:ascii="Times New Roman" w:hAnsi="Times New Roman" w:cs="Times New Roman"/>
        </w:rPr>
        <w:lastRenderedPageBreak/>
        <w:t xml:space="preserve">организаций, осуществляющих в свободной экономической зоне виды экономической деятельности, включенные в Общероссийском классификаторе видов экономической деятельности в </w:t>
      </w:r>
      <w:hyperlink r:id="rId67">
        <w:r w:rsidRPr="00352D76">
          <w:rPr>
            <w:rFonts w:ascii="Times New Roman" w:hAnsi="Times New Roman" w:cs="Times New Roman"/>
          </w:rPr>
          <w:t>классы 01</w:t>
        </w:r>
      </w:hyperlink>
      <w:r w:rsidRPr="00352D76">
        <w:rPr>
          <w:rFonts w:ascii="Times New Roman" w:hAnsi="Times New Roman" w:cs="Times New Roman"/>
        </w:rPr>
        <w:t xml:space="preserve"> "Растениеводство и животноводство, охота и предоставление соответствующих услуг в этих областях" (за исключением </w:t>
      </w:r>
      <w:hyperlink r:id="rId68">
        <w:r w:rsidRPr="00352D76">
          <w:rPr>
            <w:rFonts w:ascii="Times New Roman" w:hAnsi="Times New Roman" w:cs="Times New Roman"/>
          </w:rPr>
          <w:t>подкласса 01.7</w:t>
        </w:r>
      </w:hyperlink>
      <w:r w:rsidRPr="00352D76">
        <w:rPr>
          <w:rFonts w:ascii="Times New Roman" w:hAnsi="Times New Roman" w:cs="Times New Roman"/>
        </w:rPr>
        <w:t xml:space="preserve"> "Охота, отлов и отстрел диких животных, включая предоставление услуг в этих областях"), </w:t>
      </w:r>
      <w:hyperlink r:id="rId69">
        <w:r w:rsidRPr="00352D76">
          <w:rPr>
            <w:rFonts w:ascii="Times New Roman" w:hAnsi="Times New Roman" w:cs="Times New Roman"/>
          </w:rPr>
          <w:t>03</w:t>
        </w:r>
      </w:hyperlink>
      <w:r w:rsidRPr="00352D76">
        <w:rPr>
          <w:rFonts w:ascii="Times New Roman" w:hAnsi="Times New Roman" w:cs="Times New Roman"/>
        </w:rPr>
        <w:t xml:space="preserve"> "Рыболовство и Рыбоводство", </w:t>
      </w:r>
      <w:hyperlink r:id="rId70">
        <w:r w:rsidRPr="00352D76">
          <w:rPr>
            <w:rFonts w:ascii="Times New Roman" w:hAnsi="Times New Roman" w:cs="Times New Roman"/>
          </w:rPr>
          <w:t>10</w:t>
        </w:r>
      </w:hyperlink>
      <w:r w:rsidRPr="00352D76">
        <w:rPr>
          <w:rFonts w:ascii="Times New Roman" w:hAnsi="Times New Roman" w:cs="Times New Roman"/>
        </w:rPr>
        <w:t xml:space="preserve"> "Производство пищевых продуктов", </w:t>
      </w:r>
      <w:hyperlink r:id="rId71">
        <w:r w:rsidRPr="00352D76">
          <w:rPr>
            <w:rFonts w:ascii="Times New Roman" w:hAnsi="Times New Roman" w:cs="Times New Roman"/>
          </w:rPr>
          <w:t>11</w:t>
        </w:r>
      </w:hyperlink>
      <w:r w:rsidRPr="00352D76">
        <w:rPr>
          <w:rFonts w:ascii="Times New Roman" w:hAnsi="Times New Roman" w:cs="Times New Roman"/>
        </w:rPr>
        <w:t xml:space="preserve"> "Производство напитков", </w:t>
      </w:r>
      <w:hyperlink r:id="rId72">
        <w:r w:rsidRPr="00352D76">
          <w:rPr>
            <w:rFonts w:ascii="Times New Roman" w:hAnsi="Times New Roman" w:cs="Times New Roman"/>
          </w:rPr>
          <w:t>13</w:t>
        </w:r>
      </w:hyperlink>
      <w:r w:rsidRPr="00352D76">
        <w:rPr>
          <w:rFonts w:ascii="Times New Roman" w:hAnsi="Times New Roman" w:cs="Times New Roman"/>
        </w:rPr>
        <w:t xml:space="preserve"> "Производство текстильных изделий", </w:t>
      </w:r>
      <w:hyperlink r:id="rId73">
        <w:r w:rsidRPr="00352D76">
          <w:rPr>
            <w:rFonts w:ascii="Times New Roman" w:hAnsi="Times New Roman" w:cs="Times New Roman"/>
          </w:rPr>
          <w:t>14</w:t>
        </w:r>
      </w:hyperlink>
      <w:r w:rsidRPr="00352D76">
        <w:rPr>
          <w:rFonts w:ascii="Times New Roman" w:hAnsi="Times New Roman" w:cs="Times New Roman"/>
        </w:rPr>
        <w:t xml:space="preserve"> "Производство одежды", </w:t>
      </w:r>
      <w:hyperlink r:id="rId74">
        <w:r w:rsidRPr="00352D76">
          <w:rPr>
            <w:rFonts w:ascii="Times New Roman" w:hAnsi="Times New Roman" w:cs="Times New Roman"/>
          </w:rPr>
          <w:t>16</w:t>
        </w:r>
      </w:hyperlink>
      <w:r w:rsidRPr="00352D76">
        <w:rPr>
          <w:rFonts w:ascii="Times New Roman" w:hAnsi="Times New Roman" w:cs="Times New Roman"/>
        </w:rPr>
        <w:t xml:space="preserve"> "Обработка древесины и производство изделий из дерева и пробки, кроме мебели, производство изделий из соломки и материалов для плетения", </w:t>
      </w:r>
      <w:hyperlink r:id="rId75">
        <w:r w:rsidRPr="00352D76">
          <w:rPr>
            <w:rFonts w:ascii="Times New Roman" w:hAnsi="Times New Roman" w:cs="Times New Roman"/>
          </w:rPr>
          <w:t>21</w:t>
        </w:r>
      </w:hyperlink>
      <w:r w:rsidRPr="00352D76">
        <w:rPr>
          <w:rFonts w:ascii="Times New Roman" w:hAnsi="Times New Roman" w:cs="Times New Roman"/>
        </w:rPr>
        <w:t xml:space="preserve"> "Производство лекарственных средств и материалов, применяемых в медицинских целях и ветеринарии", </w:t>
      </w:r>
      <w:hyperlink r:id="rId76">
        <w:r w:rsidRPr="00352D76">
          <w:rPr>
            <w:rFonts w:ascii="Times New Roman" w:hAnsi="Times New Roman" w:cs="Times New Roman"/>
          </w:rPr>
          <w:t>22</w:t>
        </w:r>
      </w:hyperlink>
      <w:r w:rsidRPr="00352D76">
        <w:rPr>
          <w:rFonts w:ascii="Times New Roman" w:hAnsi="Times New Roman" w:cs="Times New Roman"/>
        </w:rPr>
        <w:t xml:space="preserve"> "Производство резиновых и пластмассовых изделий", </w:t>
      </w:r>
      <w:hyperlink r:id="rId77">
        <w:r w:rsidRPr="00352D76">
          <w:rPr>
            <w:rFonts w:ascii="Times New Roman" w:hAnsi="Times New Roman" w:cs="Times New Roman"/>
          </w:rPr>
          <w:t>25</w:t>
        </w:r>
      </w:hyperlink>
      <w:r w:rsidRPr="00352D76">
        <w:rPr>
          <w:rFonts w:ascii="Times New Roman" w:hAnsi="Times New Roman" w:cs="Times New Roman"/>
        </w:rPr>
        <w:t xml:space="preserve"> "Производство готовых металлических изделий, кроме машин и оборудования", </w:t>
      </w:r>
      <w:hyperlink r:id="rId78">
        <w:r w:rsidRPr="00352D76">
          <w:rPr>
            <w:rFonts w:ascii="Times New Roman" w:hAnsi="Times New Roman" w:cs="Times New Roman"/>
          </w:rPr>
          <w:t>26</w:t>
        </w:r>
      </w:hyperlink>
      <w:r w:rsidRPr="00352D76">
        <w:rPr>
          <w:rFonts w:ascii="Times New Roman" w:hAnsi="Times New Roman" w:cs="Times New Roman"/>
        </w:rPr>
        <w:t xml:space="preserve"> "Производство компьютеров, электронных и оптических изделий", </w:t>
      </w:r>
      <w:hyperlink r:id="rId79">
        <w:r w:rsidRPr="00352D76">
          <w:rPr>
            <w:rFonts w:ascii="Times New Roman" w:hAnsi="Times New Roman" w:cs="Times New Roman"/>
          </w:rPr>
          <w:t>27</w:t>
        </w:r>
      </w:hyperlink>
      <w:r w:rsidRPr="00352D76">
        <w:rPr>
          <w:rFonts w:ascii="Times New Roman" w:hAnsi="Times New Roman" w:cs="Times New Roman"/>
        </w:rPr>
        <w:t xml:space="preserve"> "Производство электрического оборудования", </w:t>
      </w:r>
      <w:hyperlink r:id="rId80">
        <w:r w:rsidRPr="00352D76">
          <w:rPr>
            <w:rFonts w:ascii="Times New Roman" w:hAnsi="Times New Roman" w:cs="Times New Roman"/>
          </w:rPr>
          <w:t>28</w:t>
        </w:r>
      </w:hyperlink>
      <w:r w:rsidRPr="00352D76">
        <w:rPr>
          <w:rFonts w:ascii="Times New Roman" w:hAnsi="Times New Roman" w:cs="Times New Roman"/>
        </w:rPr>
        <w:t xml:space="preserve"> "Производство машин и оборудования, не включенных в другие группировки", </w:t>
      </w:r>
      <w:hyperlink r:id="rId81">
        <w:r w:rsidRPr="00352D76">
          <w:rPr>
            <w:rFonts w:ascii="Times New Roman" w:hAnsi="Times New Roman" w:cs="Times New Roman"/>
          </w:rPr>
          <w:t>29</w:t>
        </w:r>
      </w:hyperlink>
      <w:r w:rsidRPr="00352D76">
        <w:rPr>
          <w:rFonts w:ascii="Times New Roman" w:hAnsi="Times New Roman" w:cs="Times New Roman"/>
        </w:rPr>
        <w:t xml:space="preserve"> "Производство автотранспортных средств, прицепов и полуприцепов", </w:t>
      </w:r>
      <w:hyperlink r:id="rId82">
        <w:r w:rsidRPr="00352D76">
          <w:rPr>
            <w:rFonts w:ascii="Times New Roman" w:hAnsi="Times New Roman" w:cs="Times New Roman"/>
          </w:rPr>
          <w:t>30</w:t>
        </w:r>
      </w:hyperlink>
      <w:r w:rsidRPr="00352D76">
        <w:rPr>
          <w:rFonts w:ascii="Times New Roman" w:hAnsi="Times New Roman" w:cs="Times New Roman"/>
        </w:rPr>
        <w:t xml:space="preserve"> "Производство прочих транспортных средств и оборудования", </w:t>
      </w:r>
      <w:hyperlink r:id="rId83">
        <w:r w:rsidRPr="00352D76">
          <w:rPr>
            <w:rFonts w:ascii="Times New Roman" w:hAnsi="Times New Roman" w:cs="Times New Roman"/>
          </w:rPr>
          <w:t>31</w:t>
        </w:r>
      </w:hyperlink>
      <w:r w:rsidRPr="00352D76">
        <w:rPr>
          <w:rFonts w:ascii="Times New Roman" w:hAnsi="Times New Roman" w:cs="Times New Roman"/>
        </w:rPr>
        <w:t xml:space="preserve"> "Производство мебели", </w:t>
      </w:r>
      <w:hyperlink r:id="rId84">
        <w:r w:rsidRPr="00352D76">
          <w:rPr>
            <w:rFonts w:ascii="Times New Roman" w:hAnsi="Times New Roman" w:cs="Times New Roman"/>
          </w:rPr>
          <w:t>33</w:t>
        </w:r>
      </w:hyperlink>
      <w:r w:rsidRPr="00352D76">
        <w:rPr>
          <w:rFonts w:ascii="Times New Roman" w:hAnsi="Times New Roman" w:cs="Times New Roman"/>
        </w:rPr>
        <w:t xml:space="preserve"> "Ремонт и монтаж машин и оборудования", </w:t>
      </w:r>
      <w:hyperlink r:id="rId85">
        <w:r w:rsidRPr="00352D76">
          <w:rPr>
            <w:rFonts w:ascii="Times New Roman" w:hAnsi="Times New Roman" w:cs="Times New Roman"/>
          </w:rPr>
          <w:t>36</w:t>
        </w:r>
      </w:hyperlink>
      <w:r w:rsidRPr="00352D76">
        <w:rPr>
          <w:rFonts w:ascii="Times New Roman" w:hAnsi="Times New Roman" w:cs="Times New Roman"/>
        </w:rPr>
        <w:t xml:space="preserve"> "Забор, очистка и распределение воды", </w:t>
      </w:r>
      <w:hyperlink r:id="rId86">
        <w:r w:rsidRPr="00352D76">
          <w:rPr>
            <w:rFonts w:ascii="Times New Roman" w:hAnsi="Times New Roman" w:cs="Times New Roman"/>
          </w:rPr>
          <w:t>37</w:t>
        </w:r>
      </w:hyperlink>
      <w:r w:rsidRPr="00352D76">
        <w:rPr>
          <w:rFonts w:ascii="Times New Roman" w:hAnsi="Times New Roman" w:cs="Times New Roman"/>
        </w:rPr>
        <w:t xml:space="preserve"> "Сбор и обработка сточных вод", </w:t>
      </w:r>
      <w:hyperlink r:id="rId87">
        <w:r w:rsidRPr="00352D76">
          <w:rPr>
            <w:rFonts w:ascii="Times New Roman" w:hAnsi="Times New Roman" w:cs="Times New Roman"/>
          </w:rPr>
          <w:t>38</w:t>
        </w:r>
      </w:hyperlink>
      <w:r w:rsidRPr="00352D76">
        <w:rPr>
          <w:rFonts w:ascii="Times New Roman" w:hAnsi="Times New Roman" w:cs="Times New Roman"/>
        </w:rPr>
        <w:t xml:space="preserve"> "Сбор, обработка и утилизация отходов; обработка вторичного сырья", </w:t>
      </w:r>
      <w:hyperlink r:id="rId88">
        <w:r w:rsidRPr="00352D76">
          <w:rPr>
            <w:rFonts w:ascii="Times New Roman" w:hAnsi="Times New Roman" w:cs="Times New Roman"/>
          </w:rPr>
          <w:t>50</w:t>
        </w:r>
      </w:hyperlink>
      <w:r w:rsidRPr="00352D76">
        <w:rPr>
          <w:rFonts w:ascii="Times New Roman" w:hAnsi="Times New Roman" w:cs="Times New Roman"/>
        </w:rPr>
        <w:t xml:space="preserve"> "Деятельность водного транспорта", </w:t>
      </w:r>
      <w:hyperlink r:id="rId89">
        <w:r w:rsidRPr="00352D76">
          <w:rPr>
            <w:rFonts w:ascii="Times New Roman" w:hAnsi="Times New Roman" w:cs="Times New Roman"/>
          </w:rPr>
          <w:t>52</w:t>
        </w:r>
      </w:hyperlink>
      <w:r w:rsidRPr="00352D76">
        <w:rPr>
          <w:rFonts w:ascii="Times New Roman" w:hAnsi="Times New Roman" w:cs="Times New Roman"/>
        </w:rPr>
        <w:t xml:space="preserve"> "Складское хозяйство и вспомогательная транспортная деятельность", </w:t>
      </w:r>
      <w:hyperlink r:id="rId90">
        <w:r w:rsidRPr="00352D76">
          <w:rPr>
            <w:rFonts w:ascii="Times New Roman" w:hAnsi="Times New Roman" w:cs="Times New Roman"/>
          </w:rPr>
          <w:t>55</w:t>
        </w:r>
      </w:hyperlink>
      <w:r w:rsidRPr="00352D76">
        <w:rPr>
          <w:rFonts w:ascii="Times New Roman" w:hAnsi="Times New Roman" w:cs="Times New Roman"/>
        </w:rPr>
        <w:t xml:space="preserve"> "Деятельность по предоставлению мест для временного проживания", </w:t>
      </w:r>
      <w:hyperlink r:id="rId91">
        <w:r w:rsidRPr="00352D76">
          <w:rPr>
            <w:rFonts w:ascii="Times New Roman" w:hAnsi="Times New Roman" w:cs="Times New Roman"/>
          </w:rPr>
          <w:t>61</w:t>
        </w:r>
      </w:hyperlink>
      <w:r w:rsidRPr="00352D76">
        <w:rPr>
          <w:rFonts w:ascii="Times New Roman" w:hAnsi="Times New Roman" w:cs="Times New Roman"/>
        </w:rPr>
        <w:t xml:space="preserve"> "Деятельность в сфере телекоммуникаций", </w:t>
      </w:r>
      <w:hyperlink r:id="rId92">
        <w:r w:rsidRPr="00352D76">
          <w:rPr>
            <w:rFonts w:ascii="Times New Roman" w:hAnsi="Times New Roman" w:cs="Times New Roman"/>
          </w:rPr>
          <w:t>62</w:t>
        </w:r>
      </w:hyperlink>
      <w:r w:rsidRPr="00352D76">
        <w:rPr>
          <w:rFonts w:ascii="Times New Roman" w:hAnsi="Times New Roman" w:cs="Times New Roman"/>
        </w:rPr>
        <w:t xml:space="preserve"> "Разработка компьютерного программного обеспечения, консультационные услуги в данной области и другие сопутствующие услуги", </w:t>
      </w:r>
      <w:hyperlink r:id="rId93">
        <w:r w:rsidRPr="00352D76">
          <w:rPr>
            <w:rFonts w:ascii="Times New Roman" w:hAnsi="Times New Roman" w:cs="Times New Roman"/>
          </w:rPr>
          <w:t>63</w:t>
        </w:r>
      </w:hyperlink>
      <w:r w:rsidRPr="00352D76">
        <w:rPr>
          <w:rFonts w:ascii="Times New Roman" w:hAnsi="Times New Roman" w:cs="Times New Roman"/>
        </w:rPr>
        <w:t xml:space="preserve"> "Деятельность в области информационных технологий", </w:t>
      </w:r>
      <w:hyperlink r:id="rId94">
        <w:r w:rsidRPr="00352D76">
          <w:rPr>
            <w:rFonts w:ascii="Times New Roman" w:hAnsi="Times New Roman" w:cs="Times New Roman"/>
          </w:rPr>
          <w:t>72</w:t>
        </w:r>
      </w:hyperlink>
      <w:r w:rsidRPr="00352D76">
        <w:rPr>
          <w:rFonts w:ascii="Times New Roman" w:hAnsi="Times New Roman" w:cs="Times New Roman"/>
        </w:rPr>
        <w:t xml:space="preserve"> "Научные исследования и разработки", </w:t>
      </w:r>
      <w:hyperlink r:id="rId95">
        <w:r w:rsidRPr="00352D76">
          <w:rPr>
            <w:rFonts w:ascii="Times New Roman" w:hAnsi="Times New Roman" w:cs="Times New Roman"/>
          </w:rPr>
          <w:t>85</w:t>
        </w:r>
      </w:hyperlink>
      <w:r w:rsidRPr="00352D76">
        <w:rPr>
          <w:rFonts w:ascii="Times New Roman" w:hAnsi="Times New Roman" w:cs="Times New Roman"/>
        </w:rPr>
        <w:t xml:space="preserve"> "Образование", </w:t>
      </w:r>
      <w:hyperlink r:id="rId96">
        <w:r w:rsidRPr="00352D76">
          <w:rPr>
            <w:rFonts w:ascii="Times New Roman" w:hAnsi="Times New Roman" w:cs="Times New Roman"/>
          </w:rPr>
          <w:t>86</w:t>
        </w:r>
      </w:hyperlink>
      <w:r w:rsidRPr="00352D76">
        <w:rPr>
          <w:rFonts w:ascii="Times New Roman" w:hAnsi="Times New Roman" w:cs="Times New Roman"/>
        </w:rPr>
        <w:t xml:space="preserve"> "Деятельность в области здравоохранения", </w:t>
      </w:r>
      <w:hyperlink r:id="rId97">
        <w:r w:rsidRPr="00352D76">
          <w:rPr>
            <w:rFonts w:ascii="Times New Roman" w:hAnsi="Times New Roman" w:cs="Times New Roman"/>
          </w:rPr>
          <w:t>87</w:t>
        </w:r>
      </w:hyperlink>
      <w:r w:rsidRPr="00352D76">
        <w:rPr>
          <w:rFonts w:ascii="Times New Roman" w:hAnsi="Times New Roman" w:cs="Times New Roman"/>
        </w:rPr>
        <w:t xml:space="preserve"> "Деятельность по уходу за обеспечением проживания", </w:t>
      </w:r>
      <w:hyperlink r:id="rId98">
        <w:r w:rsidRPr="00352D76">
          <w:rPr>
            <w:rFonts w:ascii="Times New Roman" w:hAnsi="Times New Roman" w:cs="Times New Roman"/>
          </w:rPr>
          <w:t>88</w:t>
        </w:r>
      </w:hyperlink>
      <w:r w:rsidRPr="00352D76">
        <w:rPr>
          <w:rFonts w:ascii="Times New Roman" w:hAnsi="Times New Roman" w:cs="Times New Roman"/>
        </w:rPr>
        <w:t xml:space="preserve"> "Предоставление социальных услуг без обеспечения проживания", </w:t>
      </w:r>
      <w:hyperlink r:id="rId99">
        <w:r w:rsidRPr="00352D76">
          <w:rPr>
            <w:rFonts w:ascii="Times New Roman" w:hAnsi="Times New Roman" w:cs="Times New Roman"/>
          </w:rPr>
          <w:t>93</w:t>
        </w:r>
      </w:hyperlink>
      <w:r w:rsidRPr="00352D76">
        <w:rPr>
          <w:rFonts w:ascii="Times New Roman" w:hAnsi="Times New Roman" w:cs="Times New Roman"/>
        </w:rPr>
        <w:t xml:space="preserve"> "Деятельность в области спорта, отдыха и развлечений", </w:t>
      </w:r>
      <w:hyperlink r:id="rId100">
        <w:r w:rsidRPr="00352D76">
          <w:rPr>
            <w:rFonts w:ascii="Times New Roman" w:hAnsi="Times New Roman" w:cs="Times New Roman"/>
          </w:rPr>
          <w:t>подкласс 23.1</w:t>
        </w:r>
      </w:hyperlink>
      <w:r w:rsidRPr="00352D76">
        <w:rPr>
          <w:rFonts w:ascii="Times New Roman" w:hAnsi="Times New Roman" w:cs="Times New Roman"/>
        </w:rPr>
        <w:t xml:space="preserve"> "Производство стекла и изделий из стекла".</w:t>
      </w:r>
    </w:p>
    <w:p w:rsidR="00ED74BB" w:rsidRPr="00352D76" w:rsidRDefault="00ED74BB">
      <w:pPr>
        <w:pStyle w:val="ConsPlusNormal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(пп. "б" в ред. </w:t>
      </w:r>
      <w:hyperlink r:id="rId101">
        <w:r w:rsidRPr="00352D76">
          <w:rPr>
            <w:rFonts w:ascii="Times New Roman" w:hAnsi="Times New Roman" w:cs="Times New Roman"/>
          </w:rPr>
          <w:t>Закона</w:t>
        </w:r>
      </w:hyperlink>
      <w:r w:rsidRPr="00352D76">
        <w:rPr>
          <w:rFonts w:ascii="Times New Roman" w:hAnsi="Times New Roman" w:cs="Times New Roman"/>
        </w:rPr>
        <w:t xml:space="preserve"> города Севастополя от 27.06.2023 N 768-ЗС)</w:t>
      </w:r>
    </w:p>
    <w:p w:rsidR="00ED74BB" w:rsidRPr="00352D76" w:rsidRDefault="00ED74B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D74BB" w:rsidRPr="00352D76" w:rsidRDefault="00ED74BB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Статья 3</w:t>
      </w:r>
    </w:p>
    <w:p w:rsidR="00ED74BB" w:rsidRPr="00352D76" w:rsidRDefault="00ED74B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D74BB" w:rsidRPr="00352D76" w:rsidRDefault="00ED74B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 xml:space="preserve">Действие положений </w:t>
      </w:r>
      <w:hyperlink w:anchor="P23">
        <w:r w:rsidRPr="00352D76">
          <w:rPr>
            <w:rFonts w:ascii="Times New Roman" w:hAnsi="Times New Roman" w:cs="Times New Roman"/>
          </w:rPr>
          <w:t>статьи 2</w:t>
        </w:r>
      </w:hyperlink>
      <w:r w:rsidRPr="00352D76">
        <w:rPr>
          <w:rFonts w:ascii="Times New Roman" w:hAnsi="Times New Roman" w:cs="Times New Roman"/>
        </w:rPr>
        <w:t xml:space="preserve"> настоящего Закона распространяется на правоотношения с 1 января 2015 года.</w:t>
      </w:r>
    </w:p>
    <w:p w:rsidR="00ED74BB" w:rsidRPr="00352D76" w:rsidRDefault="00ED7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Настоящий Закон вступает в силу со дня его официального опубликования и применяется с 1 января 2015 года.</w:t>
      </w:r>
    </w:p>
    <w:p w:rsidR="00ED74BB" w:rsidRPr="00352D76" w:rsidRDefault="00ED74B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D74BB" w:rsidRPr="00352D76" w:rsidRDefault="00ED74BB">
      <w:pPr>
        <w:pStyle w:val="ConsPlusNormal"/>
        <w:jc w:val="right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Губернатор города Севастополя</w:t>
      </w:r>
    </w:p>
    <w:p w:rsidR="00ED74BB" w:rsidRPr="00352D76" w:rsidRDefault="00ED74BB">
      <w:pPr>
        <w:pStyle w:val="ConsPlusNormal"/>
        <w:jc w:val="right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С.И.МЕНЯЙЛО</w:t>
      </w:r>
    </w:p>
    <w:p w:rsidR="00ED74BB" w:rsidRPr="00352D76" w:rsidRDefault="00ED74BB">
      <w:pPr>
        <w:pStyle w:val="ConsPlusNormal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Севастополь</w:t>
      </w:r>
      <w:bookmarkStart w:id="3" w:name="_GoBack"/>
      <w:bookmarkEnd w:id="3"/>
    </w:p>
    <w:p w:rsidR="00ED74BB" w:rsidRPr="00352D76" w:rsidRDefault="00ED74BB">
      <w:pPr>
        <w:pStyle w:val="ConsPlusNormal"/>
        <w:spacing w:before="220"/>
        <w:rPr>
          <w:rFonts w:ascii="Times New Roman" w:hAnsi="Times New Roman" w:cs="Times New Roman"/>
        </w:rPr>
      </w:pPr>
      <w:r w:rsidRPr="00352D76">
        <w:rPr>
          <w:rFonts w:ascii="Times New Roman" w:hAnsi="Times New Roman" w:cs="Times New Roman"/>
        </w:rPr>
        <w:t>3 февраля 2015 года</w:t>
      </w:r>
    </w:p>
    <w:p w:rsidR="00ED74BB" w:rsidRDefault="00ED74BB">
      <w:pPr>
        <w:pStyle w:val="ConsPlusNormal"/>
        <w:spacing w:before="220"/>
      </w:pPr>
      <w:r>
        <w:t>N 110-ЗС</w:t>
      </w:r>
    </w:p>
    <w:p w:rsidR="00ED74BB" w:rsidRDefault="00ED74BB">
      <w:pPr>
        <w:pStyle w:val="ConsPlusNormal"/>
      </w:pPr>
    </w:p>
    <w:p w:rsidR="00ED74BB" w:rsidRDefault="00ED74BB">
      <w:pPr>
        <w:pStyle w:val="ConsPlusNormal"/>
      </w:pPr>
    </w:p>
    <w:p w:rsidR="00ED74BB" w:rsidRDefault="00ED74B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C2DE5" w:rsidRDefault="004C2DE5"/>
    <w:sectPr w:rsidR="004C2DE5" w:rsidSect="00567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4BB"/>
    <w:rsid w:val="000E0369"/>
    <w:rsid w:val="00186DEB"/>
    <w:rsid w:val="00352D76"/>
    <w:rsid w:val="004C2DE5"/>
    <w:rsid w:val="004D79BD"/>
    <w:rsid w:val="005B36E3"/>
    <w:rsid w:val="009820FF"/>
    <w:rsid w:val="00B74890"/>
    <w:rsid w:val="00DE2D59"/>
    <w:rsid w:val="00E209F0"/>
    <w:rsid w:val="00E43952"/>
    <w:rsid w:val="00ED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AC698-C21F-43AB-8C90-7803F756C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74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74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74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509&amp;n=71831&amp;dst=100015" TargetMode="External"/><Relationship Id="rId21" Type="http://schemas.openxmlformats.org/officeDocument/2006/relationships/hyperlink" Target="https://login.consultant.ru/link/?req=doc&amp;base=LAW&amp;n=519179&amp;dst=28364" TargetMode="External"/><Relationship Id="rId42" Type="http://schemas.openxmlformats.org/officeDocument/2006/relationships/hyperlink" Target="https://login.consultant.ru/link/?req=doc&amp;base=LAW&amp;n=538619&amp;dst=101887" TargetMode="External"/><Relationship Id="rId47" Type="http://schemas.openxmlformats.org/officeDocument/2006/relationships/hyperlink" Target="https://login.consultant.ru/link/?req=doc&amp;base=LAW&amp;n=538619&amp;dst=102518" TargetMode="External"/><Relationship Id="rId63" Type="http://schemas.openxmlformats.org/officeDocument/2006/relationships/hyperlink" Target="https://login.consultant.ru/link/?req=doc&amp;base=LAW&amp;n=538619&amp;dst=105428" TargetMode="External"/><Relationship Id="rId68" Type="http://schemas.openxmlformats.org/officeDocument/2006/relationships/hyperlink" Target="https://login.consultant.ru/link/?req=doc&amp;base=LAW&amp;n=538619&amp;dst=100391" TargetMode="External"/><Relationship Id="rId84" Type="http://schemas.openxmlformats.org/officeDocument/2006/relationships/hyperlink" Target="https://login.consultant.ru/link/?req=doc&amp;base=LAW&amp;n=538619&amp;dst=102683" TargetMode="External"/><Relationship Id="rId89" Type="http://schemas.openxmlformats.org/officeDocument/2006/relationships/hyperlink" Target="https://login.consultant.ru/link/?req=doc&amp;base=LAW&amp;n=538619&amp;dst=104142" TargetMode="External"/><Relationship Id="rId16" Type="http://schemas.openxmlformats.org/officeDocument/2006/relationships/hyperlink" Target="https://login.consultant.ru/link/?req=doc&amp;base=RLAW509&amp;n=71831&amp;dst=100011" TargetMode="External"/><Relationship Id="rId11" Type="http://schemas.openxmlformats.org/officeDocument/2006/relationships/hyperlink" Target="https://login.consultant.ru/link/?req=doc&amp;base=RLAW509&amp;n=95807&amp;dst=100009" TargetMode="External"/><Relationship Id="rId32" Type="http://schemas.openxmlformats.org/officeDocument/2006/relationships/hyperlink" Target="https://login.consultant.ru/link/?req=doc&amp;base=LAW&amp;n=538619&amp;dst=100136" TargetMode="External"/><Relationship Id="rId37" Type="http://schemas.openxmlformats.org/officeDocument/2006/relationships/hyperlink" Target="https://login.consultant.ru/link/?req=doc&amp;base=LAW&amp;n=538619&amp;dst=101065" TargetMode="External"/><Relationship Id="rId53" Type="http://schemas.openxmlformats.org/officeDocument/2006/relationships/hyperlink" Target="https://login.consultant.ru/link/?req=doc&amp;base=LAW&amp;n=538619&amp;dst=104020" TargetMode="External"/><Relationship Id="rId58" Type="http://schemas.openxmlformats.org/officeDocument/2006/relationships/hyperlink" Target="https://login.consultant.ru/link/?req=doc&amp;base=LAW&amp;n=538619&amp;dst=104526" TargetMode="External"/><Relationship Id="rId74" Type="http://schemas.openxmlformats.org/officeDocument/2006/relationships/hyperlink" Target="https://login.consultant.ru/link/?req=doc&amp;base=LAW&amp;n=538619&amp;dst=101322" TargetMode="External"/><Relationship Id="rId79" Type="http://schemas.openxmlformats.org/officeDocument/2006/relationships/hyperlink" Target="https://login.consultant.ru/link/?req=doc&amp;base=LAW&amp;n=538619&amp;dst=102127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509&amp;n=42332&amp;dst=100007" TargetMode="External"/><Relationship Id="rId90" Type="http://schemas.openxmlformats.org/officeDocument/2006/relationships/hyperlink" Target="https://login.consultant.ru/link/?req=doc&amp;base=LAW&amp;n=538619&amp;dst=104307" TargetMode="External"/><Relationship Id="rId95" Type="http://schemas.openxmlformats.org/officeDocument/2006/relationships/hyperlink" Target="https://login.consultant.ru/link/?req=doc&amp;base=LAW&amp;n=538619&amp;dst=105329" TargetMode="External"/><Relationship Id="rId22" Type="http://schemas.openxmlformats.org/officeDocument/2006/relationships/hyperlink" Target="https://login.consultant.ru/link/?req=doc&amp;base=LAW&amp;n=519179&amp;dst=28365" TargetMode="External"/><Relationship Id="rId27" Type="http://schemas.openxmlformats.org/officeDocument/2006/relationships/hyperlink" Target="https://login.consultant.ru/link/?req=doc&amp;base=RLAW509&amp;n=90815&amp;dst=100028" TargetMode="External"/><Relationship Id="rId43" Type="http://schemas.openxmlformats.org/officeDocument/2006/relationships/hyperlink" Target="https://login.consultant.ru/link/?req=doc&amp;base=LAW&amp;n=538619&amp;dst=105658" TargetMode="External"/><Relationship Id="rId48" Type="http://schemas.openxmlformats.org/officeDocument/2006/relationships/hyperlink" Target="https://login.consultant.ru/link/?req=doc&amp;base=LAW&amp;n=538619&amp;dst=102609" TargetMode="External"/><Relationship Id="rId64" Type="http://schemas.openxmlformats.org/officeDocument/2006/relationships/hyperlink" Target="https://login.consultant.ru/link/?req=doc&amp;base=LAW&amp;n=538619&amp;dst=105507" TargetMode="External"/><Relationship Id="rId69" Type="http://schemas.openxmlformats.org/officeDocument/2006/relationships/hyperlink" Target="https://login.consultant.ru/link/?req=doc&amp;base=LAW&amp;n=538619&amp;dst=100438" TargetMode="External"/><Relationship Id="rId80" Type="http://schemas.openxmlformats.org/officeDocument/2006/relationships/hyperlink" Target="https://login.consultant.ru/link/?req=doc&amp;base=LAW&amp;n=538619&amp;dst=102200" TargetMode="External"/><Relationship Id="rId85" Type="http://schemas.openxmlformats.org/officeDocument/2006/relationships/hyperlink" Target="https://login.consultant.ru/link/?req=doc&amp;base=LAW&amp;n=538619&amp;dst=102812" TargetMode="External"/><Relationship Id="rId12" Type="http://schemas.openxmlformats.org/officeDocument/2006/relationships/hyperlink" Target="https://login.consultant.ru/link/?req=doc&amp;base=RLAW509&amp;n=106976&amp;dst=100007" TargetMode="External"/><Relationship Id="rId17" Type="http://schemas.openxmlformats.org/officeDocument/2006/relationships/hyperlink" Target="https://login.consultant.ru/link/?req=doc&amp;base=RLAW509&amp;n=90815&amp;dst=100008" TargetMode="External"/><Relationship Id="rId25" Type="http://schemas.openxmlformats.org/officeDocument/2006/relationships/hyperlink" Target="https://login.consultant.ru/link/?req=doc&amp;base=RLAW509&amp;n=123788&amp;dst=100009" TargetMode="External"/><Relationship Id="rId33" Type="http://schemas.openxmlformats.org/officeDocument/2006/relationships/hyperlink" Target="https://login.consultant.ru/link/?req=doc&amp;base=LAW&amp;n=538619&amp;dst=100391" TargetMode="External"/><Relationship Id="rId38" Type="http://schemas.openxmlformats.org/officeDocument/2006/relationships/hyperlink" Target="https://login.consultant.ru/link/?req=doc&amp;base=LAW&amp;n=538619&amp;dst=101184" TargetMode="External"/><Relationship Id="rId46" Type="http://schemas.openxmlformats.org/officeDocument/2006/relationships/hyperlink" Target="https://login.consultant.ru/link/?req=doc&amp;base=LAW&amp;n=538619&amp;dst=102465" TargetMode="External"/><Relationship Id="rId59" Type="http://schemas.openxmlformats.org/officeDocument/2006/relationships/hyperlink" Target="https://login.consultant.ru/link/?req=doc&amp;base=LAW&amp;n=538619&amp;dst=104925" TargetMode="External"/><Relationship Id="rId67" Type="http://schemas.openxmlformats.org/officeDocument/2006/relationships/hyperlink" Target="https://login.consultant.ru/link/?req=doc&amp;base=LAW&amp;n=538619&amp;dst=100136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LAW509&amp;n=128275&amp;dst=100013" TargetMode="External"/><Relationship Id="rId41" Type="http://schemas.openxmlformats.org/officeDocument/2006/relationships/hyperlink" Target="https://login.consultant.ru/link/?req=doc&amp;base=LAW&amp;n=538619&amp;dst=101582" TargetMode="External"/><Relationship Id="rId54" Type="http://schemas.openxmlformats.org/officeDocument/2006/relationships/hyperlink" Target="https://login.consultant.ru/link/?req=doc&amp;base=LAW&amp;n=538619&amp;dst=104142" TargetMode="External"/><Relationship Id="rId62" Type="http://schemas.openxmlformats.org/officeDocument/2006/relationships/hyperlink" Target="https://login.consultant.ru/link/?req=doc&amp;base=LAW&amp;n=538619&amp;dst=105409" TargetMode="External"/><Relationship Id="rId70" Type="http://schemas.openxmlformats.org/officeDocument/2006/relationships/hyperlink" Target="https://login.consultant.ru/link/?req=doc&amp;base=LAW&amp;n=538619&amp;dst=100714" TargetMode="External"/><Relationship Id="rId75" Type="http://schemas.openxmlformats.org/officeDocument/2006/relationships/hyperlink" Target="https://login.consultant.ru/link/?req=doc&amp;base=LAW&amp;n=538619&amp;dst=101567" TargetMode="External"/><Relationship Id="rId83" Type="http://schemas.openxmlformats.org/officeDocument/2006/relationships/hyperlink" Target="https://login.consultant.ru/link/?req=doc&amp;base=LAW&amp;n=538619&amp;dst=102609" TargetMode="External"/><Relationship Id="rId88" Type="http://schemas.openxmlformats.org/officeDocument/2006/relationships/hyperlink" Target="https://login.consultant.ru/link/?req=doc&amp;base=LAW&amp;n=538619&amp;dst=104020" TargetMode="External"/><Relationship Id="rId91" Type="http://schemas.openxmlformats.org/officeDocument/2006/relationships/hyperlink" Target="https://login.consultant.ru/link/?req=doc&amp;base=LAW&amp;n=538619&amp;dst=104443" TargetMode="External"/><Relationship Id="rId96" Type="http://schemas.openxmlformats.org/officeDocument/2006/relationships/hyperlink" Target="https://login.consultant.ru/link/?req=doc&amp;base=LAW&amp;n=538619&amp;dst=10538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509&amp;n=65503&amp;dst=100014" TargetMode="External"/><Relationship Id="rId15" Type="http://schemas.openxmlformats.org/officeDocument/2006/relationships/hyperlink" Target="https://login.consultant.ru/link/?req=doc&amp;base=LAW&amp;n=389290&amp;dst=100018" TargetMode="External"/><Relationship Id="rId23" Type="http://schemas.openxmlformats.org/officeDocument/2006/relationships/hyperlink" Target="https://login.consultant.ru/link/?req=doc&amp;base=RLAW509&amp;n=128275&amp;dst=100008" TargetMode="External"/><Relationship Id="rId28" Type="http://schemas.openxmlformats.org/officeDocument/2006/relationships/hyperlink" Target="https://login.consultant.ru/link/?req=doc&amp;base=LAW&amp;n=519179&amp;dst=15490" TargetMode="External"/><Relationship Id="rId36" Type="http://schemas.openxmlformats.org/officeDocument/2006/relationships/hyperlink" Target="https://login.consultant.ru/link/?req=doc&amp;base=LAW&amp;n=538619&amp;dst=101021" TargetMode="External"/><Relationship Id="rId49" Type="http://schemas.openxmlformats.org/officeDocument/2006/relationships/hyperlink" Target="https://login.consultant.ru/link/?req=doc&amp;base=LAW&amp;n=538619&amp;dst=102683" TargetMode="External"/><Relationship Id="rId57" Type="http://schemas.openxmlformats.org/officeDocument/2006/relationships/hyperlink" Target="https://login.consultant.ru/link/?req=doc&amp;base=LAW&amp;n=538619&amp;dst=104493" TargetMode="External"/><Relationship Id="rId10" Type="http://schemas.openxmlformats.org/officeDocument/2006/relationships/hyperlink" Target="https://login.consultant.ru/link/?req=doc&amp;base=RLAW509&amp;n=90815&amp;dst=100007" TargetMode="External"/><Relationship Id="rId31" Type="http://schemas.openxmlformats.org/officeDocument/2006/relationships/hyperlink" Target="https://login.consultant.ru/link/?req=doc&amp;base=LAW&amp;n=536619" TargetMode="External"/><Relationship Id="rId44" Type="http://schemas.openxmlformats.org/officeDocument/2006/relationships/hyperlink" Target="https://login.consultant.ru/link/?req=doc&amp;base=LAW&amp;n=538619&amp;dst=102127" TargetMode="External"/><Relationship Id="rId52" Type="http://schemas.openxmlformats.org/officeDocument/2006/relationships/hyperlink" Target="https://login.consultant.ru/link/?req=doc&amp;base=LAW&amp;n=538619&amp;dst=102830" TargetMode="External"/><Relationship Id="rId60" Type="http://schemas.openxmlformats.org/officeDocument/2006/relationships/hyperlink" Target="https://login.consultant.ru/link/?req=doc&amp;base=LAW&amp;n=538619&amp;dst=105329" TargetMode="External"/><Relationship Id="rId65" Type="http://schemas.openxmlformats.org/officeDocument/2006/relationships/hyperlink" Target="https://login.consultant.ru/link/?req=doc&amp;base=LAW&amp;n=538619&amp;dst=101624" TargetMode="External"/><Relationship Id="rId73" Type="http://schemas.openxmlformats.org/officeDocument/2006/relationships/hyperlink" Target="https://login.consultant.ru/link/?req=doc&amp;base=LAW&amp;n=538619&amp;dst=101184" TargetMode="External"/><Relationship Id="rId78" Type="http://schemas.openxmlformats.org/officeDocument/2006/relationships/hyperlink" Target="https://login.consultant.ru/link/?req=doc&amp;base=LAW&amp;n=538619&amp;dst=105658" TargetMode="External"/><Relationship Id="rId81" Type="http://schemas.openxmlformats.org/officeDocument/2006/relationships/hyperlink" Target="https://login.consultant.ru/link/?req=doc&amp;base=LAW&amp;n=538619&amp;dst=102465" TargetMode="External"/><Relationship Id="rId86" Type="http://schemas.openxmlformats.org/officeDocument/2006/relationships/hyperlink" Target="https://login.consultant.ru/link/?req=doc&amp;base=LAW&amp;n=538619&amp;dst=102823" TargetMode="External"/><Relationship Id="rId94" Type="http://schemas.openxmlformats.org/officeDocument/2006/relationships/hyperlink" Target="https://login.consultant.ru/link/?req=doc&amp;base=LAW&amp;n=538619&amp;dst=104925" TargetMode="External"/><Relationship Id="rId99" Type="http://schemas.openxmlformats.org/officeDocument/2006/relationships/hyperlink" Target="https://login.consultant.ru/link/?req=doc&amp;base=LAW&amp;n=538619&amp;dst=105507" TargetMode="External"/><Relationship Id="rId101" Type="http://schemas.openxmlformats.org/officeDocument/2006/relationships/hyperlink" Target="https://login.consultant.ru/link/?req=doc&amp;base=RLAW509&amp;n=90815&amp;dst=100032" TargetMode="External"/><Relationship Id="rId4" Type="http://schemas.openxmlformats.org/officeDocument/2006/relationships/hyperlink" Target="https://login.consultant.ru/link/?req=doc&amp;base=RLAW509&amp;n=22078&amp;dst=100007" TargetMode="External"/><Relationship Id="rId9" Type="http://schemas.openxmlformats.org/officeDocument/2006/relationships/hyperlink" Target="https://login.consultant.ru/link/?req=doc&amp;base=RLAW509&amp;n=86433&amp;dst=100007" TargetMode="External"/><Relationship Id="rId13" Type="http://schemas.openxmlformats.org/officeDocument/2006/relationships/hyperlink" Target="https://login.consultant.ru/link/?req=doc&amp;base=RLAW509&amp;n=123788&amp;dst=100007" TargetMode="External"/><Relationship Id="rId18" Type="http://schemas.openxmlformats.org/officeDocument/2006/relationships/hyperlink" Target="https://login.consultant.ru/link/?req=doc&amp;base=RLAW509&amp;n=123788&amp;dst=100008" TargetMode="External"/><Relationship Id="rId39" Type="http://schemas.openxmlformats.org/officeDocument/2006/relationships/hyperlink" Target="https://login.consultant.ru/link/?req=doc&amp;base=LAW&amp;n=538619&amp;dst=101322" TargetMode="External"/><Relationship Id="rId34" Type="http://schemas.openxmlformats.org/officeDocument/2006/relationships/hyperlink" Target="https://login.consultant.ru/link/?req=doc&amp;base=LAW&amp;n=538619&amp;dst=100438" TargetMode="External"/><Relationship Id="rId50" Type="http://schemas.openxmlformats.org/officeDocument/2006/relationships/hyperlink" Target="https://login.consultant.ru/link/?req=doc&amp;base=LAW&amp;n=538619&amp;dst=102812" TargetMode="External"/><Relationship Id="rId55" Type="http://schemas.openxmlformats.org/officeDocument/2006/relationships/hyperlink" Target="https://login.consultant.ru/link/?req=doc&amp;base=LAW&amp;n=538619&amp;dst=104307" TargetMode="External"/><Relationship Id="rId76" Type="http://schemas.openxmlformats.org/officeDocument/2006/relationships/hyperlink" Target="https://login.consultant.ru/link/?req=doc&amp;base=LAW&amp;n=538619&amp;dst=101582" TargetMode="External"/><Relationship Id="rId97" Type="http://schemas.openxmlformats.org/officeDocument/2006/relationships/hyperlink" Target="https://login.consultant.ru/link/?req=doc&amp;base=LAW&amp;n=538619&amp;dst=105409" TargetMode="External"/><Relationship Id="rId7" Type="http://schemas.openxmlformats.org/officeDocument/2006/relationships/hyperlink" Target="https://login.consultant.ru/link/?req=doc&amp;base=RLAW509&amp;n=65512&amp;dst=100470" TargetMode="External"/><Relationship Id="rId71" Type="http://schemas.openxmlformats.org/officeDocument/2006/relationships/hyperlink" Target="https://login.consultant.ru/link/?req=doc&amp;base=LAW&amp;n=538619&amp;dst=101021" TargetMode="External"/><Relationship Id="rId92" Type="http://schemas.openxmlformats.org/officeDocument/2006/relationships/hyperlink" Target="https://login.consultant.ru/link/?req=doc&amp;base=LAW&amp;n=538619&amp;dst=10449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509&amp;n=71831&amp;dst=100022" TargetMode="External"/><Relationship Id="rId24" Type="http://schemas.openxmlformats.org/officeDocument/2006/relationships/hyperlink" Target="https://login.consultant.ru/link/?req=doc&amp;base=RLAW509&amp;n=128275&amp;dst=100010" TargetMode="External"/><Relationship Id="rId40" Type="http://schemas.openxmlformats.org/officeDocument/2006/relationships/hyperlink" Target="https://login.consultant.ru/link/?req=doc&amp;base=LAW&amp;n=538619&amp;dst=101567" TargetMode="External"/><Relationship Id="rId45" Type="http://schemas.openxmlformats.org/officeDocument/2006/relationships/hyperlink" Target="https://login.consultant.ru/link/?req=doc&amp;base=LAW&amp;n=538619&amp;dst=102200" TargetMode="External"/><Relationship Id="rId66" Type="http://schemas.openxmlformats.org/officeDocument/2006/relationships/hyperlink" Target="https://login.consultant.ru/link/?req=doc&amp;base=RLAW509&amp;n=90815&amp;dst=100030" TargetMode="External"/><Relationship Id="rId87" Type="http://schemas.openxmlformats.org/officeDocument/2006/relationships/hyperlink" Target="https://login.consultant.ru/link/?req=doc&amp;base=LAW&amp;n=538619&amp;dst=102830" TargetMode="External"/><Relationship Id="rId61" Type="http://schemas.openxmlformats.org/officeDocument/2006/relationships/hyperlink" Target="https://login.consultant.ru/link/?req=doc&amp;base=LAW&amp;n=538619&amp;dst=105380" TargetMode="External"/><Relationship Id="rId82" Type="http://schemas.openxmlformats.org/officeDocument/2006/relationships/hyperlink" Target="https://login.consultant.ru/link/?req=doc&amp;base=LAW&amp;n=538619&amp;dst=102518" TargetMode="External"/><Relationship Id="rId19" Type="http://schemas.openxmlformats.org/officeDocument/2006/relationships/hyperlink" Target="https://login.consultant.ru/link/?req=doc&amp;base=RLAW509&amp;n=106976&amp;dst=100014" TargetMode="External"/><Relationship Id="rId14" Type="http://schemas.openxmlformats.org/officeDocument/2006/relationships/hyperlink" Target="https://login.consultant.ru/link/?req=doc&amp;base=RLAW509&amp;n=128275&amp;dst=100007" TargetMode="External"/><Relationship Id="rId30" Type="http://schemas.openxmlformats.org/officeDocument/2006/relationships/hyperlink" Target="https://login.consultant.ru/link/?req=doc&amp;base=LAW&amp;n=519179&amp;dst=16680" TargetMode="External"/><Relationship Id="rId35" Type="http://schemas.openxmlformats.org/officeDocument/2006/relationships/hyperlink" Target="https://login.consultant.ru/link/?req=doc&amp;base=LAW&amp;n=538619&amp;dst=100714" TargetMode="External"/><Relationship Id="rId56" Type="http://schemas.openxmlformats.org/officeDocument/2006/relationships/hyperlink" Target="https://login.consultant.ru/link/?req=doc&amp;base=LAW&amp;n=538619&amp;dst=104443" TargetMode="External"/><Relationship Id="rId77" Type="http://schemas.openxmlformats.org/officeDocument/2006/relationships/hyperlink" Target="https://login.consultant.ru/link/?req=doc&amp;base=LAW&amp;n=538619&amp;dst=101887" TargetMode="External"/><Relationship Id="rId100" Type="http://schemas.openxmlformats.org/officeDocument/2006/relationships/hyperlink" Target="https://login.consultant.ru/link/?req=doc&amp;base=LAW&amp;n=538619&amp;dst=101624" TargetMode="External"/><Relationship Id="rId8" Type="http://schemas.openxmlformats.org/officeDocument/2006/relationships/hyperlink" Target="https://login.consultant.ru/link/?req=doc&amp;base=RLAW509&amp;n=71831&amp;dst=100007" TargetMode="External"/><Relationship Id="rId51" Type="http://schemas.openxmlformats.org/officeDocument/2006/relationships/hyperlink" Target="https://login.consultant.ru/link/?req=doc&amp;base=LAW&amp;n=538619&amp;dst=102823" TargetMode="External"/><Relationship Id="rId72" Type="http://schemas.openxmlformats.org/officeDocument/2006/relationships/hyperlink" Target="https://login.consultant.ru/link/?req=doc&amp;base=LAW&amp;n=538619&amp;dst=101065" TargetMode="External"/><Relationship Id="rId93" Type="http://schemas.openxmlformats.org/officeDocument/2006/relationships/hyperlink" Target="https://login.consultant.ru/link/?req=doc&amp;base=LAW&amp;n=538619&amp;dst=104526" TargetMode="External"/><Relationship Id="rId98" Type="http://schemas.openxmlformats.org/officeDocument/2006/relationships/hyperlink" Target="https://login.consultant.ru/link/?req=doc&amp;base=LAW&amp;n=538619&amp;dst=10542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2669</Words>
  <Characters>15216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Кучеренко Ольга Борисовна</dc:creator>
  <cp:keywords/>
  <dc:description/>
  <cp:lastModifiedBy>Кучеренко Ольга Борисовна</cp:lastModifiedBy>
  <cp:revision>1</cp:revision>
  <dcterms:created xsi:type="dcterms:W3CDTF">2026-09-29T10:03:00Z</dcterms:created>
  <dcterms:modified xsi:type="dcterms:W3CDTF">2026-09-29T10:45:00Z</dcterms:modified>
</cp:coreProperties>
</file>