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DB" w:rsidRPr="00812399" w:rsidRDefault="00D415DB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bookmarkStart w:id="0" w:name="P33"/>
      <w:bookmarkEnd w:id="0"/>
      <w:r w:rsidRPr="00812399">
        <w:rPr>
          <w:rFonts w:ascii="Times New Roman" w:hAnsi="Times New Roman" w:cs="Times New Roman"/>
          <w:b w:val="0"/>
          <w:sz w:val="24"/>
        </w:rPr>
        <w:t>ПЕРЕЧЕНЬ</w:t>
      </w:r>
      <w:r w:rsidR="006F5373" w:rsidRPr="00812399">
        <w:rPr>
          <w:rFonts w:ascii="Times New Roman" w:hAnsi="Times New Roman" w:cs="Times New Roman"/>
          <w:b w:val="0"/>
          <w:sz w:val="24"/>
        </w:rPr>
        <w:t xml:space="preserve"> </w:t>
      </w:r>
      <w:r w:rsidRPr="00812399">
        <w:rPr>
          <w:rFonts w:ascii="Times New Roman" w:hAnsi="Times New Roman" w:cs="Times New Roman"/>
          <w:b w:val="0"/>
          <w:sz w:val="24"/>
        </w:rPr>
        <w:t>ОТРАСЛЕЙ РОССИЙСКОЙ ЭКОНОМИКИ, В НАИБОЛЬШЕЙ СТЕПЕНИ</w:t>
      </w:r>
      <w:r w:rsidR="006F5373" w:rsidRPr="00812399">
        <w:rPr>
          <w:rFonts w:ascii="Times New Roman" w:hAnsi="Times New Roman" w:cs="Times New Roman"/>
          <w:b w:val="0"/>
          <w:sz w:val="24"/>
        </w:rPr>
        <w:t xml:space="preserve"> </w:t>
      </w:r>
      <w:r w:rsidRPr="00812399">
        <w:rPr>
          <w:rFonts w:ascii="Times New Roman" w:hAnsi="Times New Roman" w:cs="Times New Roman"/>
          <w:b w:val="0"/>
          <w:sz w:val="24"/>
        </w:rPr>
        <w:t>ПОСТРАДАВШИХ В УСЛОВИЯХ УХУДШЕНИЯ СИТУАЦИИ В РЕЗУЛЬТАТЕ</w:t>
      </w:r>
      <w:r w:rsidR="006F5373" w:rsidRPr="00812399">
        <w:rPr>
          <w:rFonts w:ascii="Times New Roman" w:hAnsi="Times New Roman" w:cs="Times New Roman"/>
          <w:b w:val="0"/>
          <w:sz w:val="24"/>
        </w:rPr>
        <w:t xml:space="preserve"> </w:t>
      </w:r>
      <w:r w:rsidRPr="00812399">
        <w:rPr>
          <w:rFonts w:ascii="Times New Roman" w:hAnsi="Times New Roman" w:cs="Times New Roman"/>
          <w:b w:val="0"/>
          <w:sz w:val="24"/>
        </w:rPr>
        <w:t>РАСПРОСТРАНЕНИЯ НОВОЙ КОРОНАВИРУСНОЙ ИНФЕКЦИИ</w:t>
      </w:r>
    </w:p>
    <w:p w:rsidR="00D415DB" w:rsidRPr="00812399" w:rsidRDefault="00D415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30"/>
        <w:gridCol w:w="2026"/>
      </w:tblGrid>
      <w:tr w:rsidR="00812399" w:rsidRPr="00812399" w:rsidTr="00812399">
        <w:tc>
          <w:tcPr>
            <w:tcW w:w="4031" w:type="pct"/>
            <w:vAlign w:val="bottom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Код ОКВЭД 2</w:t>
            </w:r>
          </w:p>
        </w:tc>
      </w:tr>
      <w:tr w:rsidR="00812399" w:rsidRPr="00812399" w:rsidTr="00812399">
        <w:tc>
          <w:tcPr>
            <w:tcW w:w="5000" w:type="pct"/>
            <w:gridSpan w:val="2"/>
          </w:tcPr>
          <w:p w:rsidR="00D415DB" w:rsidRPr="00812399" w:rsidRDefault="00D415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1. Авиаперевозки, аэропортовая деятельность, автоперевозки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Деятельность прочего сухопутного пассажирского транспорта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49.3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Перевозка пассажиров железнодорожным транспортом в междугороднем сообщении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49.10.1</w:t>
            </w:r>
          </w:p>
        </w:tc>
      </w:tr>
      <w:tr w:rsidR="00812399" w:rsidRPr="00812399" w:rsidTr="00812399">
        <w:tc>
          <w:tcPr>
            <w:tcW w:w="5000" w:type="pct"/>
            <w:gridSpan w:val="2"/>
            <w:vAlign w:val="center"/>
          </w:tcPr>
          <w:p w:rsidR="00D415DB" w:rsidRPr="00812399" w:rsidRDefault="00D415DB" w:rsidP="0040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(</w:t>
            </w:r>
            <w:r w:rsidR="004050FD">
              <w:rPr>
                <w:rFonts w:ascii="Times New Roman" w:hAnsi="Times New Roman" w:cs="Times New Roman"/>
              </w:rPr>
              <w:t xml:space="preserve">введено </w:t>
            </w:r>
            <w:r w:rsidR="004050FD" w:rsidRPr="004050FD">
              <w:rPr>
                <w:rFonts w:ascii="Times New Roman" w:hAnsi="Times New Roman" w:cs="Times New Roman"/>
              </w:rPr>
              <w:t>Постановлением</w:t>
            </w:r>
            <w:r w:rsidR="004050FD">
              <w:rPr>
                <w:rFonts w:ascii="Times New Roman" w:hAnsi="Times New Roman" w:cs="Times New Roman"/>
              </w:rPr>
              <w:t xml:space="preserve"> Правительства РФ от 26.06.2020 N 927</w:t>
            </w:r>
            <w:r w:rsidRPr="00812399">
              <w:rPr>
                <w:rFonts w:ascii="Times New Roman" w:hAnsi="Times New Roman" w:cs="Times New Roman"/>
              </w:rPr>
              <w:t>)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49.4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Деятельность морского пассажирского транспорта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50.1</w:t>
            </w:r>
          </w:p>
        </w:tc>
      </w:tr>
      <w:tr w:rsidR="00812399" w:rsidRPr="00812399" w:rsidTr="00812399">
        <w:tc>
          <w:tcPr>
            <w:tcW w:w="5000" w:type="pct"/>
            <w:gridSpan w:val="2"/>
            <w:vAlign w:val="center"/>
          </w:tcPr>
          <w:p w:rsidR="00D415DB" w:rsidRPr="00812399" w:rsidRDefault="004050FD" w:rsidP="004050FD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введено </w:t>
            </w:r>
            <w:r w:rsidRPr="004050FD">
              <w:rPr>
                <w:rFonts w:ascii="Times New Roman" w:hAnsi="Times New Roman" w:cs="Times New Roman"/>
              </w:rPr>
              <w:t>Постановлением</w:t>
            </w:r>
            <w:r>
              <w:rPr>
                <w:rFonts w:ascii="Times New Roman" w:hAnsi="Times New Roman" w:cs="Times New Roman"/>
              </w:rPr>
              <w:t xml:space="preserve"> Правительства РФ от 26.06.2020 N 927</w:t>
            </w:r>
            <w:r w:rsidRPr="00812399">
              <w:rPr>
                <w:rFonts w:ascii="Times New Roman" w:hAnsi="Times New Roman" w:cs="Times New Roman"/>
              </w:rPr>
              <w:t>)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 w:rsidP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Деятельность внутреннего водного пассажирского транспорта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50.3</w:t>
            </w:r>
          </w:p>
        </w:tc>
      </w:tr>
      <w:tr w:rsidR="00812399" w:rsidRPr="00812399" w:rsidTr="00812399">
        <w:tc>
          <w:tcPr>
            <w:tcW w:w="5000" w:type="pct"/>
            <w:gridSpan w:val="2"/>
            <w:vAlign w:val="center"/>
          </w:tcPr>
          <w:p w:rsidR="00D415DB" w:rsidRPr="00812399" w:rsidRDefault="004050FD" w:rsidP="004050FD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введено </w:t>
            </w:r>
            <w:r w:rsidRPr="004050FD">
              <w:rPr>
                <w:rFonts w:ascii="Times New Roman" w:hAnsi="Times New Roman" w:cs="Times New Roman"/>
              </w:rPr>
              <w:t>Постановлением</w:t>
            </w:r>
            <w:r>
              <w:rPr>
                <w:rFonts w:ascii="Times New Roman" w:hAnsi="Times New Roman" w:cs="Times New Roman"/>
              </w:rPr>
              <w:t xml:space="preserve"> Правительства РФ от 26.06.2020 N 927</w:t>
            </w:r>
            <w:r w:rsidRPr="00812399">
              <w:rPr>
                <w:rFonts w:ascii="Times New Roman" w:hAnsi="Times New Roman" w:cs="Times New Roman"/>
              </w:rPr>
              <w:t>)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Деятельность пассажирского воздушного транспорта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51.1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Деятельность грузового воздушного транспорта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51.21</w:t>
            </w:r>
          </w:p>
        </w:tc>
      </w:tr>
      <w:tr w:rsidR="00812399" w:rsidRPr="00812399" w:rsidTr="00812399">
        <w:tc>
          <w:tcPr>
            <w:tcW w:w="4031" w:type="pct"/>
            <w:vAlign w:val="bottom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Деятельность автовокзалов и автостанций</w:t>
            </w:r>
          </w:p>
        </w:tc>
        <w:tc>
          <w:tcPr>
            <w:tcW w:w="969" w:type="pct"/>
            <w:vAlign w:val="bottom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52.21.21</w:t>
            </w:r>
          </w:p>
        </w:tc>
      </w:tr>
      <w:tr w:rsidR="00812399" w:rsidRPr="00812399" w:rsidTr="00812399">
        <w:tc>
          <w:tcPr>
            <w:tcW w:w="4031" w:type="pct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969" w:type="pct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52.23</w:t>
            </w:r>
          </w:p>
        </w:tc>
      </w:tr>
      <w:tr w:rsidR="00812399" w:rsidRPr="00812399" w:rsidTr="00812399">
        <w:tc>
          <w:tcPr>
            <w:tcW w:w="5000" w:type="pct"/>
            <w:gridSpan w:val="2"/>
          </w:tcPr>
          <w:p w:rsidR="00D415DB" w:rsidRPr="00812399" w:rsidRDefault="00D41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(в ред. Постановления Правительства РФ от 26.05.2020 N 745)</w:t>
            </w:r>
          </w:p>
        </w:tc>
      </w:tr>
      <w:tr w:rsidR="00812399" w:rsidRPr="00812399" w:rsidTr="00812399">
        <w:tc>
          <w:tcPr>
            <w:tcW w:w="5000" w:type="pct"/>
            <w:gridSpan w:val="2"/>
          </w:tcPr>
          <w:p w:rsidR="00D415DB" w:rsidRPr="00812399" w:rsidRDefault="00D415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2. Культура, организация досуга и развлечений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90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Деятельность в области демонстрации кинофильмов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59.14</w:t>
            </w:r>
          </w:p>
        </w:tc>
      </w:tr>
      <w:tr w:rsidR="00812399" w:rsidRPr="00812399" w:rsidTr="00812399">
        <w:tc>
          <w:tcPr>
            <w:tcW w:w="5000" w:type="pct"/>
            <w:gridSpan w:val="2"/>
          </w:tcPr>
          <w:p w:rsidR="00D415DB" w:rsidRPr="00812399" w:rsidRDefault="00D41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(введено Постановлением Правительства РФ от 10.04.2020 N 479)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Деятельность музеев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91.02</w:t>
            </w:r>
          </w:p>
        </w:tc>
      </w:tr>
      <w:tr w:rsidR="00812399" w:rsidRPr="00812399" w:rsidTr="00812399">
        <w:tc>
          <w:tcPr>
            <w:tcW w:w="5000" w:type="pct"/>
            <w:gridSpan w:val="2"/>
          </w:tcPr>
          <w:p w:rsidR="00D415DB" w:rsidRPr="00812399" w:rsidRDefault="00D41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(введено Постановлением Правительства РФ от 18.04.2020 N 540)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Деятельность зоопарков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91.04.1</w:t>
            </w:r>
          </w:p>
        </w:tc>
      </w:tr>
      <w:tr w:rsidR="00812399" w:rsidRPr="00812399" w:rsidTr="00812399">
        <w:tc>
          <w:tcPr>
            <w:tcW w:w="5000" w:type="pct"/>
            <w:gridSpan w:val="2"/>
          </w:tcPr>
          <w:p w:rsidR="00D415DB" w:rsidRPr="00812399" w:rsidRDefault="00D41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(введено Постановлением Правительства РФ от 18.04.2020 N 540)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Производство изделий народных художественных промыслов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32.99.8</w:t>
            </w:r>
          </w:p>
        </w:tc>
      </w:tr>
      <w:tr w:rsidR="00812399" w:rsidRPr="00812399" w:rsidTr="00812399">
        <w:tc>
          <w:tcPr>
            <w:tcW w:w="5000" w:type="pct"/>
            <w:gridSpan w:val="2"/>
          </w:tcPr>
          <w:p w:rsidR="00D415DB" w:rsidRPr="00812399" w:rsidRDefault="00D41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(введено Постановлением Правительства РФ от 12.05.2020 N 657)</w:t>
            </w:r>
          </w:p>
        </w:tc>
      </w:tr>
      <w:tr w:rsidR="00812399" w:rsidRPr="00812399" w:rsidTr="00812399">
        <w:tc>
          <w:tcPr>
            <w:tcW w:w="5000" w:type="pct"/>
            <w:gridSpan w:val="2"/>
          </w:tcPr>
          <w:p w:rsidR="00D415DB" w:rsidRPr="00812399" w:rsidRDefault="00D415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3. Физкультурно-оздоровительная деятельность и спорт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Деятельность в области спорта, отдыха и развлечений</w:t>
            </w:r>
          </w:p>
        </w:tc>
        <w:tc>
          <w:tcPr>
            <w:tcW w:w="969" w:type="pct"/>
            <w:vAlign w:val="center"/>
          </w:tcPr>
          <w:p w:rsidR="00D415DB" w:rsidRPr="00812399" w:rsidRDefault="004050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D415DB" w:rsidRPr="00812399">
                <w:rPr>
                  <w:rFonts w:ascii="Times New Roman" w:hAnsi="Times New Roman" w:cs="Times New Roman"/>
                </w:rPr>
                <w:t>93</w:t>
              </w:r>
            </w:hyperlink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96.04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Деятельность санаторно-курортных организаций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86.90.4</w:t>
            </w:r>
          </w:p>
        </w:tc>
      </w:tr>
      <w:tr w:rsidR="00812399" w:rsidRPr="00812399" w:rsidTr="00812399">
        <w:tc>
          <w:tcPr>
            <w:tcW w:w="5000" w:type="pct"/>
            <w:gridSpan w:val="2"/>
            <w:vAlign w:val="center"/>
          </w:tcPr>
          <w:p w:rsidR="00D415DB" w:rsidRPr="00812399" w:rsidRDefault="00D415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lastRenderedPageBreak/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79</w:t>
            </w:r>
          </w:p>
        </w:tc>
      </w:tr>
      <w:tr w:rsidR="00812399" w:rsidRPr="00812399" w:rsidTr="00812399">
        <w:tc>
          <w:tcPr>
            <w:tcW w:w="5000" w:type="pct"/>
            <w:gridSpan w:val="2"/>
          </w:tcPr>
          <w:p w:rsidR="00D415DB" w:rsidRPr="00812399" w:rsidRDefault="00D415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5. Гостиничный бизнес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Деятельность по предоставлению мест для временного проживания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55</w:t>
            </w:r>
          </w:p>
        </w:tc>
      </w:tr>
      <w:tr w:rsidR="00812399" w:rsidRPr="00812399" w:rsidTr="00812399">
        <w:tc>
          <w:tcPr>
            <w:tcW w:w="5000" w:type="pct"/>
            <w:gridSpan w:val="2"/>
          </w:tcPr>
          <w:p w:rsidR="00D415DB" w:rsidRPr="00812399" w:rsidRDefault="00D415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6. Общественное питание</w:t>
            </w:r>
          </w:p>
        </w:tc>
      </w:tr>
      <w:tr w:rsidR="00812399" w:rsidRPr="00812399" w:rsidTr="00812399">
        <w:tc>
          <w:tcPr>
            <w:tcW w:w="4031" w:type="pct"/>
            <w:vAlign w:val="bottom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Деятельность по предоставлению продуктов питания и напитков</w:t>
            </w:r>
          </w:p>
        </w:tc>
        <w:tc>
          <w:tcPr>
            <w:tcW w:w="969" w:type="pct"/>
            <w:vAlign w:val="bottom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56</w:t>
            </w:r>
          </w:p>
        </w:tc>
      </w:tr>
      <w:tr w:rsidR="00812399" w:rsidRPr="00812399" w:rsidTr="00812399">
        <w:tc>
          <w:tcPr>
            <w:tcW w:w="5000" w:type="pct"/>
            <w:gridSpan w:val="2"/>
            <w:vAlign w:val="center"/>
          </w:tcPr>
          <w:p w:rsidR="00D415DB" w:rsidRPr="00812399" w:rsidRDefault="00D415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Образование дополнительное детей и взрослых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85.41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Предоставление услуг по дневному уходу за детьми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88.91</w:t>
            </w:r>
          </w:p>
        </w:tc>
      </w:tr>
      <w:tr w:rsidR="00812399" w:rsidRPr="00812399" w:rsidTr="00812399">
        <w:tc>
          <w:tcPr>
            <w:tcW w:w="5000" w:type="pct"/>
            <w:gridSpan w:val="2"/>
            <w:vAlign w:val="center"/>
          </w:tcPr>
          <w:p w:rsidR="00D415DB" w:rsidRPr="00812399" w:rsidRDefault="00D415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8. Деятельность по организации конференций и выставок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Деятельность по организации конференций и выставок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82.3</w:t>
            </w:r>
          </w:p>
        </w:tc>
      </w:tr>
      <w:tr w:rsidR="00812399" w:rsidRPr="00812399" w:rsidTr="00812399">
        <w:tc>
          <w:tcPr>
            <w:tcW w:w="5000" w:type="pct"/>
            <w:gridSpan w:val="2"/>
            <w:vAlign w:val="center"/>
          </w:tcPr>
          <w:p w:rsidR="00D415DB" w:rsidRPr="00812399" w:rsidRDefault="00D415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95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96.01</w:t>
            </w:r>
          </w:p>
        </w:tc>
      </w:tr>
      <w:tr w:rsidR="00812399" w:rsidRPr="00812399" w:rsidTr="00812399">
        <w:tc>
          <w:tcPr>
            <w:tcW w:w="4031" w:type="pct"/>
            <w:vAlign w:val="bottom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969" w:type="pct"/>
            <w:vAlign w:val="bottom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96.02</w:t>
            </w:r>
          </w:p>
        </w:tc>
      </w:tr>
      <w:tr w:rsidR="00812399" w:rsidRPr="00812399" w:rsidTr="00812399">
        <w:tc>
          <w:tcPr>
            <w:tcW w:w="5000" w:type="pct"/>
            <w:gridSpan w:val="2"/>
            <w:vAlign w:val="center"/>
          </w:tcPr>
          <w:p w:rsidR="00D415DB" w:rsidRPr="00812399" w:rsidRDefault="00D415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10. Деятельность в области здравоохранения</w:t>
            </w:r>
          </w:p>
        </w:tc>
      </w:tr>
      <w:tr w:rsidR="00812399" w:rsidRPr="00812399" w:rsidTr="00812399">
        <w:tc>
          <w:tcPr>
            <w:tcW w:w="5000" w:type="pct"/>
            <w:gridSpan w:val="2"/>
          </w:tcPr>
          <w:p w:rsidR="00D415DB" w:rsidRPr="00812399" w:rsidRDefault="00D415DB" w:rsidP="004050FD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(введен Постановлением Правительства РФ от 10.04.2020 N 479)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Стоматологическая практика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86.23</w:t>
            </w:r>
          </w:p>
        </w:tc>
      </w:tr>
      <w:tr w:rsidR="00812399" w:rsidRPr="00812399" w:rsidTr="00812399">
        <w:tc>
          <w:tcPr>
            <w:tcW w:w="5000" w:type="pct"/>
            <w:gridSpan w:val="2"/>
            <w:vAlign w:val="center"/>
          </w:tcPr>
          <w:p w:rsidR="00D415DB" w:rsidRPr="00812399" w:rsidRDefault="00D415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11. Розничная торговля непродовольственными товарами</w:t>
            </w:r>
          </w:p>
        </w:tc>
      </w:tr>
      <w:tr w:rsidR="00812399" w:rsidRPr="00812399" w:rsidTr="00812399">
        <w:tc>
          <w:tcPr>
            <w:tcW w:w="5000" w:type="pct"/>
            <w:gridSpan w:val="2"/>
          </w:tcPr>
          <w:p w:rsidR="00D415DB" w:rsidRPr="00812399" w:rsidRDefault="00D415DB" w:rsidP="004050FD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(введен Постановлени</w:t>
            </w:r>
            <w:bookmarkStart w:id="1" w:name="_GoBack"/>
            <w:bookmarkEnd w:id="1"/>
            <w:r w:rsidRPr="00812399">
              <w:rPr>
                <w:rFonts w:ascii="Times New Roman" w:hAnsi="Times New Roman" w:cs="Times New Roman"/>
              </w:rPr>
              <w:t>ем Правительства РФ от 18.04.2020 N 540)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45.11.2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45.11.3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45.19.2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45.19.3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45.32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45.40.2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45.40.3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Торговля розничная прочая в неспециализированных магазинах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47.19</w:t>
            </w:r>
          </w:p>
        </w:tc>
      </w:tr>
      <w:tr w:rsidR="00812399" w:rsidRPr="00812399" w:rsidTr="00812399">
        <w:tc>
          <w:tcPr>
            <w:tcW w:w="5000" w:type="pct"/>
            <w:gridSpan w:val="2"/>
          </w:tcPr>
          <w:p w:rsidR="00D415DB" w:rsidRPr="00812399" w:rsidRDefault="00D41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(в ред. Постановления Правительства РФ от 12.05.2020 N 657)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lastRenderedPageBreak/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47.4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47.5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47.6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47.7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47.82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47.89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Деятельность по осуществлению торговли через автоматы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47.99.2</w:t>
            </w:r>
          </w:p>
        </w:tc>
      </w:tr>
      <w:tr w:rsidR="00812399" w:rsidRPr="00812399" w:rsidTr="00812399">
        <w:tc>
          <w:tcPr>
            <w:tcW w:w="5000" w:type="pct"/>
            <w:gridSpan w:val="2"/>
          </w:tcPr>
          <w:p w:rsidR="00D415DB" w:rsidRPr="00812399" w:rsidRDefault="00D41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(введено Постановлением Правительства РФ от 12.05.2020 N 657)</w:t>
            </w:r>
          </w:p>
        </w:tc>
      </w:tr>
      <w:tr w:rsidR="00812399" w:rsidRPr="00812399" w:rsidTr="00812399">
        <w:tc>
          <w:tcPr>
            <w:tcW w:w="5000" w:type="pct"/>
            <w:gridSpan w:val="2"/>
          </w:tcPr>
          <w:p w:rsidR="00D415DB" w:rsidRPr="00812399" w:rsidRDefault="00D415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12. Средства массовой информации и производство печатной продукции</w:t>
            </w:r>
          </w:p>
        </w:tc>
      </w:tr>
      <w:tr w:rsidR="00812399" w:rsidRPr="00812399" w:rsidTr="00812399">
        <w:tc>
          <w:tcPr>
            <w:tcW w:w="5000" w:type="pct"/>
            <w:gridSpan w:val="2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(введен Постановлением Правительства РФ от 26.05.2020 N 745)</w:t>
            </w:r>
          </w:p>
        </w:tc>
      </w:tr>
      <w:tr w:rsidR="00812399" w:rsidRPr="00812399" w:rsidTr="00812399">
        <w:tc>
          <w:tcPr>
            <w:tcW w:w="4031" w:type="pct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Деятельность в области телевизионного и радиовещания</w:t>
            </w:r>
          </w:p>
        </w:tc>
        <w:tc>
          <w:tcPr>
            <w:tcW w:w="969" w:type="pct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60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Деятельность сетевых изданий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63.12.1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Деятельность информационных агентств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63.91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Печатание газет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18.11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Издание книг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58.11</w:t>
            </w:r>
          </w:p>
        </w:tc>
      </w:tr>
      <w:tr w:rsidR="00812399" w:rsidRPr="00812399" w:rsidTr="00812399">
        <w:tc>
          <w:tcPr>
            <w:tcW w:w="4031" w:type="pct"/>
            <w:vAlign w:val="center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Издание газет</w:t>
            </w:r>
          </w:p>
        </w:tc>
        <w:tc>
          <w:tcPr>
            <w:tcW w:w="969" w:type="pct"/>
            <w:vAlign w:val="center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58.13</w:t>
            </w:r>
          </w:p>
        </w:tc>
      </w:tr>
      <w:tr w:rsidR="00812399" w:rsidRPr="00812399" w:rsidTr="00812399">
        <w:tc>
          <w:tcPr>
            <w:tcW w:w="4031" w:type="pct"/>
            <w:vAlign w:val="bottom"/>
          </w:tcPr>
          <w:p w:rsidR="00D415DB" w:rsidRPr="00812399" w:rsidRDefault="00D415DB">
            <w:pPr>
              <w:pStyle w:val="ConsPlusNormal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Издание журналов и периодических изданий</w:t>
            </w:r>
          </w:p>
        </w:tc>
        <w:tc>
          <w:tcPr>
            <w:tcW w:w="969" w:type="pct"/>
            <w:vAlign w:val="bottom"/>
          </w:tcPr>
          <w:p w:rsidR="00D415DB" w:rsidRPr="00812399" w:rsidRDefault="00D41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99">
              <w:rPr>
                <w:rFonts w:ascii="Times New Roman" w:hAnsi="Times New Roman" w:cs="Times New Roman"/>
              </w:rPr>
              <w:t>58.14</w:t>
            </w:r>
          </w:p>
        </w:tc>
      </w:tr>
    </w:tbl>
    <w:p w:rsidR="00D415DB" w:rsidRPr="00812399" w:rsidRDefault="00D415DB">
      <w:pPr>
        <w:pStyle w:val="ConsPlusNormal"/>
        <w:jc w:val="both"/>
        <w:rPr>
          <w:rFonts w:ascii="Times New Roman" w:hAnsi="Times New Roman" w:cs="Times New Roman"/>
        </w:rPr>
      </w:pPr>
    </w:p>
    <w:sectPr w:rsidR="00D415DB" w:rsidRPr="00812399" w:rsidSect="00812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DB"/>
    <w:rsid w:val="000A70DD"/>
    <w:rsid w:val="003A575E"/>
    <w:rsid w:val="004050FD"/>
    <w:rsid w:val="00405440"/>
    <w:rsid w:val="006F5373"/>
    <w:rsid w:val="007F3FE4"/>
    <w:rsid w:val="00812399"/>
    <w:rsid w:val="00D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CA82B-4477-4651-A585-015A3596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1162789BA2B55161169E587E388B1FC496A6CFB5F86C15A723C11192495CAF1EB7F93CC4680EF5011FF4920D22358929521D4F80323456o0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 Егор Владимирович</dc:creator>
  <cp:keywords/>
  <dc:description/>
  <cp:lastModifiedBy>Глухов Егор Владимирович</cp:lastModifiedBy>
  <cp:revision>2</cp:revision>
  <dcterms:created xsi:type="dcterms:W3CDTF">2020-07-15T11:12:00Z</dcterms:created>
  <dcterms:modified xsi:type="dcterms:W3CDTF">2020-07-15T11:12:00Z</dcterms:modified>
</cp:coreProperties>
</file>